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415" w:rsidRDefault="00676415" w:rsidP="006C4A05">
      <w:pPr>
        <w:autoSpaceDE w:val="0"/>
        <w:autoSpaceDN w:val="0"/>
        <w:adjustRightInd w:val="0"/>
        <w:spacing w:after="0" w:line="240" w:lineRule="exact"/>
        <w:ind w:firstLine="524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B0622">
        <w:rPr>
          <w:rFonts w:ascii="Times New Roman" w:hAnsi="Times New Roman" w:cs="Times New Roman"/>
          <w:sz w:val="28"/>
          <w:szCs w:val="28"/>
        </w:rPr>
        <w:t>1</w:t>
      </w:r>
    </w:p>
    <w:p w:rsidR="005C42FE" w:rsidRDefault="00676415" w:rsidP="006C4A05">
      <w:pPr>
        <w:autoSpaceDE w:val="0"/>
        <w:autoSpaceDN w:val="0"/>
        <w:adjustRightInd w:val="0"/>
        <w:spacing w:after="0"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C42FE" w:rsidRDefault="005C42FE" w:rsidP="006C4A05">
      <w:pPr>
        <w:autoSpaceDE w:val="0"/>
        <w:autoSpaceDN w:val="0"/>
        <w:adjustRightInd w:val="0"/>
        <w:spacing w:after="0"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</w:t>
      </w:r>
    </w:p>
    <w:p w:rsidR="00676415" w:rsidRDefault="005C42FE" w:rsidP="006C4A05">
      <w:pPr>
        <w:autoSpaceDE w:val="0"/>
        <w:autoSpaceDN w:val="0"/>
        <w:adjustRightInd w:val="0"/>
        <w:spacing w:after="0"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Ставропольского края</w:t>
      </w:r>
    </w:p>
    <w:p w:rsidR="00676415" w:rsidRDefault="003B0288" w:rsidP="00175BCF">
      <w:pPr>
        <w:autoSpaceDE w:val="0"/>
        <w:autoSpaceDN w:val="0"/>
        <w:adjustRightInd w:val="0"/>
        <w:spacing w:after="0" w:line="240" w:lineRule="exact"/>
        <w:ind w:left="5245" w:firstLine="566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6F1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76415">
        <w:rPr>
          <w:rFonts w:ascii="Times New Roman" w:hAnsi="Times New Roman" w:cs="Times New Roman"/>
          <w:sz w:val="28"/>
          <w:szCs w:val="28"/>
        </w:rPr>
        <w:t xml:space="preserve">от </w:t>
      </w:r>
      <w:r w:rsidR="00656F15">
        <w:rPr>
          <w:rFonts w:ascii="Times New Roman" w:hAnsi="Times New Roman" w:cs="Times New Roman"/>
          <w:sz w:val="28"/>
          <w:szCs w:val="28"/>
        </w:rPr>
        <w:t xml:space="preserve">  </w:t>
      </w:r>
      <w:r w:rsidR="00175BCF">
        <w:rPr>
          <w:rFonts w:ascii="Times New Roman" w:hAnsi="Times New Roman" w:cs="Times New Roman"/>
          <w:sz w:val="28"/>
          <w:szCs w:val="28"/>
        </w:rPr>
        <w:t xml:space="preserve">    </w:t>
      </w:r>
      <w:r w:rsidR="00656F15">
        <w:rPr>
          <w:rFonts w:ascii="Times New Roman" w:hAnsi="Times New Roman" w:cs="Times New Roman"/>
          <w:sz w:val="28"/>
          <w:szCs w:val="28"/>
        </w:rPr>
        <w:t xml:space="preserve"> </w:t>
      </w:r>
      <w:r w:rsidR="00676415">
        <w:rPr>
          <w:rFonts w:ascii="Times New Roman" w:hAnsi="Times New Roman" w:cs="Times New Roman"/>
          <w:sz w:val="28"/>
          <w:szCs w:val="28"/>
        </w:rPr>
        <w:t xml:space="preserve"> . </w:t>
      </w:r>
      <w:r w:rsidR="00656F15">
        <w:rPr>
          <w:rFonts w:ascii="Times New Roman" w:hAnsi="Times New Roman" w:cs="Times New Roman"/>
          <w:sz w:val="28"/>
          <w:szCs w:val="28"/>
        </w:rPr>
        <w:t xml:space="preserve">   </w:t>
      </w:r>
      <w:r w:rsidR="00175BCF">
        <w:rPr>
          <w:rFonts w:ascii="Times New Roman" w:hAnsi="Times New Roman" w:cs="Times New Roman"/>
          <w:sz w:val="28"/>
          <w:szCs w:val="28"/>
        </w:rPr>
        <w:t xml:space="preserve">    </w:t>
      </w:r>
      <w:r w:rsidR="00656F15">
        <w:rPr>
          <w:rFonts w:ascii="Times New Roman" w:hAnsi="Times New Roman" w:cs="Times New Roman"/>
          <w:sz w:val="28"/>
          <w:szCs w:val="28"/>
        </w:rPr>
        <w:t xml:space="preserve">  </w:t>
      </w:r>
      <w:r w:rsidR="00676415">
        <w:rPr>
          <w:rFonts w:ascii="Times New Roman" w:hAnsi="Times New Roman" w:cs="Times New Roman"/>
          <w:sz w:val="28"/>
          <w:szCs w:val="28"/>
        </w:rPr>
        <w:t xml:space="preserve"> .201</w:t>
      </w:r>
      <w:r w:rsidR="000442B7">
        <w:rPr>
          <w:rFonts w:ascii="Times New Roman" w:hAnsi="Times New Roman" w:cs="Times New Roman"/>
          <w:sz w:val="28"/>
          <w:szCs w:val="28"/>
        </w:rPr>
        <w:t>9</w:t>
      </w:r>
      <w:r w:rsidR="00676415">
        <w:rPr>
          <w:rFonts w:ascii="Times New Roman" w:hAnsi="Times New Roman" w:cs="Times New Roman"/>
          <w:sz w:val="28"/>
          <w:szCs w:val="28"/>
        </w:rPr>
        <w:t xml:space="preserve"> №   </w:t>
      </w:r>
    </w:p>
    <w:p w:rsidR="00676415" w:rsidRDefault="00676415" w:rsidP="0024106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76415" w:rsidRDefault="00676415" w:rsidP="0024106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76415" w:rsidRDefault="00676415" w:rsidP="0024106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76415" w:rsidRDefault="00676415" w:rsidP="0024106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41063" w:rsidRDefault="00241063" w:rsidP="0024106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41063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ОРЯДОК</w:t>
      </w:r>
      <w:r w:rsidRPr="0024106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41063" w:rsidRPr="00241063" w:rsidRDefault="00241063" w:rsidP="0024106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41063">
        <w:rPr>
          <w:rFonts w:ascii="Times New Roman" w:hAnsi="Times New Roman" w:cs="Times New Roman"/>
          <w:bCs/>
          <w:sz w:val="28"/>
          <w:szCs w:val="28"/>
        </w:rPr>
        <w:t>освобождения самовольно занятых земельных участков</w:t>
      </w:r>
      <w:r w:rsidR="00072999">
        <w:rPr>
          <w:rFonts w:ascii="Times New Roman" w:hAnsi="Times New Roman" w:cs="Times New Roman"/>
          <w:bCs/>
          <w:sz w:val="28"/>
          <w:szCs w:val="28"/>
        </w:rPr>
        <w:t xml:space="preserve">, сноса самовольных объектов капитального строительства </w:t>
      </w:r>
      <w:r w:rsidRPr="00241063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6C4A05">
        <w:rPr>
          <w:rFonts w:ascii="Times New Roman" w:hAnsi="Times New Roman" w:cs="Times New Roman"/>
          <w:bCs/>
          <w:sz w:val="28"/>
          <w:szCs w:val="28"/>
        </w:rPr>
        <w:t xml:space="preserve">переноса </w:t>
      </w:r>
      <w:r w:rsidR="00072999">
        <w:rPr>
          <w:rFonts w:ascii="Times New Roman" w:hAnsi="Times New Roman" w:cs="Times New Roman"/>
          <w:bCs/>
          <w:sz w:val="28"/>
          <w:szCs w:val="28"/>
        </w:rPr>
        <w:t xml:space="preserve">нестационарных </w:t>
      </w:r>
      <w:r w:rsidR="006C4A05">
        <w:rPr>
          <w:rFonts w:ascii="Times New Roman" w:hAnsi="Times New Roman" w:cs="Times New Roman"/>
          <w:bCs/>
          <w:sz w:val="28"/>
          <w:szCs w:val="28"/>
        </w:rPr>
        <w:t>объектов на территориях сельских поселений Шпаковского муниципального района Ставропольского края</w:t>
      </w:r>
    </w:p>
    <w:p w:rsidR="00241063" w:rsidRDefault="00241063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1063" w:rsidRDefault="00241063" w:rsidP="002410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41063" w:rsidRDefault="00241063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063" w:rsidRDefault="00241063" w:rsidP="000729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99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72999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072999" w:rsidRPr="00072999">
        <w:rPr>
          <w:rFonts w:ascii="Times New Roman" w:hAnsi="Times New Roman" w:cs="Times New Roman"/>
          <w:sz w:val="28"/>
          <w:szCs w:val="28"/>
        </w:rPr>
        <w:t>освобождения самовольно занятых земельных участков, сноса самовольных объектов капитального строительства и переноса нестационарных объектов на территориях сельских поселений Шпаковского муниципального района Ставропольского края</w:t>
      </w:r>
      <w:r w:rsidR="000729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- Порядок) разработан в соответствии с Гражданским </w:t>
      </w:r>
      <w:hyperlink r:id="rId8" w:history="1">
        <w:r w:rsidRPr="0024106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Земельным </w:t>
      </w:r>
      <w:hyperlink r:id="rId9" w:history="1">
        <w:r w:rsidRPr="0024106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241063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072999">
        <w:rPr>
          <w:rFonts w:ascii="Times New Roman" w:hAnsi="Times New Roman" w:cs="Times New Roman"/>
          <w:sz w:val="28"/>
          <w:szCs w:val="28"/>
        </w:rPr>
        <w:t xml:space="preserve">Градостроительным кодексом Российской Федерации, </w:t>
      </w:r>
      <w:r w:rsidRPr="00241063">
        <w:rPr>
          <w:rFonts w:ascii="Times New Roman" w:hAnsi="Times New Roman" w:cs="Times New Roman"/>
          <w:sz w:val="28"/>
          <w:szCs w:val="28"/>
        </w:rPr>
        <w:t xml:space="preserve">Федеральными законами от 06 октября 2003 года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241063">
          <w:rPr>
            <w:rFonts w:ascii="Times New Roman" w:hAnsi="Times New Roman" w:cs="Times New Roman"/>
            <w:sz w:val="28"/>
            <w:szCs w:val="28"/>
          </w:rPr>
          <w:t xml:space="preserve"> 131-ФЗ</w:t>
        </w:r>
      </w:hyperlink>
      <w:r w:rsidRPr="00241063">
        <w:rPr>
          <w:rFonts w:ascii="Times New Roman" w:hAnsi="Times New Roman" w:cs="Times New Roman"/>
          <w:sz w:val="28"/>
          <w:szCs w:val="28"/>
        </w:rPr>
        <w:t xml:space="preserve"> </w:t>
      </w:r>
      <w:r w:rsidR="00072999">
        <w:rPr>
          <w:rFonts w:ascii="Times New Roman" w:hAnsi="Times New Roman" w:cs="Times New Roman"/>
          <w:sz w:val="28"/>
          <w:szCs w:val="28"/>
        </w:rPr>
        <w:t xml:space="preserve">               «</w:t>
      </w:r>
      <w:r w:rsidRPr="0024106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41063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Pr="00241063">
        <w:rPr>
          <w:rFonts w:ascii="Times New Roman" w:hAnsi="Times New Roman" w:cs="Times New Roman"/>
          <w:sz w:val="28"/>
          <w:szCs w:val="28"/>
        </w:rPr>
        <w:t xml:space="preserve"> 17 ноября 1995 года </w:t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2410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41063">
        <w:rPr>
          <w:rFonts w:ascii="Times New Roman" w:hAnsi="Times New Roman" w:cs="Times New Roman"/>
          <w:sz w:val="28"/>
          <w:szCs w:val="28"/>
        </w:rPr>
        <w:t>Об ар</w:t>
      </w:r>
      <w:r>
        <w:rPr>
          <w:rFonts w:ascii="Times New Roman" w:hAnsi="Times New Roman" w:cs="Times New Roman"/>
          <w:sz w:val="28"/>
          <w:szCs w:val="28"/>
        </w:rPr>
        <w:t xml:space="preserve">хитектурной деятельности в Российской Федерации» для </w:t>
      </w:r>
      <w:r w:rsidR="00072999">
        <w:rPr>
          <w:rFonts w:ascii="Times New Roman" w:hAnsi="Times New Roman" w:cs="Times New Roman"/>
          <w:sz w:val="28"/>
          <w:szCs w:val="28"/>
        </w:rPr>
        <w:t xml:space="preserve">регулирования градостроительной деятельности,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072999">
        <w:rPr>
          <w:rFonts w:ascii="Times New Roman" w:hAnsi="Times New Roman" w:cs="Times New Roman"/>
          <w:sz w:val="28"/>
          <w:szCs w:val="28"/>
        </w:rPr>
        <w:t xml:space="preserve"> контроля использования земельных участков и благоустройства территорий сельских поселений Шпаковского муниципального района Ставропольского края,</w:t>
      </w:r>
      <w:r>
        <w:rPr>
          <w:rFonts w:ascii="Times New Roman" w:hAnsi="Times New Roman" w:cs="Times New Roman"/>
          <w:sz w:val="28"/>
          <w:szCs w:val="28"/>
        </w:rPr>
        <w:t xml:space="preserve"> в целях недопущения самовольного занятия земель</w:t>
      </w:r>
      <w:r w:rsidR="0007299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самовольного размещения объектов</w:t>
      </w:r>
      <w:r w:rsidR="00072999">
        <w:rPr>
          <w:rFonts w:ascii="Times New Roman" w:hAnsi="Times New Roman" w:cs="Times New Roman"/>
          <w:sz w:val="28"/>
          <w:szCs w:val="28"/>
        </w:rPr>
        <w:t xml:space="preserve"> (капитального строительства, нестационарного размещения)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072999">
        <w:rPr>
          <w:rFonts w:ascii="Times New Roman" w:hAnsi="Times New Roman" w:cs="Times New Roman"/>
          <w:sz w:val="28"/>
          <w:szCs w:val="28"/>
        </w:rPr>
        <w:t>подведомственной территории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1063" w:rsidRDefault="00241063" w:rsidP="00BD6A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Порядок регулирует отношения, связанные с выявлением и освобождением самовольно занятых земельных участков, </w:t>
      </w:r>
      <w:r w:rsidR="00072999">
        <w:rPr>
          <w:rFonts w:ascii="Times New Roman" w:hAnsi="Times New Roman" w:cs="Times New Roman"/>
          <w:sz w:val="28"/>
          <w:szCs w:val="28"/>
        </w:rPr>
        <w:t xml:space="preserve">сносом и </w:t>
      </w:r>
      <w:r>
        <w:rPr>
          <w:rFonts w:ascii="Times New Roman" w:hAnsi="Times New Roman" w:cs="Times New Roman"/>
          <w:sz w:val="28"/>
          <w:szCs w:val="28"/>
        </w:rPr>
        <w:t xml:space="preserve">переносом объектов </w:t>
      </w:r>
      <w:r w:rsidR="00BD6A37">
        <w:rPr>
          <w:rFonts w:ascii="Times New Roman" w:hAnsi="Times New Roman" w:cs="Times New Roman"/>
          <w:sz w:val="28"/>
          <w:szCs w:val="28"/>
        </w:rPr>
        <w:t>(</w:t>
      </w:r>
      <w:r w:rsidR="00072999">
        <w:rPr>
          <w:rFonts w:ascii="Times New Roman" w:hAnsi="Times New Roman" w:cs="Times New Roman"/>
          <w:sz w:val="28"/>
          <w:szCs w:val="28"/>
        </w:rPr>
        <w:t xml:space="preserve">объектов капитального строительства и </w:t>
      </w:r>
      <w:r w:rsidR="00BD6A37">
        <w:rPr>
          <w:rFonts w:ascii="Times New Roman" w:hAnsi="Times New Roman" w:cs="Times New Roman"/>
          <w:sz w:val="28"/>
          <w:szCs w:val="28"/>
        </w:rPr>
        <w:t>временных строений</w:t>
      </w:r>
      <w:r w:rsidR="00072999">
        <w:rPr>
          <w:rFonts w:ascii="Times New Roman" w:hAnsi="Times New Roman" w:cs="Times New Roman"/>
          <w:sz w:val="28"/>
          <w:szCs w:val="28"/>
        </w:rPr>
        <w:t xml:space="preserve">: </w:t>
      </w:r>
      <w:r w:rsidR="00BD6A37">
        <w:rPr>
          <w:rFonts w:ascii="Times New Roman" w:hAnsi="Times New Roman" w:cs="Times New Roman"/>
          <w:sz w:val="28"/>
          <w:szCs w:val="28"/>
        </w:rPr>
        <w:t xml:space="preserve">нестационарных объектов, павильонов, киосков, лотков, металлических гаражей, строительных материалов, механизмов, автомашин, топлива и тому подобное), самовольно </w:t>
      </w:r>
      <w:r w:rsidR="00072999">
        <w:rPr>
          <w:rFonts w:ascii="Times New Roman" w:hAnsi="Times New Roman" w:cs="Times New Roman"/>
          <w:sz w:val="28"/>
          <w:szCs w:val="28"/>
        </w:rPr>
        <w:t xml:space="preserve">возведенных, </w:t>
      </w:r>
      <w:r w:rsidR="00BD6A37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>
        <w:rPr>
          <w:rFonts w:ascii="Times New Roman" w:hAnsi="Times New Roman" w:cs="Times New Roman"/>
          <w:sz w:val="28"/>
          <w:szCs w:val="28"/>
        </w:rPr>
        <w:t>на земельных участках, находящихся на территори</w:t>
      </w:r>
      <w:r w:rsidR="00072999">
        <w:rPr>
          <w:rFonts w:ascii="Times New Roman" w:hAnsi="Times New Roman" w:cs="Times New Roman"/>
          <w:sz w:val="28"/>
          <w:szCs w:val="28"/>
        </w:rPr>
        <w:t>ях сельских поселений Шпаковского муниципального района Ставропольского края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72999" w:rsidRDefault="00072999" w:rsidP="00BD6A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1063" w:rsidRDefault="00241063" w:rsidP="00BD6A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Самовольным занятием земельного участка является размещение движимого и недвижимого имущества, проведение раскопок, сельскохозяйственных, строительных работ без разрешительной документации, в том числе на не предоставленном в установленном порядке </w:t>
      </w:r>
      <w:r>
        <w:rPr>
          <w:rFonts w:ascii="Times New Roman" w:hAnsi="Times New Roman" w:cs="Times New Roman"/>
          <w:sz w:val="28"/>
          <w:szCs w:val="28"/>
        </w:rPr>
        <w:lastRenderedPageBreak/>
        <w:t>земельном участке или на земельном участке, не отвед</w:t>
      </w:r>
      <w:r w:rsidR="00787468">
        <w:rPr>
          <w:rFonts w:ascii="Times New Roman" w:hAnsi="Times New Roman" w:cs="Times New Roman"/>
          <w:sz w:val="28"/>
          <w:szCs w:val="28"/>
        </w:rPr>
        <w:t>енном для соответствующих целей.</w:t>
      </w:r>
    </w:p>
    <w:p w:rsidR="00787468" w:rsidRDefault="00787468" w:rsidP="00BD6A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1063" w:rsidRDefault="00BD6A37" w:rsidP="00BD6A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4106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41063">
        <w:rPr>
          <w:rFonts w:ascii="Times New Roman" w:hAnsi="Times New Roman" w:cs="Times New Roman"/>
          <w:sz w:val="28"/>
          <w:szCs w:val="28"/>
        </w:rPr>
        <w:t>свобождение самовольно занятого земельного участка может быть произведено лицом, осуществившим самовольную постройку, лицом, самовольно занявшим земельный участок, за его счет.</w:t>
      </w:r>
    </w:p>
    <w:p w:rsidR="00787468" w:rsidRDefault="00787468" w:rsidP="00BD6A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1063" w:rsidRDefault="00BD6A37" w:rsidP="00BD6A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"/>
      <w:bookmarkEnd w:id="0"/>
      <w:r>
        <w:rPr>
          <w:rFonts w:ascii="Times New Roman" w:hAnsi="Times New Roman" w:cs="Times New Roman"/>
          <w:sz w:val="28"/>
          <w:szCs w:val="28"/>
        </w:rPr>
        <w:t>5</w:t>
      </w:r>
      <w:r w:rsidR="00241063">
        <w:rPr>
          <w:rFonts w:ascii="Times New Roman" w:hAnsi="Times New Roman" w:cs="Times New Roman"/>
          <w:sz w:val="28"/>
          <w:szCs w:val="28"/>
        </w:rPr>
        <w:t>. Снос объектов движимого имущества, освобождение самовольно занятого земельного участка в отношении переноса объектов движимого имущества, хранение материалов демонтажа и иного имущества могут быть произведены лицом (организацией) в порядке, установленном По</w:t>
      </w:r>
      <w:r w:rsidR="00107987">
        <w:rPr>
          <w:rFonts w:ascii="Times New Roman" w:hAnsi="Times New Roman" w:cs="Times New Roman"/>
          <w:sz w:val="28"/>
          <w:szCs w:val="28"/>
        </w:rPr>
        <w:t>рядком</w:t>
      </w:r>
      <w:r w:rsidR="00241063">
        <w:rPr>
          <w:rFonts w:ascii="Times New Roman" w:hAnsi="Times New Roman" w:cs="Times New Roman"/>
          <w:sz w:val="28"/>
          <w:szCs w:val="28"/>
        </w:rPr>
        <w:t xml:space="preserve">, на основании договора об оказании соответствующих услуг, заключенного с </w:t>
      </w:r>
      <w:r w:rsidR="00787468">
        <w:rPr>
          <w:rFonts w:ascii="Times New Roman" w:hAnsi="Times New Roman" w:cs="Times New Roman"/>
          <w:sz w:val="28"/>
          <w:szCs w:val="28"/>
        </w:rPr>
        <w:t>соответствующей специализированной организацией</w:t>
      </w:r>
      <w:r w:rsidR="00241063">
        <w:rPr>
          <w:rFonts w:ascii="Times New Roman" w:hAnsi="Times New Roman" w:cs="Times New Roman"/>
          <w:sz w:val="28"/>
          <w:szCs w:val="28"/>
        </w:rPr>
        <w:t>.</w:t>
      </w:r>
    </w:p>
    <w:p w:rsidR="00787468" w:rsidRDefault="00787468" w:rsidP="00BD6A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1063" w:rsidRDefault="00787468" w:rsidP="0066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41063">
        <w:rPr>
          <w:rFonts w:ascii="Times New Roman" w:hAnsi="Times New Roman" w:cs="Times New Roman"/>
          <w:sz w:val="28"/>
          <w:szCs w:val="28"/>
        </w:rPr>
        <w:t xml:space="preserve">Снос объектов движимого и недвижимого имущества </w:t>
      </w:r>
      <w:r w:rsidR="00BB0622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241063">
        <w:rPr>
          <w:rFonts w:ascii="Times New Roman" w:hAnsi="Times New Roman" w:cs="Times New Roman"/>
          <w:sz w:val="28"/>
          <w:szCs w:val="28"/>
        </w:rPr>
        <w:t>осуществля</w:t>
      </w:r>
      <w:r w:rsidR="00BB0622">
        <w:rPr>
          <w:rFonts w:ascii="Times New Roman" w:hAnsi="Times New Roman" w:cs="Times New Roman"/>
          <w:sz w:val="28"/>
          <w:szCs w:val="28"/>
        </w:rPr>
        <w:t xml:space="preserve">ться </w:t>
      </w:r>
      <w:r w:rsidR="00241063">
        <w:rPr>
          <w:rFonts w:ascii="Times New Roman" w:hAnsi="Times New Roman" w:cs="Times New Roman"/>
          <w:sz w:val="28"/>
          <w:szCs w:val="28"/>
        </w:rPr>
        <w:t xml:space="preserve">в судебном порядке по иску администрации </w:t>
      </w:r>
      <w:r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 края</w:t>
      </w:r>
      <w:r w:rsidR="00241063">
        <w:rPr>
          <w:rFonts w:ascii="Times New Roman" w:hAnsi="Times New Roman" w:cs="Times New Roman"/>
          <w:sz w:val="28"/>
          <w:szCs w:val="28"/>
        </w:rPr>
        <w:t>.</w:t>
      </w:r>
    </w:p>
    <w:p w:rsidR="00241063" w:rsidRDefault="00241063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063" w:rsidRDefault="00241063" w:rsidP="001079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самовольно занятых земельных</w:t>
      </w:r>
      <w:r w:rsidR="001079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участков</w:t>
      </w:r>
    </w:p>
    <w:p w:rsidR="00241063" w:rsidRDefault="00241063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7987" w:rsidRDefault="00107987" w:rsidP="001079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41063">
        <w:rPr>
          <w:rFonts w:ascii="Times New Roman" w:hAnsi="Times New Roman" w:cs="Times New Roman"/>
          <w:sz w:val="28"/>
          <w:szCs w:val="28"/>
        </w:rPr>
        <w:t>. Выявление самовольных построек и иных объектов может осуществляться на основании информации, поступившей от органов государственной власти, органов местного самоуправления, физических и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, а также в результате мероприятий муниципального земельного контроля, осмотров, </w:t>
      </w:r>
      <w:r w:rsidRPr="00794EE4">
        <w:rPr>
          <w:rFonts w:ascii="Times New Roman" w:hAnsi="Times New Roman" w:cs="Times New Roman"/>
          <w:sz w:val="28"/>
          <w:szCs w:val="28"/>
        </w:rPr>
        <w:t>обследований либо иных мероприятий, позволяющих к</w:t>
      </w:r>
      <w:r w:rsidR="00787468">
        <w:rPr>
          <w:rFonts w:ascii="Times New Roman" w:hAnsi="Times New Roman" w:cs="Times New Roman"/>
          <w:sz w:val="28"/>
          <w:szCs w:val="28"/>
        </w:rPr>
        <w:t>валифицировать</w:t>
      </w:r>
      <w:r w:rsidRPr="00794EE4">
        <w:rPr>
          <w:rFonts w:ascii="Times New Roman" w:hAnsi="Times New Roman" w:cs="Times New Roman"/>
          <w:sz w:val="28"/>
          <w:szCs w:val="28"/>
        </w:rPr>
        <w:t xml:space="preserve"> нарушение.</w:t>
      </w:r>
    </w:p>
    <w:p w:rsidR="00787468" w:rsidRPr="00794EE4" w:rsidRDefault="00787468" w:rsidP="001079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1063" w:rsidRDefault="00107987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41063">
        <w:rPr>
          <w:rFonts w:ascii="Times New Roman" w:hAnsi="Times New Roman" w:cs="Times New Roman"/>
          <w:sz w:val="28"/>
          <w:szCs w:val="28"/>
        </w:rPr>
        <w:t>. При выявлении самовольно занятых земельных участков и самовольных построек на территори</w:t>
      </w:r>
      <w:r w:rsidR="00787468">
        <w:rPr>
          <w:rFonts w:ascii="Times New Roman" w:hAnsi="Times New Roman" w:cs="Times New Roman"/>
          <w:sz w:val="28"/>
          <w:szCs w:val="28"/>
        </w:rPr>
        <w:t>ях поселений Шпаковского муниципального района Ставропольского края работает сформированная на основании постановления администрации Шпаковского муниципального района Ставропольского края</w:t>
      </w:r>
      <w:r w:rsidR="00241063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="00787468">
        <w:rPr>
          <w:rFonts w:ascii="Times New Roman" w:hAnsi="Times New Roman" w:cs="Times New Roman"/>
          <w:sz w:val="28"/>
          <w:szCs w:val="28"/>
        </w:rPr>
        <w:t>, которая</w:t>
      </w:r>
      <w:r w:rsidR="00241063">
        <w:rPr>
          <w:rFonts w:ascii="Times New Roman" w:hAnsi="Times New Roman" w:cs="Times New Roman"/>
          <w:sz w:val="28"/>
          <w:szCs w:val="28"/>
        </w:rPr>
        <w:t xml:space="preserve"> выезжает на место, осматривает объект, выясняет назначение объекта, производит фото</w:t>
      </w:r>
      <w:r w:rsidR="00787468">
        <w:rPr>
          <w:rFonts w:ascii="Times New Roman" w:hAnsi="Times New Roman" w:cs="Times New Roman"/>
          <w:sz w:val="28"/>
          <w:szCs w:val="28"/>
        </w:rPr>
        <w:t xml:space="preserve"> или видео</w:t>
      </w:r>
      <w:r w:rsidR="00241063">
        <w:rPr>
          <w:rFonts w:ascii="Times New Roman" w:hAnsi="Times New Roman" w:cs="Times New Roman"/>
          <w:sz w:val="28"/>
          <w:szCs w:val="28"/>
        </w:rPr>
        <w:t>съемку.</w:t>
      </w:r>
    </w:p>
    <w:p w:rsidR="004244C0" w:rsidRPr="004244C0" w:rsidRDefault="004244C0" w:rsidP="004244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244C0">
        <w:rPr>
          <w:rFonts w:ascii="Times New Roman" w:hAnsi="Times New Roman" w:cs="Times New Roman"/>
          <w:sz w:val="28"/>
          <w:szCs w:val="28"/>
        </w:rPr>
        <w:t xml:space="preserve"> отношении каждого осмотренного земельного участка и находящегося на нем объекта </w:t>
      </w:r>
      <w:r>
        <w:rPr>
          <w:rFonts w:ascii="Times New Roman" w:hAnsi="Times New Roman" w:cs="Times New Roman"/>
          <w:sz w:val="28"/>
          <w:szCs w:val="28"/>
        </w:rPr>
        <w:t xml:space="preserve">Комиссия осуществляет </w:t>
      </w:r>
      <w:r w:rsidRPr="004244C0">
        <w:rPr>
          <w:rFonts w:ascii="Times New Roman" w:hAnsi="Times New Roman" w:cs="Times New Roman"/>
          <w:sz w:val="28"/>
          <w:szCs w:val="28"/>
        </w:rPr>
        <w:t>сбор следующих документов и сведений:</w:t>
      </w:r>
    </w:p>
    <w:p w:rsidR="004244C0" w:rsidRPr="004244C0" w:rsidRDefault="004244C0" w:rsidP="00424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4C0">
        <w:rPr>
          <w:rFonts w:ascii="Times New Roman" w:hAnsi="Times New Roman" w:cs="Times New Roman"/>
          <w:sz w:val="28"/>
          <w:szCs w:val="28"/>
        </w:rPr>
        <w:t>а) о правообладателе земельного участка и целях предоставления земельного участка;</w:t>
      </w:r>
    </w:p>
    <w:p w:rsidR="004244C0" w:rsidRPr="004244C0" w:rsidRDefault="004244C0" w:rsidP="00424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4C0">
        <w:rPr>
          <w:rFonts w:ascii="Times New Roman" w:hAnsi="Times New Roman" w:cs="Times New Roman"/>
          <w:sz w:val="28"/>
          <w:szCs w:val="28"/>
        </w:rPr>
        <w:t>б) о необходимости получения разрешения на строительство для производимых на земельном участке работ;</w:t>
      </w:r>
    </w:p>
    <w:p w:rsidR="004244C0" w:rsidRPr="004244C0" w:rsidRDefault="004244C0" w:rsidP="00424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4C0">
        <w:rPr>
          <w:rFonts w:ascii="Times New Roman" w:hAnsi="Times New Roman" w:cs="Times New Roman"/>
          <w:sz w:val="28"/>
          <w:szCs w:val="28"/>
        </w:rPr>
        <w:t>в) о наличии разрешения на строительство (реконструкцию) объекта и акта ввода объекта в эксплуатацию, в случае, если такое разрешение или акт требуются;</w:t>
      </w:r>
    </w:p>
    <w:p w:rsidR="004244C0" w:rsidRPr="004244C0" w:rsidRDefault="004244C0" w:rsidP="00424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4C0">
        <w:rPr>
          <w:rFonts w:ascii="Times New Roman" w:hAnsi="Times New Roman" w:cs="Times New Roman"/>
          <w:sz w:val="28"/>
          <w:szCs w:val="28"/>
        </w:rPr>
        <w:t>г) о правообладателе (застройщике) объекта;</w:t>
      </w:r>
    </w:p>
    <w:p w:rsidR="004244C0" w:rsidRPr="004244C0" w:rsidRDefault="004244C0" w:rsidP="00424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4C0">
        <w:rPr>
          <w:rFonts w:ascii="Times New Roman" w:hAnsi="Times New Roman" w:cs="Times New Roman"/>
          <w:sz w:val="28"/>
          <w:szCs w:val="28"/>
        </w:rPr>
        <w:lastRenderedPageBreak/>
        <w:t>д) о расположении объекта относительно зон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значения;</w:t>
      </w:r>
    </w:p>
    <w:p w:rsidR="004244C0" w:rsidRPr="004244C0" w:rsidRDefault="004244C0" w:rsidP="00424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4C0">
        <w:rPr>
          <w:rFonts w:ascii="Times New Roman" w:hAnsi="Times New Roman" w:cs="Times New Roman"/>
          <w:sz w:val="28"/>
          <w:szCs w:val="28"/>
        </w:rPr>
        <w:t>е) о соответствии объекта виду разрешенного использования земельного участка, иным градостроительным нормам и правилам.</w:t>
      </w:r>
    </w:p>
    <w:p w:rsidR="004244C0" w:rsidRPr="004244C0" w:rsidRDefault="004244C0" w:rsidP="004244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4C0">
        <w:rPr>
          <w:rFonts w:ascii="Times New Roman" w:hAnsi="Times New Roman" w:cs="Times New Roman"/>
          <w:sz w:val="28"/>
          <w:szCs w:val="28"/>
        </w:rPr>
        <w:t xml:space="preserve">В случае отсутствия в администрации Шпаковского муниципального района Ставропольского края соответствующих документов и сведений, </w:t>
      </w:r>
      <w:r>
        <w:rPr>
          <w:rFonts w:ascii="Times New Roman" w:hAnsi="Times New Roman" w:cs="Times New Roman"/>
          <w:sz w:val="28"/>
          <w:szCs w:val="28"/>
        </w:rPr>
        <w:t>Комиссия</w:t>
      </w:r>
      <w:r w:rsidRPr="004244C0">
        <w:rPr>
          <w:rFonts w:ascii="Times New Roman" w:hAnsi="Times New Roman" w:cs="Times New Roman"/>
          <w:sz w:val="28"/>
          <w:szCs w:val="28"/>
        </w:rPr>
        <w:t xml:space="preserve"> запрашива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244C0">
        <w:rPr>
          <w:rFonts w:ascii="Times New Roman" w:hAnsi="Times New Roman" w:cs="Times New Roman"/>
          <w:sz w:val="28"/>
          <w:szCs w:val="28"/>
        </w:rPr>
        <w:t xml:space="preserve">т такие документы и сведения в соответствующих органах государственной власти. </w:t>
      </w:r>
    </w:p>
    <w:p w:rsidR="00787468" w:rsidRDefault="00787468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063" w:rsidRDefault="00107987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8"/>
      <w:bookmarkEnd w:id="1"/>
      <w:r>
        <w:rPr>
          <w:rFonts w:ascii="Times New Roman" w:hAnsi="Times New Roman" w:cs="Times New Roman"/>
          <w:sz w:val="28"/>
          <w:szCs w:val="28"/>
        </w:rPr>
        <w:t>9</w:t>
      </w:r>
      <w:r w:rsidR="00241063">
        <w:rPr>
          <w:rFonts w:ascii="Times New Roman" w:hAnsi="Times New Roman" w:cs="Times New Roman"/>
          <w:sz w:val="28"/>
          <w:szCs w:val="28"/>
        </w:rPr>
        <w:t xml:space="preserve">. Выявление самовольно занятых земельных участков, самовольных построек оформляется </w:t>
      </w:r>
      <w:hyperlink w:anchor="Par97" w:history="1">
        <w:r w:rsidR="00241063" w:rsidRPr="00107987">
          <w:rPr>
            <w:rFonts w:ascii="Times New Roman" w:hAnsi="Times New Roman" w:cs="Times New Roman"/>
            <w:sz w:val="28"/>
            <w:szCs w:val="28"/>
          </w:rPr>
          <w:t>актом</w:t>
        </w:r>
      </w:hyperlink>
      <w:r w:rsidR="00241063">
        <w:rPr>
          <w:rFonts w:ascii="Times New Roman" w:hAnsi="Times New Roman" w:cs="Times New Roman"/>
          <w:sz w:val="28"/>
          <w:szCs w:val="28"/>
        </w:rPr>
        <w:t xml:space="preserve"> (далее - акт о выявлении), составленным Комиссией, в котором указывается:</w:t>
      </w:r>
    </w:p>
    <w:p w:rsidR="00241063" w:rsidRDefault="00241063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место расположения и описание самовольной постройки, самовольно занятого земельного участка и расположенного на нем движимого имущества;</w:t>
      </w:r>
    </w:p>
    <w:p w:rsidR="00241063" w:rsidRDefault="00241063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лице, самовольно занявшем земельный участок, осуществившем самовольную постройку;</w:t>
      </w:r>
    </w:p>
    <w:p w:rsidR="00241063" w:rsidRDefault="00241063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предписание лицу, осуществившему самовольную постройку, самовольно занявшему земельный участок, о сносе самовольной постройки или освобождении самовольно занятого земельного участка;</w:t>
      </w:r>
    </w:p>
    <w:p w:rsidR="00241063" w:rsidRDefault="00241063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срок исполнения предписания - </w:t>
      </w:r>
      <w:r w:rsidR="0010798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 дней.</w:t>
      </w:r>
    </w:p>
    <w:p w:rsidR="00787468" w:rsidRDefault="00787468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063" w:rsidRDefault="00107987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41063">
        <w:rPr>
          <w:rFonts w:ascii="Times New Roman" w:hAnsi="Times New Roman" w:cs="Times New Roman"/>
          <w:sz w:val="28"/>
          <w:szCs w:val="28"/>
        </w:rPr>
        <w:t xml:space="preserve">. </w:t>
      </w:r>
      <w:hyperlink w:anchor="Par97" w:history="1">
        <w:r w:rsidR="00241063" w:rsidRPr="00107987">
          <w:rPr>
            <w:rFonts w:ascii="Times New Roman" w:hAnsi="Times New Roman" w:cs="Times New Roman"/>
            <w:sz w:val="28"/>
            <w:szCs w:val="28"/>
          </w:rPr>
          <w:t>Акт</w:t>
        </w:r>
      </w:hyperlink>
      <w:r w:rsidR="00241063" w:rsidRPr="00107987">
        <w:rPr>
          <w:rFonts w:ascii="Times New Roman" w:hAnsi="Times New Roman" w:cs="Times New Roman"/>
          <w:sz w:val="28"/>
          <w:szCs w:val="28"/>
        </w:rPr>
        <w:t xml:space="preserve"> </w:t>
      </w:r>
      <w:r w:rsidR="00241063">
        <w:rPr>
          <w:rFonts w:ascii="Times New Roman" w:hAnsi="Times New Roman" w:cs="Times New Roman"/>
          <w:sz w:val="28"/>
          <w:szCs w:val="28"/>
        </w:rPr>
        <w:t>о выявлении составляется в 3 экземплярах:</w:t>
      </w:r>
    </w:p>
    <w:p w:rsidR="00241063" w:rsidRDefault="00241063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один экземпляр для Комиссии;</w:t>
      </w:r>
    </w:p>
    <w:p w:rsidR="00241063" w:rsidRDefault="00241063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второй - для вручения лицу, осуществившему самовольную постройку, самовольно занявшему земельный участок;</w:t>
      </w:r>
    </w:p>
    <w:p w:rsidR="00241063" w:rsidRDefault="00241063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третий - для направления в орган, уполномоченный возбуждать дела об административных правонарушениях.</w:t>
      </w:r>
    </w:p>
    <w:p w:rsidR="00787468" w:rsidRDefault="00787468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4C0" w:rsidRPr="004244C0" w:rsidRDefault="00107987" w:rsidP="004244C0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4C0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241063" w:rsidRPr="00424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4244C0" w:rsidRPr="00424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</w:t>
      </w:r>
      <w:r w:rsidR="00241063" w:rsidRPr="004244C0">
        <w:rPr>
          <w:rFonts w:ascii="Times New Roman" w:hAnsi="Times New Roman" w:cs="Times New Roman"/>
          <w:color w:val="000000" w:themeColor="text1"/>
          <w:sz w:val="28"/>
          <w:szCs w:val="28"/>
        </w:rPr>
        <w:t>владел</w:t>
      </w:r>
      <w:r w:rsidR="004244C0" w:rsidRPr="004244C0">
        <w:rPr>
          <w:rFonts w:ascii="Times New Roman" w:hAnsi="Times New Roman" w:cs="Times New Roman"/>
          <w:color w:val="000000" w:themeColor="text1"/>
          <w:sz w:val="28"/>
          <w:szCs w:val="28"/>
        </w:rPr>
        <w:t>ец</w:t>
      </w:r>
      <w:r w:rsidR="00241063" w:rsidRPr="00424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самовольных </w:t>
      </w:r>
      <w:r w:rsidR="004244C0" w:rsidRPr="004244C0">
        <w:rPr>
          <w:rFonts w:ascii="Times New Roman" w:hAnsi="Times New Roman" w:cs="Times New Roman"/>
          <w:color w:val="000000" w:themeColor="text1"/>
          <w:sz w:val="28"/>
          <w:szCs w:val="28"/>
        </w:rPr>
        <w:t>объектов не известен, Комиссия</w:t>
      </w:r>
      <w:r w:rsidR="00241063" w:rsidRPr="00424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путем</w:t>
      </w:r>
      <w:r w:rsidR="004244C0" w:rsidRPr="00424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1063" w:rsidRPr="004244C0">
        <w:rPr>
          <w:rFonts w:ascii="Times New Roman" w:hAnsi="Times New Roman" w:cs="Times New Roman"/>
          <w:color w:val="000000" w:themeColor="text1"/>
          <w:sz w:val="28"/>
          <w:szCs w:val="28"/>
        </w:rPr>
        <w:t>публикации в средствах массовой информации</w:t>
      </w:r>
      <w:r w:rsidR="004244C0" w:rsidRPr="00424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</w:t>
      </w:r>
      <w:r w:rsidR="00241063" w:rsidRPr="00424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</w:t>
      </w:r>
      <w:r w:rsidR="004244C0" w:rsidRPr="00424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сайте администрации Шпаковского муниципального района Ставропольского края в сети Интернет </w:t>
      </w:r>
      <w:r w:rsidR="00241063" w:rsidRPr="004244C0">
        <w:rPr>
          <w:rFonts w:ascii="Times New Roman" w:hAnsi="Times New Roman" w:cs="Times New Roman"/>
          <w:color w:val="000000" w:themeColor="text1"/>
          <w:sz w:val="28"/>
          <w:szCs w:val="28"/>
        </w:rPr>
        <w:t>и направлени</w:t>
      </w:r>
      <w:r w:rsidR="004244C0" w:rsidRPr="004244C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41063" w:rsidRPr="00424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запросов в регистрирующие и иные уполномоченные органы</w:t>
      </w:r>
      <w:r w:rsidRPr="004244C0">
        <w:rPr>
          <w:rFonts w:ascii="Times New Roman" w:hAnsi="Times New Roman" w:cs="Times New Roman"/>
          <w:color w:val="000000" w:themeColor="text1"/>
          <w:sz w:val="28"/>
          <w:szCs w:val="28"/>
        </w:rPr>
        <w:t>, иными способами, не противоречащими действующему законодательству Р</w:t>
      </w:r>
      <w:r w:rsidR="003B0288" w:rsidRPr="00424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4244C0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3B0288" w:rsidRPr="004244C0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="004244C0" w:rsidRPr="00424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 меры к их установлению.</w:t>
      </w:r>
      <w:proofErr w:type="gramEnd"/>
    </w:p>
    <w:p w:rsidR="00241063" w:rsidRDefault="000C5A72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8"/>
      <w:bookmarkEnd w:id="2"/>
      <w:r>
        <w:rPr>
          <w:rFonts w:ascii="Times New Roman" w:hAnsi="Times New Roman" w:cs="Times New Roman"/>
          <w:sz w:val="28"/>
          <w:szCs w:val="28"/>
        </w:rPr>
        <w:t>12</w:t>
      </w:r>
      <w:r w:rsidR="00241063">
        <w:rPr>
          <w:rFonts w:ascii="Times New Roman" w:hAnsi="Times New Roman" w:cs="Times New Roman"/>
          <w:sz w:val="28"/>
          <w:szCs w:val="28"/>
        </w:rPr>
        <w:t xml:space="preserve">. Лицу, осуществившему самовольную постройку (установку объекта), вручается письменное </w:t>
      </w:r>
      <w:hyperlink w:anchor="Par135" w:history="1">
        <w:r w:rsidR="00241063" w:rsidRPr="000C5A72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="00241063">
        <w:rPr>
          <w:rFonts w:ascii="Times New Roman" w:hAnsi="Times New Roman" w:cs="Times New Roman"/>
          <w:sz w:val="28"/>
          <w:szCs w:val="28"/>
        </w:rPr>
        <w:t xml:space="preserve"> о необходимости сноса самовольной постройки (объекта) под роспись либо путем отправки по почте заказным письмом.</w:t>
      </w:r>
    </w:p>
    <w:p w:rsidR="004244C0" w:rsidRDefault="004244C0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063" w:rsidRDefault="000C5A72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2410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41063">
        <w:rPr>
          <w:rFonts w:ascii="Times New Roman" w:hAnsi="Times New Roman" w:cs="Times New Roman"/>
          <w:sz w:val="28"/>
          <w:szCs w:val="28"/>
        </w:rPr>
        <w:t xml:space="preserve">В случае если лицо, осуществившее самовольное строительство (установку объекта), неизвестно и установить его в течение </w:t>
      </w:r>
      <w:r w:rsidR="00BB0622">
        <w:rPr>
          <w:rFonts w:ascii="Times New Roman" w:hAnsi="Times New Roman" w:cs="Times New Roman"/>
          <w:sz w:val="28"/>
          <w:szCs w:val="28"/>
        </w:rPr>
        <w:t>15 дней</w:t>
      </w:r>
      <w:r w:rsidR="00241063">
        <w:rPr>
          <w:rFonts w:ascii="Times New Roman" w:hAnsi="Times New Roman" w:cs="Times New Roman"/>
          <w:sz w:val="28"/>
          <w:szCs w:val="28"/>
        </w:rPr>
        <w:t xml:space="preserve"> со дня подписания акта о выявлении и сносе самовольных построек и переносе иных объектов не представляется возможным, Комиссия размещает </w:t>
      </w:r>
      <w:hyperlink w:anchor="Par135" w:history="1">
        <w:r w:rsidR="00241063" w:rsidRPr="000C5A72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="00241063" w:rsidRPr="000C5A72">
        <w:rPr>
          <w:rFonts w:ascii="Times New Roman" w:hAnsi="Times New Roman" w:cs="Times New Roman"/>
          <w:sz w:val="28"/>
          <w:szCs w:val="28"/>
        </w:rPr>
        <w:t xml:space="preserve"> и копию </w:t>
      </w:r>
      <w:hyperlink w:anchor="Par97" w:history="1">
        <w:r w:rsidR="00241063" w:rsidRPr="000C5A72">
          <w:rPr>
            <w:rFonts w:ascii="Times New Roman" w:hAnsi="Times New Roman" w:cs="Times New Roman"/>
            <w:sz w:val="28"/>
            <w:szCs w:val="28"/>
          </w:rPr>
          <w:t>акта</w:t>
        </w:r>
      </w:hyperlink>
      <w:r w:rsidR="00241063" w:rsidRPr="000C5A72">
        <w:rPr>
          <w:rFonts w:ascii="Times New Roman" w:hAnsi="Times New Roman" w:cs="Times New Roman"/>
          <w:sz w:val="28"/>
          <w:szCs w:val="28"/>
        </w:rPr>
        <w:t xml:space="preserve"> </w:t>
      </w:r>
      <w:r w:rsidR="00241063">
        <w:rPr>
          <w:rFonts w:ascii="Times New Roman" w:hAnsi="Times New Roman" w:cs="Times New Roman"/>
          <w:sz w:val="28"/>
          <w:szCs w:val="28"/>
        </w:rPr>
        <w:t xml:space="preserve">о самовольной постройке (объекте) </w:t>
      </w:r>
      <w:r w:rsidR="00985C82">
        <w:rPr>
          <w:rFonts w:ascii="Times New Roman" w:hAnsi="Times New Roman" w:cs="Times New Roman"/>
          <w:sz w:val="28"/>
          <w:szCs w:val="28"/>
        </w:rPr>
        <w:t>на официальном сайте администрации Шпаковского муниципального района Ставропольского края в сети Интернет</w:t>
      </w:r>
      <w:r w:rsidR="00241063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две недели</w:t>
      </w:r>
      <w:r w:rsidR="00241063">
        <w:rPr>
          <w:rFonts w:ascii="Times New Roman" w:hAnsi="Times New Roman" w:cs="Times New Roman"/>
          <w:sz w:val="28"/>
          <w:szCs w:val="28"/>
        </w:rPr>
        <w:t xml:space="preserve"> до</w:t>
      </w:r>
      <w:proofErr w:type="gramEnd"/>
      <w:r w:rsidR="00241063">
        <w:rPr>
          <w:rFonts w:ascii="Times New Roman" w:hAnsi="Times New Roman" w:cs="Times New Roman"/>
          <w:sz w:val="28"/>
          <w:szCs w:val="28"/>
        </w:rPr>
        <w:t xml:space="preserve"> сноса</w:t>
      </w:r>
      <w:r w:rsidR="00B679A7">
        <w:rPr>
          <w:rFonts w:ascii="Times New Roman" w:hAnsi="Times New Roman" w:cs="Times New Roman"/>
          <w:sz w:val="28"/>
          <w:szCs w:val="28"/>
        </w:rPr>
        <w:t xml:space="preserve"> любыми доступными способами</w:t>
      </w:r>
      <w:r w:rsidR="00241063">
        <w:rPr>
          <w:rFonts w:ascii="Times New Roman" w:hAnsi="Times New Roman" w:cs="Times New Roman"/>
          <w:sz w:val="28"/>
          <w:szCs w:val="28"/>
        </w:rPr>
        <w:t>.</w:t>
      </w:r>
    </w:p>
    <w:p w:rsidR="00241063" w:rsidRDefault="00241063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063" w:rsidRDefault="00241063" w:rsidP="002410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освобождения самовольно занятых земельных</w:t>
      </w:r>
    </w:p>
    <w:p w:rsidR="00241063" w:rsidRDefault="00241063" w:rsidP="00241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участков</w:t>
      </w:r>
      <w:r w:rsidR="006632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985C82">
        <w:rPr>
          <w:rFonts w:ascii="Times New Roman" w:hAnsi="Times New Roman" w:cs="Times New Roman"/>
          <w:sz w:val="28"/>
          <w:szCs w:val="28"/>
        </w:rPr>
        <w:t xml:space="preserve">сноса или </w:t>
      </w:r>
      <w:r>
        <w:rPr>
          <w:rFonts w:ascii="Times New Roman" w:hAnsi="Times New Roman" w:cs="Times New Roman"/>
          <w:sz w:val="28"/>
          <w:szCs w:val="28"/>
        </w:rPr>
        <w:t>переноса объектов</w:t>
      </w:r>
    </w:p>
    <w:p w:rsidR="000C5A72" w:rsidRDefault="000C5A72" w:rsidP="00241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063" w:rsidRDefault="00985C82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2410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41063">
        <w:rPr>
          <w:rFonts w:ascii="Times New Roman" w:hAnsi="Times New Roman" w:cs="Times New Roman"/>
          <w:sz w:val="28"/>
          <w:szCs w:val="28"/>
        </w:rPr>
        <w:t xml:space="preserve">В случае если лицо, осуществившее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строительство или </w:t>
      </w:r>
      <w:r w:rsidR="00241063">
        <w:rPr>
          <w:rFonts w:ascii="Times New Roman" w:hAnsi="Times New Roman" w:cs="Times New Roman"/>
          <w:sz w:val="28"/>
          <w:szCs w:val="28"/>
        </w:rPr>
        <w:t xml:space="preserve">установку объекта, в течение дня вручения </w:t>
      </w:r>
      <w:hyperlink w:anchor="Par135" w:history="1">
        <w:r w:rsidR="00241063" w:rsidRPr="000C5A7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241063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ar38" w:history="1">
        <w:r w:rsidR="00241063" w:rsidRPr="007F3418">
          <w:rPr>
            <w:rFonts w:ascii="Times New Roman" w:hAnsi="Times New Roman" w:cs="Times New Roman"/>
            <w:sz w:val="28"/>
            <w:szCs w:val="28"/>
          </w:rPr>
          <w:t xml:space="preserve">п. </w:t>
        </w:r>
        <w:r w:rsidR="007F3418" w:rsidRPr="007F3418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241063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7F3418">
        <w:rPr>
          <w:rFonts w:ascii="Times New Roman" w:hAnsi="Times New Roman" w:cs="Times New Roman"/>
          <w:sz w:val="28"/>
          <w:szCs w:val="28"/>
        </w:rPr>
        <w:t>рядка</w:t>
      </w:r>
      <w:r w:rsidR="00241063">
        <w:rPr>
          <w:rFonts w:ascii="Times New Roman" w:hAnsi="Times New Roman" w:cs="Times New Roman"/>
          <w:sz w:val="28"/>
          <w:szCs w:val="28"/>
        </w:rPr>
        <w:t xml:space="preserve"> не осуществило добровольный снос самовольной постройки, не обратилось в суд для признания за ним права собственности на нее, не перенесло объект, Комиссия принимает решение об освобождении самовольно занятого земельного участка в соответствии с </w:t>
      </w:r>
      <w:r w:rsidR="007F3418">
        <w:rPr>
          <w:rFonts w:ascii="Times New Roman" w:hAnsi="Times New Roman" w:cs="Times New Roman"/>
          <w:sz w:val="28"/>
          <w:szCs w:val="28"/>
        </w:rPr>
        <w:t xml:space="preserve">п. 6 </w:t>
      </w:r>
      <w:r w:rsidR="00241063">
        <w:rPr>
          <w:rFonts w:ascii="Times New Roman" w:hAnsi="Times New Roman" w:cs="Times New Roman"/>
          <w:sz w:val="28"/>
          <w:szCs w:val="28"/>
        </w:rPr>
        <w:t>По</w:t>
      </w:r>
      <w:r w:rsidR="007F3418">
        <w:rPr>
          <w:rFonts w:ascii="Times New Roman" w:hAnsi="Times New Roman" w:cs="Times New Roman"/>
          <w:sz w:val="28"/>
          <w:szCs w:val="28"/>
        </w:rPr>
        <w:t>рядка</w:t>
      </w:r>
      <w:r w:rsidR="00241063">
        <w:rPr>
          <w:rFonts w:ascii="Times New Roman" w:hAnsi="Times New Roman" w:cs="Times New Roman"/>
          <w:sz w:val="28"/>
          <w:szCs w:val="28"/>
        </w:rPr>
        <w:t>, сносе самовольной постройки</w:t>
      </w:r>
      <w:proofErr w:type="gramEnd"/>
      <w:r w:rsidR="00241063">
        <w:rPr>
          <w:rFonts w:ascii="Times New Roman" w:hAnsi="Times New Roman" w:cs="Times New Roman"/>
          <w:sz w:val="28"/>
          <w:szCs w:val="28"/>
        </w:rPr>
        <w:t>, иных объектов движимого имущества.</w:t>
      </w:r>
    </w:p>
    <w:p w:rsidR="00985C82" w:rsidRDefault="00985C82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063" w:rsidRDefault="007F3418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41063">
        <w:rPr>
          <w:rFonts w:ascii="Times New Roman" w:hAnsi="Times New Roman" w:cs="Times New Roman"/>
          <w:sz w:val="28"/>
          <w:szCs w:val="28"/>
        </w:rPr>
        <w:t>. Решение Комиссии об освобождении самовольно занятого земельного участка, сносе самовольной постройки, переносе иных движимых объектов должно содержать:</w:t>
      </w:r>
    </w:p>
    <w:p w:rsidR="00241063" w:rsidRDefault="00241063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 освобождения самовольно занятого земельного участка, сноса самовольной постройки;</w:t>
      </w:r>
    </w:p>
    <w:p w:rsidR="00241063" w:rsidRDefault="00241063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основание принятия решения об освобождении самовольно занятого земельного участка, сносе самовольной постройки;</w:t>
      </w:r>
    </w:p>
    <w:p w:rsidR="00241063" w:rsidRDefault="00241063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об источнике финансирования затрат на осуществление освобождения самовольно занятого земельного участка, сноса самовольной постройки, переноса иных объектов и временного хранения материалов демонтажа и иного имущества;</w:t>
      </w:r>
    </w:p>
    <w:p w:rsidR="00241063" w:rsidRDefault="00241063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лице, которое будет осуществлять освобождение самовольно занятого земельного участка, снос самовольной постройки, а также вывоз на временное хранение материалов демонтажа и иного имущества;</w:t>
      </w:r>
    </w:p>
    <w:p w:rsidR="00241063" w:rsidRDefault="00241063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юридический и фактический адрес, а также контактные реквизиты (телефон, факс, адрес электронной почты) организации, осуществляющей хранение материалов демонтажа.</w:t>
      </w:r>
    </w:p>
    <w:p w:rsidR="00985C82" w:rsidRDefault="00985C82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063" w:rsidRDefault="007F3418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41063">
        <w:rPr>
          <w:rFonts w:ascii="Times New Roman" w:hAnsi="Times New Roman" w:cs="Times New Roman"/>
          <w:sz w:val="28"/>
          <w:szCs w:val="28"/>
        </w:rPr>
        <w:t xml:space="preserve">. Решение Комиссии об освобождении самовольно занятого земельного участка, сносе (переносе) самовольной постройки, иных объектов движимого имущества, утверждается постановлением администрации </w:t>
      </w:r>
      <w:r w:rsidR="00985C82"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 края</w:t>
      </w:r>
      <w:r w:rsidR="00241063">
        <w:rPr>
          <w:rFonts w:ascii="Times New Roman" w:hAnsi="Times New Roman" w:cs="Times New Roman"/>
          <w:sz w:val="28"/>
          <w:szCs w:val="28"/>
        </w:rPr>
        <w:t>.</w:t>
      </w:r>
    </w:p>
    <w:p w:rsidR="00241063" w:rsidRDefault="00241063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не</w:t>
      </w:r>
      <w:r w:rsidR="00985C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установлении лица, осуществившего постройку </w:t>
      </w:r>
      <w:r w:rsidR="00985C82">
        <w:rPr>
          <w:rFonts w:ascii="Times New Roman" w:hAnsi="Times New Roman" w:cs="Times New Roman"/>
          <w:sz w:val="28"/>
          <w:szCs w:val="28"/>
        </w:rPr>
        <w:t xml:space="preserve">или установку </w:t>
      </w:r>
      <w:r>
        <w:rPr>
          <w:rFonts w:ascii="Times New Roman" w:hAnsi="Times New Roman" w:cs="Times New Roman"/>
          <w:sz w:val="28"/>
          <w:szCs w:val="28"/>
        </w:rPr>
        <w:t>объект</w:t>
      </w:r>
      <w:r w:rsidR="00FB581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а также при отсутствии данных о месте его пребывания в течение </w:t>
      </w:r>
      <w:r w:rsidR="007F3418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дней с момента составления </w:t>
      </w:r>
      <w:hyperlink w:anchor="Par97" w:history="1">
        <w:r w:rsidRPr="007F3418">
          <w:rPr>
            <w:rFonts w:ascii="Times New Roman" w:hAnsi="Times New Roman" w:cs="Times New Roman"/>
            <w:sz w:val="28"/>
            <w:szCs w:val="28"/>
          </w:rPr>
          <w:t>акта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FB5814">
        <w:rPr>
          <w:rFonts w:ascii="Times New Roman" w:hAnsi="Times New Roman" w:cs="Times New Roman"/>
          <w:sz w:val="28"/>
          <w:szCs w:val="28"/>
        </w:rPr>
        <w:t xml:space="preserve"> п.9</w:t>
      </w:r>
      <w:r w:rsidR="007F34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</w:t>
      </w:r>
      <w:r w:rsidR="007F3418">
        <w:rPr>
          <w:rFonts w:ascii="Times New Roman" w:hAnsi="Times New Roman" w:cs="Times New Roman"/>
          <w:sz w:val="28"/>
          <w:szCs w:val="28"/>
        </w:rPr>
        <w:t>рядка</w:t>
      </w:r>
      <w:r>
        <w:rPr>
          <w:rFonts w:ascii="Times New Roman" w:hAnsi="Times New Roman" w:cs="Times New Roman"/>
          <w:sz w:val="28"/>
          <w:szCs w:val="28"/>
        </w:rPr>
        <w:t xml:space="preserve"> Комиссия готовит решение на основании собранных ею материалов и направляет его на утверждение </w:t>
      </w:r>
      <w:r w:rsidR="007F3418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FB5814"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 края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B5814" w:rsidRDefault="00FB5814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063" w:rsidRDefault="007F3418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41063">
        <w:rPr>
          <w:rFonts w:ascii="Times New Roman" w:hAnsi="Times New Roman" w:cs="Times New Roman"/>
          <w:sz w:val="28"/>
          <w:szCs w:val="28"/>
        </w:rPr>
        <w:t xml:space="preserve">. Срок сноса самовольной постройки, переноса иных объектов устанавливается не ранее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241063">
        <w:rPr>
          <w:rFonts w:ascii="Times New Roman" w:hAnsi="Times New Roman" w:cs="Times New Roman"/>
          <w:sz w:val="28"/>
          <w:szCs w:val="28"/>
        </w:rPr>
        <w:t xml:space="preserve"> дней со дня </w:t>
      </w:r>
      <w:proofErr w:type="gramStart"/>
      <w:r w:rsidR="00241063">
        <w:rPr>
          <w:rFonts w:ascii="Times New Roman" w:hAnsi="Times New Roman" w:cs="Times New Roman"/>
          <w:sz w:val="28"/>
          <w:szCs w:val="28"/>
        </w:rPr>
        <w:t xml:space="preserve">вручения копии постановления администрации </w:t>
      </w:r>
      <w:r w:rsidR="00FB5814"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</w:t>
      </w:r>
      <w:proofErr w:type="gramEnd"/>
      <w:r w:rsidR="00FB5814">
        <w:rPr>
          <w:rFonts w:ascii="Times New Roman" w:hAnsi="Times New Roman" w:cs="Times New Roman"/>
          <w:sz w:val="28"/>
          <w:szCs w:val="28"/>
        </w:rPr>
        <w:t xml:space="preserve"> края,</w:t>
      </w:r>
      <w:r w:rsidR="00241063">
        <w:rPr>
          <w:rFonts w:ascii="Times New Roman" w:hAnsi="Times New Roman" w:cs="Times New Roman"/>
          <w:sz w:val="28"/>
          <w:szCs w:val="28"/>
        </w:rPr>
        <w:t xml:space="preserve"> либо </w:t>
      </w:r>
      <w:r w:rsidR="00B679A7">
        <w:rPr>
          <w:rFonts w:ascii="Times New Roman" w:hAnsi="Times New Roman" w:cs="Times New Roman"/>
          <w:sz w:val="28"/>
          <w:szCs w:val="28"/>
        </w:rPr>
        <w:t>его обнародования</w:t>
      </w:r>
      <w:r w:rsidR="00241063">
        <w:rPr>
          <w:rFonts w:ascii="Times New Roman" w:hAnsi="Times New Roman" w:cs="Times New Roman"/>
          <w:sz w:val="28"/>
          <w:szCs w:val="28"/>
        </w:rPr>
        <w:t>. Если сохранение постройки создает угрозу жизни и здоровью граждан, снос производится немедленно.</w:t>
      </w:r>
    </w:p>
    <w:p w:rsidR="00FB5814" w:rsidRDefault="00FB5814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063" w:rsidRDefault="00B679A7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41063">
        <w:rPr>
          <w:rFonts w:ascii="Times New Roman" w:hAnsi="Times New Roman" w:cs="Times New Roman"/>
          <w:sz w:val="28"/>
          <w:szCs w:val="28"/>
        </w:rPr>
        <w:t xml:space="preserve">. Если юридические или физические лица по уважительной причине не в состоянии выполнить снос (перенос), то они или уполномоченные ими лица обязаны уведомить об этом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241063">
        <w:rPr>
          <w:rFonts w:ascii="Times New Roman" w:hAnsi="Times New Roman" w:cs="Times New Roman"/>
          <w:sz w:val="28"/>
          <w:szCs w:val="28"/>
        </w:rPr>
        <w:t xml:space="preserve">омиссию или администрацию </w:t>
      </w:r>
      <w:r w:rsidR="00FB581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района Ставропольского края </w:t>
      </w:r>
      <w:r w:rsidR="00241063">
        <w:rPr>
          <w:rFonts w:ascii="Times New Roman" w:hAnsi="Times New Roman" w:cs="Times New Roman"/>
          <w:sz w:val="28"/>
          <w:szCs w:val="28"/>
        </w:rPr>
        <w:t>до истечения установленного срока. В этом случае Комиссия, вправе эти сроки продлить на срок, испрашиваемый в заявлении истца (с учетом их разумности).</w:t>
      </w:r>
    </w:p>
    <w:p w:rsidR="00FB5814" w:rsidRDefault="00FB5814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063" w:rsidRDefault="00B679A7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41063">
        <w:rPr>
          <w:rFonts w:ascii="Times New Roman" w:hAnsi="Times New Roman" w:cs="Times New Roman"/>
          <w:sz w:val="28"/>
          <w:szCs w:val="28"/>
        </w:rPr>
        <w:t xml:space="preserve">. При обжаловании постановления администрации </w:t>
      </w:r>
      <w:r w:rsidR="00FB5814"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063">
        <w:rPr>
          <w:rFonts w:ascii="Times New Roman" w:hAnsi="Times New Roman" w:cs="Times New Roman"/>
          <w:sz w:val="28"/>
          <w:szCs w:val="28"/>
        </w:rPr>
        <w:t>заинтересованными лицами</w:t>
      </w:r>
      <w:r w:rsidR="00FB5814">
        <w:rPr>
          <w:rFonts w:ascii="Times New Roman" w:hAnsi="Times New Roman" w:cs="Times New Roman"/>
          <w:sz w:val="28"/>
          <w:szCs w:val="28"/>
        </w:rPr>
        <w:t>,</w:t>
      </w:r>
      <w:r w:rsidR="00241063">
        <w:rPr>
          <w:rFonts w:ascii="Times New Roman" w:hAnsi="Times New Roman" w:cs="Times New Roman"/>
          <w:sz w:val="28"/>
          <w:szCs w:val="28"/>
        </w:rPr>
        <w:t xml:space="preserve"> снос самовольной постройки (перенос объекта) откладывается до рассмотрения жалобы судом.</w:t>
      </w:r>
    </w:p>
    <w:p w:rsidR="00FB5814" w:rsidRDefault="00FB5814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063" w:rsidRDefault="00B679A7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41063">
        <w:rPr>
          <w:rFonts w:ascii="Times New Roman" w:hAnsi="Times New Roman" w:cs="Times New Roman"/>
          <w:sz w:val="28"/>
          <w:szCs w:val="28"/>
        </w:rPr>
        <w:t>. В случае неисполнения сноса в добровольном порядке в указанный срок самовольная постройка подлежит принудительному сносу:</w:t>
      </w:r>
    </w:p>
    <w:p w:rsidR="00241063" w:rsidRDefault="00B679A7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41063">
        <w:rPr>
          <w:rFonts w:ascii="Times New Roman" w:hAnsi="Times New Roman" w:cs="Times New Roman"/>
          <w:sz w:val="28"/>
          <w:szCs w:val="28"/>
        </w:rPr>
        <w:t xml:space="preserve">а основании постановления администрации </w:t>
      </w:r>
      <w:r w:rsidR="00BC5705">
        <w:rPr>
          <w:rFonts w:ascii="Times New Roman" w:hAnsi="Times New Roman" w:cs="Times New Roman"/>
          <w:sz w:val="28"/>
          <w:szCs w:val="28"/>
        </w:rPr>
        <w:t xml:space="preserve">Шпаковского муниципального района Ставропольского края </w:t>
      </w:r>
      <w:r w:rsidR="00241063">
        <w:rPr>
          <w:rFonts w:ascii="Times New Roman" w:hAnsi="Times New Roman" w:cs="Times New Roman"/>
          <w:sz w:val="28"/>
          <w:szCs w:val="28"/>
        </w:rPr>
        <w:t xml:space="preserve">- в отношении </w:t>
      </w:r>
      <w:r w:rsidR="00D132F1">
        <w:rPr>
          <w:rFonts w:ascii="Times New Roman" w:hAnsi="Times New Roman" w:cs="Times New Roman"/>
          <w:sz w:val="28"/>
          <w:szCs w:val="28"/>
        </w:rPr>
        <w:t xml:space="preserve">нестационарных объектов, </w:t>
      </w:r>
      <w:r w:rsidR="00241063">
        <w:rPr>
          <w:rFonts w:ascii="Times New Roman" w:hAnsi="Times New Roman" w:cs="Times New Roman"/>
          <w:sz w:val="28"/>
          <w:szCs w:val="28"/>
        </w:rPr>
        <w:t xml:space="preserve">металлических гаражей (гаражей типа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41063">
        <w:rPr>
          <w:rFonts w:ascii="Times New Roman" w:hAnsi="Times New Roman" w:cs="Times New Roman"/>
          <w:sz w:val="28"/>
          <w:szCs w:val="28"/>
        </w:rPr>
        <w:t>ракушка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41063">
        <w:rPr>
          <w:rFonts w:ascii="Times New Roman" w:hAnsi="Times New Roman" w:cs="Times New Roman"/>
          <w:sz w:val="28"/>
          <w:szCs w:val="28"/>
        </w:rPr>
        <w:t>), киосков, брошенного транспорта, павильонов, шлагбаумов, цепей, столбов, бетонных блоков и плит, других сооружений и объектов, препятствующих или ограничивающих проход пешеходов и проезд автотранспорта в местах общественного пользования.</w:t>
      </w:r>
    </w:p>
    <w:p w:rsidR="00241063" w:rsidRDefault="00B679A7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41063">
        <w:rPr>
          <w:rFonts w:ascii="Times New Roman" w:hAnsi="Times New Roman" w:cs="Times New Roman"/>
          <w:sz w:val="28"/>
          <w:szCs w:val="28"/>
        </w:rPr>
        <w:t>а основании решения суда - в остальных случаях.</w:t>
      </w:r>
    </w:p>
    <w:p w:rsidR="00FB5814" w:rsidRDefault="00FB5814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063" w:rsidRDefault="00B679A7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241063">
        <w:rPr>
          <w:rFonts w:ascii="Times New Roman" w:hAnsi="Times New Roman" w:cs="Times New Roman"/>
          <w:sz w:val="28"/>
          <w:szCs w:val="28"/>
        </w:rPr>
        <w:t xml:space="preserve"> О дате принудительного сноса и необходимости личного присутствия при сносе лицо, осуществившее самовольное строительство (установку объекта), предупреждается письменно под расписку либо путем направления заказной корреспонденции.</w:t>
      </w:r>
    </w:p>
    <w:p w:rsidR="00BC5705" w:rsidRDefault="00BC5705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79A7" w:rsidRDefault="00B679A7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241063">
        <w:rPr>
          <w:rFonts w:ascii="Times New Roman" w:hAnsi="Times New Roman" w:cs="Times New Roman"/>
          <w:sz w:val="28"/>
          <w:szCs w:val="28"/>
        </w:rPr>
        <w:t xml:space="preserve">. В случае если лицо, осуществившее самовольное строительство, </w:t>
      </w:r>
      <w:r w:rsidR="00ED56E6">
        <w:rPr>
          <w:rFonts w:ascii="Times New Roman" w:hAnsi="Times New Roman" w:cs="Times New Roman"/>
          <w:sz w:val="28"/>
          <w:szCs w:val="28"/>
        </w:rPr>
        <w:t xml:space="preserve">установку, </w:t>
      </w:r>
      <w:r w:rsidR="00241063">
        <w:rPr>
          <w:rFonts w:ascii="Times New Roman" w:hAnsi="Times New Roman" w:cs="Times New Roman"/>
          <w:sz w:val="28"/>
          <w:szCs w:val="28"/>
        </w:rPr>
        <w:t>неизвестно, дата прин</w:t>
      </w:r>
      <w:r w:rsidR="00ED56E6">
        <w:rPr>
          <w:rFonts w:ascii="Times New Roman" w:hAnsi="Times New Roman" w:cs="Times New Roman"/>
          <w:sz w:val="28"/>
          <w:szCs w:val="28"/>
        </w:rPr>
        <w:t>удительного сноса размещается на официальном сайте администрации Шпаковского муниципального района Ставропольского края в сети Интернет</w:t>
      </w:r>
      <w:r w:rsidR="00241063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5</w:t>
      </w:r>
      <w:r w:rsidR="00ED56E6">
        <w:rPr>
          <w:rFonts w:ascii="Times New Roman" w:hAnsi="Times New Roman" w:cs="Times New Roman"/>
          <w:sz w:val="28"/>
          <w:szCs w:val="28"/>
        </w:rPr>
        <w:t xml:space="preserve"> дней до сноса.</w:t>
      </w:r>
    </w:p>
    <w:p w:rsidR="00ED56E6" w:rsidRDefault="00ED56E6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063" w:rsidRDefault="00B679A7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23</w:t>
      </w:r>
      <w:r w:rsidR="00241063">
        <w:rPr>
          <w:rFonts w:ascii="Times New Roman" w:hAnsi="Times New Roman" w:cs="Times New Roman"/>
          <w:sz w:val="28"/>
          <w:szCs w:val="28"/>
        </w:rPr>
        <w:t xml:space="preserve">. Для выполнения работ по сносу (демонтажу, транспортировке) администрация </w:t>
      </w:r>
      <w:r w:rsidR="00ED56E6">
        <w:rPr>
          <w:rFonts w:ascii="Times New Roman" w:hAnsi="Times New Roman" w:cs="Times New Roman"/>
          <w:sz w:val="28"/>
          <w:szCs w:val="28"/>
        </w:rPr>
        <w:t xml:space="preserve">Шпаковского муниципального района Ставропольского края </w:t>
      </w:r>
      <w:r w:rsidR="00241063">
        <w:rPr>
          <w:rFonts w:ascii="Times New Roman" w:hAnsi="Times New Roman" w:cs="Times New Roman"/>
          <w:sz w:val="28"/>
          <w:szCs w:val="28"/>
        </w:rPr>
        <w:t>в установленном порядке привлекает организацию - исполнителя муниципального заказа на выполнение работ по сносу.</w:t>
      </w:r>
    </w:p>
    <w:p w:rsidR="00ED56E6" w:rsidRDefault="00ED56E6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063" w:rsidRDefault="00B679A7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241063">
        <w:rPr>
          <w:rFonts w:ascii="Times New Roman" w:hAnsi="Times New Roman" w:cs="Times New Roman"/>
          <w:sz w:val="28"/>
          <w:szCs w:val="28"/>
        </w:rPr>
        <w:t>. Принудительный снос прои</w:t>
      </w:r>
      <w:r w:rsidR="00ED56E6">
        <w:rPr>
          <w:rFonts w:ascii="Times New Roman" w:hAnsi="Times New Roman" w:cs="Times New Roman"/>
          <w:sz w:val="28"/>
          <w:szCs w:val="28"/>
        </w:rPr>
        <w:t xml:space="preserve">зводится в присутствии Комиссии </w:t>
      </w:r>
      <w:r w:rsidR="00241063">
        <w:rPr>
          <w:rFonts w:ascii="Times New Roman" w:hAnsi="Times New Roman" w:cs="Times New Roman"/>
          <w:sz w:val="28"/>
          <w:szCs w:val="28"/>
        </w:rPr>
        <w:t xml:space="preserve">и оформляется </w:t>
      </w:r>
      <w:hyperlink w:anchor="Par156" w:history="1">
        <w:r w:rsidR="00241063" w:rsidRPr="00B679A7">
          <w:rPr>
            <w:rFonts w:ascii="Times New Roman" w:hAnsi="Times New Roman" w:cs="Times New Roman"/>
            <w:sz w:val="28"/>
            <w:szCs w:val="28"/>
          </w:rPr>
          <w:t>актом</w:t>
        </w:r>
      </w:hyperlink>
      <w:r w:rsidR="00241063">
        <w:rPr>
          <w:rFonts w:ascii="Times New Roman" w:hAnsi="Times New Roman" w:cs="Times New Roman"/>
          <w:sz w:val="28"/>
          <w:szCs w:val="28"/>
        </w:rPr>
        <w:t xml:space="preserve"> о сносе самовольных</w:t>
      </w:r>
      <w:r w:rsidR="00ED56E6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="00241063">
        <w:rPr>
          <w:rFonts w:ascii="Times New Roman" w:hAnsi="Times New Roman" w:cs="Times New Roman"/>
          <w:sz w:val="28"/>
          <w:szCs w:val="28"/>
        </w:rPr>
        <w:t>.</w:t>
      </w:r>
    </w:p>
    <w:p w:rsidR="00ED56E6" w:rsidRDefault="00ED56E6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063" w:rsidRDefault="00B679A7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241063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r w:rsidR="00ED56E6">
        <w:rPr>
          <w:rFonts w:ascii="Times New Roman" w:hAnsi="Times New Roman" w:cs="Times New Roman"/>
          <w:sz w:val="28"/>
          <w:szCs w:val="28"/>
        </w:rPr>
        <w:t xml:space="preserve">Шпаковского муниципального района Ставропольского края </w:t>
      </w:r>
      <w:r w:rsidR="00241063">
        <w:rPr>
          <w:rFonts w:ascii="Times New Roman" w:hAnsi="Times New Roman" w:cs="Times New Roman"/>
          <w:sz w:val="28"/>
          <w:szCs w:val="28"/>
        </w:rPr>
        <w:t xml:space="preserve">принимает меры по хранению материалов, оставшихся после сноса. Количество материалов и иного имущества, оставшегося после сноса, обязательно отражается в </w:t>
      </w:r>
      <w:hyperlink w:anchor="Par156" w:history="1">
        <w:r w:rsidR="00241063" w:rsidRPr="00B679A7">
          <w:rPr>
            <w:rFonts w:ascii="Times New Roman" w:hAnsi="Times New Roman" w:cs="Times New Roman"/>
            <w:sz w:val="28"/>
            <w:szCs w:val="28"/>
          </w:rPr>
          <w:t>акте</w:t>
        </w:r>
      </w:hyperlink>
      <w:r w:rsidR="00241063">
        <w:rPr>
          <w:rFonts w:ascii="Times New Roman" w:hAnsi="Times New Roman" w:cs="Times New Roman"/>
          <w:sz w:val="28"/>
          <w:szCs w:val="28"/>
        </w:rPr>
        <w:t xml:space="preserve"> с перечислением имущества и материала, его количества, имеющихся повреждений и дефектов, иных отличительных моментов, с целью недопущения претензий владельца при их получении с мест хранения. Имущество передается под роспись лицу, ответственному за организацию хранения.</w:t>
      </w:r>
    </w:p>
    <w:p w:rsidR="00241063" w:rsidRDefault="00241063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временного хранения материалов демонтажа и иного имущества определяются</w:t>
      </w:r>
      <w:r w:rsidR="00B679A7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D56E6">
        <w:rPr>
          <w:rFonts w:ascii="Times New Roman" w:hAnsi="Times New Roman" w:cs="Times New Roman"/>
          <w:sz w:val="28"/>
          <w:szCs w:val="28"/>
        </w:rPr>
        <w:t xml:space="preserve">Шпаковского муниципального района Ставропольского края </w:t>
      </w:r>
      <w:r>
        <w:rPr>
          <w:rFonts w:ascii="Times New Roman" w:hAnsi="Times New Roman" w:cs="Times New Roman"/>
          <w:sz w:val="28"/>
          <w:szCs w:val="28"/>
        </w:rPr>
        <w:t>о принудительном сносе.</w:t>
      </w:r>
    </w:p>
    <w:p w:rsidR="00ED56E6" w:rsidRDefault="00ED56E6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063" w:rsidRDefault="00B679A7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241063">
        <w:rPr>
          <w:rFonts w:ascii="Times New Roman" w:hAnsi="Times New Roman" w:cs="Times New Roman"/>
          <w:sz w:val="28"/>
          <w:szCs w:val="28"/>
        </w:rPr>
        <w:t>. Хранение материалов, оставшихся после сноса (демонтажа), осуществляется в течение 3 (трех) месяцев со дня сноса.</w:t>
      </w:r>
    </w:p>
    <w:p w:rsidR="00ED56E6" w:rsidRDefault="00ED56E6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063" w:rsidRDefault="00B679A7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241063">
        <w:rPr>
          <w:rFonts w:ascii="Times New Roman" w:hAnsi="Times New Roman" w:cs="Times New Roman"/>
          <w:sz w:val="28"/>
          <w:szCs w:val="28"/>
        </w:rPr>
        <w:t>. Расходы на осуществление освобождения самовольно занятого земельного участка, сноса самовольных построек, иных объектов движимого имущества, вывоза на временное хранение материалов демонтажа и иного имущества, их хранение, приведение земельных участков в пригодное для целевого использования состояние возмещаются владельцами самовольных построек по фактическим затратам.</w:t>
      </w:r>
    </w:p>
    <w:p w:rsidR="00ED56E6" w:rsidRDefault="00ED56E6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063" w:rsidRDefault="00B679A7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2410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41063">
        <w:rPr>
          <w:rFonts w:ascii="Times New Roman" w:hAnsi="Times New Roman" w:cs="Times New Roman"/>
          <w:sz w:val="28"/>
          <w:szCs w:val="28"/>
        </w:rPr>
        <w:t xml:space="preserve">Невостребованное имущество, находящееся на хранении в месте временного хранения, по истечении трех месяцев со дня сноса (демонтажа) обращается в муниципальную собственность в порядке, предусмотренном </w:t>
      </w:r>
      <w:hyperlink r:id="rId12" w:history="1">
        <w:r w:rsidR="00241063" w:rsidRPr="00B679A7">
          <w:rPr>
            <w:rFonts w:ascii="Times New Roman" w:hAnsi="Times New Roman" w:cs="Times New Roman"/>
            <w:sz w:val="28"/>
            <w:szCs w:val="28"/>
          </w:rPr>
          <w:t>статьями 225</w:t>
        </w:r>
      </w:hyperlink>
      <w:r w:rsidR="00241063" w:rsidRPr="00B679A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241063" w:rsidRPr="00B679A7">
          <w:rPr>
            <w:rFonts w:ascii="Times New Roman" w:hAnsi="Times New Roman" w:cs="Times New Roman"/>
            <w:sz w:val="28"/>
            <w:szCs w:val="28"/>
          </w:rPr>
          <w:t>226</w:t>
        </w:r>
      </w:hyperlink>
      <w:r w:rsidR="00241063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и затем реализуется с целью возмещения расходов, связанных со сносом самовольных построек, переносом объектов и их хранением в порядке, установленном действующим законодательством.</w:t>
      </w:r>
      <w:proofErr w:type="gramEnd"/>
    </w:p>
    <w:p w:rsidR="00ED56E6" w:rsidRDefault="00ED56E6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063" w:rsidRDefault="00B679A7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241063">
        <w:rPr>
          <w:rFonts w:ascii="Times New Roman" w:hAnsi="Times New Roman" w:cs="Times New Roman"/>
          <w:sz w:val="28"/>
          <w:szCs w:val="28"/>
        </w:rPr>
        <w:t xml:space="preserve">. Имущество, находящееся на временном хранении не более шести месяцев, выдается его владельцу по обращению в администрацию </w:t>
      </w:r>
      <w:r w:rsidR="00ED56E6">
        <w:rPr>
          <w:rFonts w:ascii="Times New Roman" w:hAnsi="Times New Roman" w:cs="Times New Roman"/>
          <w:sz w:val="28"/>
          <w:szCs w:val="28"/>
        </w:rPr>
        <w:t xml:space="preserve">Шпаковского муниципального района Ставропольского края </w:t>
      </w:r>
      <w:r w:rsidR="00241063">
        <w:rPr>
          <w:rFonts w:ascii="Times New Roman" w:hAnsi="Times New Roman" w:cs="Times New Roman"/>
          <w:sz w:val="28"/>
          <w:szCs w:val="28"/>
        </w:rPr>
        <w:t>и предъявлении документов, свидетельствующих о правах на соответствующее имущество, об оплате расходов, связанных с освобождением самовольно занятого земельного участка, демонтажем, вывозом на временное хранение материалов демонтажа и иного имущества.</w:t>
      </w:r>
    </w:p>
    <w:p w:rsidR="00241063" w:rsidRDefault="00B679A7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30</w:t>
      </w:r>
      <w:r w:rsidR="00241063">
        <w:rPr>
          <w:rFonts w:ascii="Times New Roman" w:hAnsi="Times New Roman" w:cs="Times New Roman"/>
          <w:sz w:val="28"/>
          <w:szCs w:val="28"/>
        </w:rPr>
        <w:t>. Все возникающие споры</w:t>
      </w:r>
      <w:r w:rsidR="00985B93">
        <w:rPr>
          <w:rFonts w:ascii="Times New Roman" w:hAnsi="Times New Roman" w:cs="Times New Roman"/>
          <w:sz w:val="28"/>
          <w:szCs w:val="28"/>
        </w:rPr>
        <w:t xml:space="preserve">, </w:t>
      </w:r>
      <w:r w:rsidR="00241063">
        <w:rPr>
          <w:rFonts w:ascii="Times New Roman" w:hAnsi="Times New Roman" w:cs="Times New Roman"/>
          <w:sz w:val="28"/>
          <w:szCs w:val="28"/>
        </w:rPr>
        <w:t>разрешаются в судебном порядке в соответствии с требованиями действующего законодательства Российской Федерации.</w:t>
      </w:r>
    </w:p>
    <w:p w:rsidR="00ED56E6" w:rsidRDefault="00ED56E6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063" w:rsidRDefault="00985B93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56E6">
        <w:rPr>
          <w:rFonts w:ascii="Times New Roman" w:hAnsi="Times New Roman" w:cs="Times New Roman"/>
          <w:sz w:val="28"/>
          <w:szCs w:val="28"/>
        </w:rPr>
        <w:t>1</w:t>
      </w:r>
      <w:r w:rsidR="00241063">
        <w:rPr>
          <w:rFonts w:ascii="Times New Roman" w:hAnsi="Times New Roman" w:cs="Times New Roman"/>
          <w:sz w:val="28"/>
          <w:szCs w:val="28"/>
        </w:rPr>
        <w:t>. Расходы на осуществление освобождения самовольно занятого земельного участка, сноса самовольных построек, вывоза на временное хранение материалов демонтажа и иного имущества, приведение земельных участков в пригодное для целевого использования состояние возмещаются владельцами самовольных построек по фактическим затратам.</w:t>
      </w:r>
    </w:p>
    <w:p w:rsidR="00241063" w:rsidRDefault="00241063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063" w:rsidRDefault="00241063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6E6" w:rsidRDefault="00ED56E6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5B93" w:rsidRDefault="00ED56E6" w:rsidP="00985B9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241063" w:rsidRDefault="00241063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5B93" w:rsidRDefault="00985B93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5B93" w:rsidRDefault="00985B93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6E6" w:rsidRDefault="00ED56E6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6E6" w:rsidRDefault="00ED56E6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6E6" w:rsidRDefault="00ED56E6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6E6" w:rsidRDefault="00ED56E6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6E6" w:rsidRDefault="00ED56E6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6E6" w:rsidRDefault="00ED56E6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6E6" w:rsidRDefault="00ED56E6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6E6" w:rsidRDefault="00ED56E6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6E6" w:rsidRDefault="00ED56E6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6E6" w:rsidRDefault="00ED56E6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6E6" w:rsidRDefault="00ED56E6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6E6" w:rsidRDefault="00ED56E6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6E6" w:rsidRDefault="00ED56E6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6E6" w:rsidRDefault="00ED56E6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6E6" w:rsidRDefault="00ED56E6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6E6" w:rsidRDefault="00ED56E6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6E6" w:rsidRDefault="00ED56E6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6E6" w:rsidRDefault="00ED56E6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6E6" w:rsidRDefault="00ED56E6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6E6" w:rsidRDefault="00ED56E6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6E6" w:rsidRDefault="00ED56E6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6E6" w:rsidRDefault="00ED56E6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6E6" w:rsidRDefault="00ED56E6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6E6" w:rsidRDefault="00ED56E6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6E6" w:rsidRDefault="00ED56E6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6E6" w:rsidRDefault="00ED56E6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6E6" w:rsidRDefault="00ED56E6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6E6" w:rsidRDefault="00ED56E6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6E6" w:rsidRDefault="00ED56E6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5BCF" w:rsidRDefault="00175BCF" w:rsidP="00175BCF">
      <w:pPr>
        <w:autoSpaceDE w:val="0"/>
        <w:autoSpaceDN w:val="0"/>
        <w:adjustRightInd w:val="0"/>
        <w:spacing w:after="0" w:line="240" w:lineRule="exact"/>
        <w:ind w:firstLine="524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175BCF" w:rsidRDefault="00175BCF" w:rsidP="00175BCF">
      <w:pPr>
        <w:autoSpaceDE w:val="0"/>
        <w:autoSpaceDN w:val="0"/>
        <w:adjustRightInd w:val="0"/>
        <w:spacing w:after="0"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75BCF" w:rsidRDefault="00175BCF" w:rsidP="00175BCF">
      <w:pPr>
        <w:autoSpaceDE w:val="0"/>
        <w:autoSpaceDN w:val="0"/>
        <w:adjustRightInd w:val="0"/>
        <w:spacing w:after="0"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</w:t>
      </w:r>
    </w:p>
    <w:p w:rsidR="00175BCF" w:rsidRDefault="00175BCF" w:rsidP="00175BCF">
      <w:pPr>
        <w:autoSpaceDE w:val="0"/>
        <w:autoSpaceDN w:val="0"/>
        <w:adjustRightInd w:val="0"/>
        <w:spacing w:after="0"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Ставропольского края</w:t>
      </w:r>
    </w:p>
    <w:p w:rsidR="00175BCF" w:rsidRDefault="00175BCF" w:rsidP="00175BCF">
      <w:pPr>
        <w:autoSpaceDE w:val="0"/>
        <w:autoSpaceDN w:val="0"/>
        <w:adjustRightInd w:val="0"/>
        <w:spacing w:after="0" w:line="240" w:lineRule="exact"/>
        <w:ind w:left="5245" w:firstLine="566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от          .          .201</w:t>
      </w:r>
      <w:r w:rsidR="000442B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№   </w:t>
      </w:r>
    </w:p>
    <w:p w:rsidR="00676415" w:rsidRDefault="00676415" w:rsidP="0067641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76415" w:rsidRDefault="00676415" w:rsidP="0067641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76415" w:rsidRPr="00F04DBE" w:rsidRDefault="00676415" w:rsidP="0067641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04DBE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676415" w:rsidRDefault="00676415" w:rsidP="0067641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04DBE">
        <w:rPr>
          <w:rFonts w:ascii="Times New Roman" w:hAnsi="Times New Roman" w:cs="Times New Roman"/>
          <w:sz w:val="28"/>
          <w:szCs w:val="28"/>
        </w:rPr>
        <w:t xml:space="preserve">комиссии по </w:t>
      </w:r>
      <w:r>
        <w:rPr>
          <w:rFonts w:ascii="Times New Roman" w:hAnsi="Times New Roman" w:cs="Times New Roman"/>
          <w:sz w:val="28"/>
          <w:szCs w:val="28"/>
        </w:rPr>
        <w:t>вопросам выявления</w:t>
      </w:r>
      <w:r w:rsidR="003B02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освобождения самовольно занятых земельных участков, </w:t>
      </w:r>
      <w:r w:rsidRPr="00F04DBE">
        <w:rPr>
          <w:rFonts w:ascii="Times New Roman" w:hAnsi="Times New Roman" w:cs="Times New Roman"/>
          <w:sz w:val="28"/>
          <w:szCs w:val="28"/>
        </w:rPr>
        <w:t xml:space="preserve">сносу </w:t>
      </w:r>
      <w:r>
        <w:rPr>
          <w:rFonts w:ascii="Times New Roman" w:hAnsi="Times New Roman" w:cs="Times New Roman"/>
          <w:sz w:val="28"/>
          <w:szCs w:val="28"/>
        </w:rPr>
        <w:t xml:space="preserve">самовольных построек и переносу </w:t>
      </w:r>
      <w:r w:rsidR="000442B7">
        <w:rPr>
          <w:rFonts w:ascii="Times New Roman" w:hAnsi="Times New Roman" w:cs="Times New Roman"/>
          <w:sz w:val="28"/>
          <w:szCs w:val="28"/>
        </w:rPr>
        <w:t>иных объектов на территориях сельских поселений Шпаковского муниципального района Ставропольского края</w:t>
      </w:r>
    </w:p>
    <w:p w:rsidR="00676415" w:rsidRDefault="00676415" w:rsidP="00676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6415" w:rsidRDefault="00676415" w:rsidP="00676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487"/>
      </w:tblGrid>
      <w:tr w:rsidR="00676415" w:rsidTr="00046132">
        <w:tc>
          <w:tcPr>
            <w:tcW w:w="2977" w:type="dxa"/>
            <w:hideMark/>
          </w:tcPr>
          <w:p w:rsidR="00676415" w:rsidRDefault="000442B7" w:rsidP="000442B7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Шаповалов Дмитрий Валерьевич</w:t>
            </w:r>
          </w:p>
        </w:tc>
        <w:tc>
          <w:tcPr>
            <w:tcW w:w="6487" w:type="dxa"/>
          </w:tcPr>
          <w:p w:rsidR="00676415" w:rsidRDefault="00676415" w:rsidP="00046132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-заместитель главы администрации</w:t>
            </w:r>
            <w:r w:rsidR="000442B7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управления архитектуры и градостроительства администрации Шпаковского муниципального района 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комиссии </w:t>
            </w:r>
          </w:p>
          <w:p w:rsidR="00676415" w:rsidRDefault="00676415" w:rsidP="00046132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612" w:rsidRPr="00150612" w:rsidTr="00046132">
        <w:tc>
          <w:tcPr>
            <w:tcW w:w="2977" w:type="dxa"/>
          </w:tcPr>
          <w:p w:rsidR="00676415" w:rsidRPr="00150612" w:rsidRDefault="000442B7" w:rsidP="00046132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Карнаухов Андрей Владимирович</w:t>
            </w:r>
          </w:p>
          <w:p w:rsidR="00676415" w:rsidRPr="00150612" w:rsidRDefault="00676415" w:rsidP="00046132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76415" w:rsidRPr="00150612" w:rsidRDefault="00676415" w:rsidP="00046132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76415" w:rsidRPr="00150612" w:rsidRDefault="00676415" w:rsidP="000461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442B7" w:rsidRPr="00150612" w:rsidRDefault="000442B7" w:rsidP="000442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76415" w:rsidRPr="00150612" w:rsidRDefault="000442B7" w:rsidP="000442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ФИО</w:t>
            </w:r>
            <w:r w:rsidR="00676415" w:rsidRPr="00150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6487" w:type="dxa"/>
          </w:tcPr>
          <w:p w:rsidR="00676415" w:rsidRPr="00150612" w:rsidRDefault="00676415" w:rsidP="00046132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0442B7" w:rsidRPr="00150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Комитета имущественных и земельных отношений администрации Шпаковского муниципального района Ставропольского края</w:t>
            </w:r>
            <w:r w:rsidRPr="00150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заместитель председателя комиссии </w:t>
            </w:r>
          </w:p>
          <w:p w:rsidR="00676415" w:rsidRPr="00150612" w:rsidRDefault="00676415" w:rsidP="00046132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76415" w:rsidRPr="00150612" w:rsidRDefault="00676415" w:rsidP="00046132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0442B7" w:rsidRPr="00150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……….</w:t>
            </w:r>
            <w:r w:rsidRPr="00150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секретарь комиссии</w:t>
            </w:r>
          </w:p>
          <w:p w:rsidR="00676415" w:rsidRPr="00150612" w:rsidRDefault="00676415" w:rsidP="00046132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76415" w:rsidRPr="00150612" w:rsidRDefault="00676415" w:rsidP="00046132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Члены комиссии:</w:t>
            </w:r>
          </w:p>
          <w:p w:rsidR="00676415" w:rsidRPr="00150612" w:rsidRDefault="00676415" w:rsidP="00046132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0612" w:rsidRPr="00150612" w:rsidTr="00046132">
        <w:tc>
          <w:tcPr>
            <w:tcW w:w="2977" w:type="dxa"/>
          </w:tcPr>
          <w:p w:rsidR="003B0288" w:rsidRPr="00150612" w:rsidRDefault="000442B7" w:rsidP="000461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6487" w:type="dxa"/>
          </w:tcPr>
          <w:p w:rsidR="002549FB" w:rsidRPr="00150612" w:rsidRDefault="002549FB" w:rsidP="00046132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B0288" w:rsidRPr="00150612" w:rsidRDefault="003B0288" w:rsidP="000442B7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</w:p>
        </w:tc>
      </w:tr>
      <w:tr w:rsidR="00150612" w:rsidRPr="00150612" w:rsidTr="00046132">
        <w:tc>
          <w:tcPr>
            <w:tcW w:w="2977" w:type="dxa"/>
          </w:tcPr>
          <w:p w:rsidR="003B0288" w:rsidRPr="00150612" w:rsidRDefault="003B0288" w:rsidP="000461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7" w:type="dxa"/>
          </w:tcPr>
          <w:p w:rsidR="003B0288" w:rsidRPr="00150612" w:rsidRDefault="003B0288" w:rsidP="00046132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0612" w:rsidRPr="00150612" w:rsidTr="000442B7">
        <w:tc>
          <w:tcPr>
            <w:tcW w:w="2977" w:type="dxa"/>
          </w:tcPr>
          <w:p w:rsidR="00676415" w:rsidRPr="00150612" w:rsidRDefault="00676415" w:rsidP="000461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7" w:type="dxa"/>
          </w:tcPr>
          <w:p w:rsidR="00676415" w:rsidRPr="00150612" w:rsidRDefault="00676415" w:rsidP="00046132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76415" w:rsidRPr="00150612" w:rsidRDefault="00676415" w:rsidP="000442B7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</w:p>
        </w:tc>
      </w:tr>
      <w:tr w:rsidR="00150612" w:rsidRPr="00150612" w:rsidTr="000442B7">
        <w:trPr>
          <w:trHeight w:val="711"/>
        </w:trPr>
        <w:tc>
          <w:tcPr>
            <w:tcW w:w="2977" w:type="dxa"/>
          </w:tcPr>
          <w:p w:rsidR="00676415" w:rsidRPr="00150612" w:rsidRDefault="00676415" w:rsidP="000461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7" w:type="dxa"/>
          </w:tcPr>
          <w:p w:rsidR="00676415" w:rsidRPr="00150612" w:rsidRDefault="00676415" w:rsidP="00046132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76415" w:rsidRPr="00150612" w:rsidRDefault="00676415" w:rsidP="000442B7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150612" w:rsidRPr="00150612" w:rsidTr="000442B7">
        <w:trPr>
          <w:trHeight w:val="711"/>
        </w:trPr>
        <w:tc>
          <w:tcPr>
            <w:tcW w:w="2977" w:type="dxa"/>
          </w:tcPr>
          <w:p w:rsidR="00676415" w:rsidRPr="00150612" w:rsidRDefault="00676415" w:rsidP="000461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7" w:type="dxa"/>
          </w:tcPr>
          <w:p w:rsidR="000442B7" w:rsidRPr="00150612" w:rsidRDefault="000442B7" w:rsidP="00046132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76415" w:rsidRPr="00150612" w:rsidRDefault="00676415" w:rsidP="000442B7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150612" w:rsidRPr="00150612" w:rsidTr="00046132">
        <w:trPr>
          <w:trHeight w:val="711"/>
        </w:trPr>
        <w:tc>
          <w:tcPr>
            <w:tcW w:w="2977" w:type="dxa"/>
          </w:tcPr>
          <w:p w:rsidR="00676415" w:rsidRPr="00150612" w:rsidRDefault="00676415" w:rsidP="000461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76415" w:rsidRPr="00150612" w:rsidRDefault="00676415" w:rsidP="000461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7" w:type="dxa"/>
          </w:tcPr>
          <w:p w:rsidR="00676415" w:rsidRPr="00150612" w:rsidRDefault="00676415" w:rsidP="00046132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76415" w:rsidRPr="00150612" w:rsidRDefault="00676415" w:rsidP="00046132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-участковый уполномоченный полиции по административному участку (по согласованию)</w:t>
            </w:r>
          </w:p>
          <w:p w:rsidR="00676415" w:rsidRPr="00150612" w:rsidRDefault="00676415" w:rsidP="00046132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76415" w:rsidTr="00046132">
        <w:trPr>
          <w:trHeight w:val="711"/>
        </w:trPr>
        <w:tc>
          <w:tcPr>
            <w:tcW w:w="2977" w:type="dxa"/>
          </w:tcPr>
          <w:p w:rsidR="00676415" w:rsidRDefault="00676415" w:rsidP="0004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GoBack"/>
            <w:bookmarkEnd w:id="3"/>
          </w:p>
        </w:tc>
        <w:tc>
          <w:tcPr>
            <w:tcW w:w="6487" w:type="dxa"/>
          </w:tcPr>
          <w:p w:rsidR="00676415" w:rsidRDefault="00676415" w:rsidP="00046132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415" w:rsidRDefault="000442B7" w:rsidP="000442B7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-специалист администрации муниципального образования сельского поселения Шпаковского района Ставропольского края </w:t>
            </w:r>
            <w:r w:rsidR="0067641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41478E" w:rsidRDefault="0041478E" w:rsidP="0041478E">
      <w:pPr>
        <w:autoSpaceDE w:val="0"/>
        <w:autoSpaceDN w:val="0"/>
        <w:adjustRightInd w:val="0"/>
        <w:spacing w:after="0" w:line="240" w:lineRule="exact"/>
        <w:ind w:firstLine="524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41478E" w:rsidRDefault="0041478E" w:rsidP="0041478E">
      <w:pPr>
        <w:autoSpaceDE w:val="0"/>
        <w:autoSpaceDN w:val="0"/>
        <w:adjustRightInd w:val="0"/>
        <w:spacing w:after="0"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1478E" w:rsidRDefault="0041478E" w:rsidP="0041478E">
      <w:pPr>
        <w:autoSpaceDE w:val="0"/>
        <w:autoSpaceDN w:val="0"/>
        <w:adjustRightInd w:val="0"/>
        <w:spacing w:after="0"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</w:t>
      </w:r>
    </w:p>
    <w:p w:rsidR="0041478E" w:rsidRDefault="0041478E" w:rsidP="0041478E">
      <w:pPr>
        <w:autoSpaceDE w:val="0"/>
        <w:autoSpaceDN w:val="0"/>
        <w:adjustRightInd w:val="0"/>
        <w:spacing w:after="0"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Ставропольского края</w:t>
      </w:r>
    </w:p>
    <w:p w:rsidR="0041478E" w:rsidRDefault="0041478E" w:rsidP="0041478E">
      <w:pPr>
        <w:autoSpaceDE w:val="0"/>
        <w:autoSpaceDN w:val="0"/>
        <w:adjustRightInd w:val="0"/>
        <w:spacing w:after="0" w:line="240" w:lineRule="exact"/>
        <w:ind w:left="5245" w:firstLine="566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от          .          .2019 №   </w:t>
      </w:r>
    </w:p>
    <w:p w:rsidR="00241063" w:rsidRDefault="00241063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063" w:rsidRDefault="00241063" w:rsidP="0024106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41063" w:rsidRPr="00985B93" w:rsidRDefault="00241063" w:rsidP="00985B9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97"/>
      <w:bookmarkEnd w:id="4"/>
      <w:r w:rsidRPr="00985B93">
        <w:rPr>
          <w:rFonts w:ascii="Times New Roman" w:hAnsi="Times New Roman" w:cs="Times New Roman"/>
          <w:sz w:val="28"/>
          <w:szCs w:val="28"/>
        </w:rPr>
        <w:t xml:space="preserve">АКТ </w:t>
      </w:r>
      <w:r w:rsidR="00985B93">
        <w:rPr>
          <w:rFonts w:ascii="Times New Roman" w:hAnsi="Times New Roman" w:cs="Times New Roman"/>
          <w:sz w:val="28"/>
          <w:szCs w:val="28"/>
        </w:rPr>
        <w:t>№</w:t>
      </w:r>
      <w:r w:rsidRPr="00985B93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241063" w:rsidRPr="00985B93" w:rsidRDefault="00241063" w:rsidP="0024106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063" w:rsidRPr="00985B93" w:rsidRDefault="00241063" w:rsidP="0024106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B9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85B93">
        <w:rPr>
          <w:rFonts w:ascii="Times New Roman" w:hAnsi="Times New Roman" w:cs="Times New Roman"/>
          <w:sz w:val="28"/>
          <w:szCs w:val="28"/>
        </w:rPr>
        <w:t>.</w:t>
      </w:r>
      <w:r w:rsidR="0041478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1478E">
        <w:rPr>
          <w:rFonts w:ascii="Times New Roman" w:hAnsi="Times New Roman" w:cs="Times New Roman"/>
          <w:sz w:val="28"/>
          <w:szCs w:val="28"/>
        </w:rPr>
        <w:t>населенный пункт)</w:t>
      </w:r>
      <w:r w:rsidRPr="00985B9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85B93" w:rsidRPr="00985B93">
        <w:rPr>
          <w:rFonts w:ascii="Times New Roman" w:hAnsi="Times New Roman" w:cs="Times New Roman"/>
          <w:sz w:val="28"/>
          <w:szCs w:val="28"/>
        </w:rPr>
        <w:t xml:space="preserve">    </w:t>
      </w:r>
      <w:r w:rsidR="00C0406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85B93" w:rsidRPr="00985B93">
        <w:rPr>
          <w:rFonts w:ascii="Times New Roman" w:hAnsi="Times New Roman" w:cs="Times New Roman"/>
          <w:sz w:val="28"/>
          <w:szCs w:val="28"/>
        </w:rPr>
        <w:t xml:space="preserve">      </w:t>
      </w:r>
      <w:r w:rsidRPr="00985B93">
        <w:rPr>
          <w:rFonts w:ascii="Times New Roman" w:hAnsi="Times New Roman" w:cs="Times New Roman"/>
          <w:sz w:val="28"/>
          <w:szCs w:val="28"/>
        </w:rPr>
        <w:t xml:space="preserve">  </w:t>
      </w:r>
      <w:r w:rsidR="00C04066">
        <w:rPr>
          <w:rFonts w:ascii="Times New Roman" w:hAnsi="Times New Roman" w:cs="Times New Roman"/>
          <w:sz w:val="28"/>
          <w:szCs w:val="28"/>
        </w:rPr>
        <w:t>«</w:t>
      </w:r>
      <w:r w:rsidRPr="00985B93">
        <w:rPr>
          <w:rFonts w:ascii="Times New Roman" w:hAnsi="Times New Roman" w:cs="Times New Roman"/>
          <w:sz w:val="28"/>
          <w:szCs w:val="28"/>
        </w:rPr>
        <w:t>___</w:t>
      </w:r>
      <w:r w:rsidR="00C04066">
        <w:rPr>
          <w:rFonts w:ascii="Times New Roman" w:hAnsi="Times New Roman" w:cs="Times New Roman"/>
          <w:sz w:val="28"/>
          <w:szCs w:val="28"/>
        </w:rPr>
        <w:t>»</w:t>
      </w:r>
      <w:r w:rsidRPr="00985B93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241063" w:rsidRPr="00985B93" w:rsidRDefault="00241063" w:rsidP="0024106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063" w:rsidRPr="00985B93" w:rsidRDefault="00241063" w:rsidP="00414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B93">
        <w:rPr>
          <w:rFonts w:ascii="Times New Roman" w:hAnsi="Times New Roman" w:cs="Times New Roman"/>
          <w:sz w:val="28"/>
          <w:szCs w:val="28"/>
        </w:rPr>
        <w:t xml:space="preserve">Комиссия по вопросам </w:t>
      </w:r>
      <w:r w:rsidR="003B0288">
        <w:rPr>
          <w:rFonts w:ascii="Times New Roman" w:hAnsi="Times New Roman" w:cs="Times New Roman"/>
          <w:sz w:val="28"/>
          <w:szCs w:val="28"/>
        </w:rPr>
        <w:t xml:space="preserve">выявления, освобождения самовольно занятых земельных участков, сносу самовольных построек и переносу иных объектов на территории </w:t>
      </w:r>
      <w:r w:rsidR="0041478E">
        <w:rPr>
          <w:rFonts w:ascii="Times New Roman" w:hAnsi="Times New Roman" w:cs="Times New Roman"/>
          <w:sz w:val="28"/>
          <w:szCs w:val="28"/>
        </w:rPr>
        <w:t>сельских поселений Шпаковского муниципального района Ставропольского края</w:t>
      </w:r>
      <w:r w:rsidR="003B0288" w:rsidRPr="00985B93">
        <w:rPr>
          <w:rFonts w:ascii="Times New Roman" w:hAnsi="Times New Roman" w:cs="Times New Roman"/>
          <w:sz w:val="28"/>
          <w:szCs w:val="28"/>
        </w:rPr>
        <w:t xml:space="preserve"> </w:t>
      </w:r>
      <w:r w:rsidRPr="00985B93">
        <w:rPr>
          <w:rFonts w:ascii="Times New Roman" w:hAnsi="Times New Roman" w:cs="Times New Roman"/>
          <w:sz w:val="28"/>
          <w:szCs w:val="28"/>
        </w:rPr>
        <w:t>в составе:</w:t>
      </w:r>
    </w:p>
    <w:p w:rsidR="00241063" w:rsidRPr="00985B93" w:rsidRDefault="00241063" w:rsidP="004147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B93">
        <w:rPr>
          <w:rFonts w:ascii="Times New Roman" w:hAnsi="Times New Roman" w:cs="Times New Roman"/>
          <w:sz w:val="28"/>
          <w:szCs w:val="28"/>
        </w:rPr>
        <w:t xml:space="preserve">    1. _____________________________________________________________</w:t>
      </w:r>
    </w:p>
    <w:p w:rsidR="00241063" w:rsidRPr="003B0288" w:rsidRDefault="00241063" w:rsidP="00414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B0288">
        <w:rPr>
          <w:rFonts w:ascii="Times New Roman" w:hAnsi="Times New Roman" w:cs="Times New Roman"/>
          <w:sz w:val="20"/>
          <w:szCs w:val="20"/>
        </w:rPr>
        <w:t>(Ф.И.О., должность членов Комиссии)</w:t>
      </w:r>
    </w:p>
    <w:p w:rsidR="00241063" w:rsidRPr="00985B93" w:rsidRDefault="00241063" w:rsidP="004147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B93">
        <w:rPr>
          <w:rFonts w:ascii="Times New Roman" w:hAnsi="Times New Roman" w:cs="Times New Roman"/>
          <w:sz w:val="28"/>
          <w:szCs w:val="28"/>
        </w:rPr>
        <w:t xml:space="preserve">    2. _____________________________________________________________</w:t>
      </w:r>
      <w:r w:rsidR="00C04066">
        <w:rPr>
          <w:rFonts w:ascii="Times New Roman" w:hAnsi="Times New Roman" w:cs="Times New Roman"/>
          <w:sz w:val="28"/>
          <w:szCs w:val="28"/>
        </w:rPr>
        <w:t>_</w:t>
      </w:r>
    </w:p>
    <w:p w:rsidR="00241063" w:rsidRPr="00985B93" w:rsidRDefault="00241063" w:rsidP="004147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B93">
        <w:rPr>
          <w:rFonts w:ascii="Times New Roman" w:hAnsi="Times New Roman" w:cs="Times New Roman"/>
          <w:sz w:val="28"/>
          <w:szCs w:val="28"/>
        </w:rPr>
        <w:t xml:space="preserve">    3. ______________________________________________________________</w:t>
      </w:r>
    </w:p>
    <w:p w:rsidR="00241063" w:rsidRPr="00985B93" w:rsidRDefault="00241063" w:rsidP="004147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B93">
        <w:rPr>
          <w:rFonts w:ascii="Times New Roman" w:hAnsi="Times New Roman" w:cs="Times New Roman"/>
          <w:sz w:val="28"/>
          <w:szCs w:val="28"/>
        </w:rPr>
        <w:t xml:space="preserve">    4. ______________________________________________________________</w:t>
      </w:r>
    </w:p>
    <w:p w:rsidR="00241063" w:rsidRPr="00985B93" w:rsidRDefault="00241063" w:rsidP="004147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B93">
        <w:rPr>
          <w:rFonts w:ascii="Times New Roman" w:hAnsi="Times New Roman" w:cs="Times New Roman"/>
          <w:sz w:val="28"/>
          <w:szCs w:val="28"/>
        </w:rPr>
        <w:t xml:space="preserve">    Кворум имеется.</w:t>
      </w:r>
    </w:p>
    <w:p w:rsidR="00241063" w:rsidRPr="00985B93" w:rsidRDefault="00241063" w:rsidP="004147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B93">
        <w:rPr>
          <w:rFonts w:ascii="Times New Roman" w:hAnsi="Times New Roman" w:cs="Times New Roman"/>
          <w:sz w:val="28"/>
          <w:szCs w:val="28"/>
        </w:rPr>
        <w:t xml:space="preserve">    Составила настоящий акт о том, что по адресу: ________________________</w:t>
      </w:r>
    </w:p>
    <w:p w:rsidR="00241063" w:rsidRPr="00985B93" w:rsidRDefault="00241063" w:rsidP="004147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41063" w:rsidRPr="00985B93" w:rsidRDefault="00241063" w:rsidP="004147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B93">
        <w:rPr>
          <w:rFonts w:ascii="Times New Roman" w:hAnsi="Times New Roman" w:cs="Times New Roman"/>
          <w:sz w:val="28"/>
          <w:szCs w:val="28"/>
        </w:rPr>
        <w:t xml:space="preserve">    гражданином __________________________________________________,</w:t>
      </w:r>
    </w:p>
    <w:p w:rsidR="00241063" w:rsidRPr="00C04066" w:rsidRDefault="00241063" w:rsidP="00414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4066">
        <w:rPr>
          <w:rFonts w:ascii="Times New Roman" w:hAnsi="Times New Roman" w:cs="Times New Roman"/>
          <w:sz w:val="20"/>
          <w:szCs w:val="20"/>
        </w:rPr>
        <w:t>(если владелец самовольной постройки установлен)</w:t>
      </w:r>
    </w:p>
    <w:p w:rsidR="00241063" w:rsidRPr="00985B93" w:rsidRDefault="00241063" w:rsidP="004147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B93">
        <w:rPr>
          <w:rFonts w:ascii="Times New Roman" w:hAnsi="Times New Roman" w:cs="Times New Roman"/>
          <w:sz w:val="28"/>
          <w:szCs w:val="28"/>
        </w:rPr>
        <w:t xml:space="preserve">    проживающим по адресу: _________________________________________</w:t>
      </w:r>
    </w:p>
    <w:p w:rsidR="00241063" w:rsidRPr="00985B93" w:rsidRDefault="00241063" w:rsidP="004147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B93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241063" w:rsidRPr="00985B93" w:rsidRDefault="00241063" w:rsidP="004147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B93">
        <w:rPr>
          <w:rFonts w:ascii="Times New Roman" w:hAnsi="Times New Roman" w:cs="Times New Roman"/>
          <w:sz w:val="28"/>
          <w:szCs w:val="28"/>
        </w:rPr>
        <w:t xml:space="preserve">    </w:t>
      </w:r>
      <w:r w:rsidR="00C04066" w:rsidRPr="00985B93">
        <w:rPr>
          <w:rFonts w:ascii="Times New Roman" w:hAnsi="Times New Roman" w:cs="Times New Roman"/>
          <w:sz w:val="28"/>
          <w:szCs w:val="28"/>
        </w:rPr>
        <w:t>В</w:t>
      </w:r>
      <w:r w:rsidRPr="00985B93">
        <w:rPr>
          <w:rFonts w:ascii="Times New Roman" w:hAnsi="Times New Roman" w:cs="Times New Roman"/>
          <w:sz w:val="28"/>
          <w:szCs w:val="28"/>
        </w:rPr>
        <w:t>озведен</w:t>
      </w:r>
      <w:r w:rsidR="00C04066">
        <w:rPr>
          <w:rFonts w:ascii="Times New Roman" w:hAnsi="Times New Roman" w:cs="Times New Roman"/>
          <w:sz w:val="28"/>
          <w:szCs w:val="28"/>
        </w:rPr>
        <w:t xml:space="preserve"> </w:t>
      </w:r>
      <w:r w:rsidRPr="00985B93">
        <w:rPr>
          <w:rFonts w:ascii="Times New Roman" w:hAnsi="Times New Roman" w:cs="Times New Roman"/>
          <w:sz w:val="28"/>
          <w:szCs w:val="28"/>
        </w:rPr>
        <w:t>(</w:t>
      </w:r>
      <w:r w:rsidR="00C04066">
        <w:rPr>
          <w:rFonts w:ascii="Times New Roman" w:hAnsi="Times New Roman" w:cs="Times New Roman"/>
          <w:sz w:val="28"/>
          <w:szCs w:val="28"/>
        </w:rPr>
        <w:t>установлен)</w:t>
      </w:r>
      <w:r w:rsidRPr="00985B93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C04066">
        <w:rPr>
          <w:rFonts w:ascii="Times New Roman" w:hAnsi="Times New Roman" w:cs="Times New Roman"/>
          <w:sz w:val="28"/>
          <w:szCs w:val="28"/>
        </w:rPr>
        <w:t>_</w:t>
      </w:r>
    </w:p>
    <w:p w:rsidR="00241063" w:rsidRPr="00985B93" w:rsidRDefault="00241063" w:rsidP="004147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41063" w:rsidRPr="00985B93" w:rsidRDefault="00241063" w:rsidP="004147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41063" w:rsidRPr="00C04066" w:rsidRDefault="00241063" w:rsidP="00414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4066">
        <w:rPr>
          <w:rFonts w:ascii="Times New Roman" w:hAnsi="Times New Roman" w:cs="Times New Roman"/>
          <w:sz w:val="20"/>
          <w:szCs w:val="20"/>
        </w:rPr>
        <w:t>(характеристики объекта)</w:t>
      </w:r>
    </w:p>
    <w:p w:rsidR="00241063" w:rsidRDefault="00241063" w:rsidP="004147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066" w:rsidRDefault="00C04066" w:rsidP="00414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4066">
        <w:rPr>
          <w:rFonts w:ascii="Times New Roman" w:hAnsi="Times New Roman" w:cs="Times New Roman"/>
          <w:sz w:val="28"/>
          <w:szCs w:val="28"/>
        </w:rPr>
        <w:t>Иное: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:rsidR="00C04066" w:rsidRPr="00C04066" w:rsidRDefault="00C04066" w:rsidP="00C040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241063" w:rsidRPr="00985B93" w:rsidRDefault="0041478E" w:rsidP="0024106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ч</w:t>
      </w:r>
      <w:r w:rsidR="00241063" w:rsidRPr="00985B93">
        <w:rPr>
          <w:rFonts w:ascii="Times New Roman" w:hAnsi="Times New Roman" w:cs="Times New Roman"/>
          <w:sz w:val="28"/>
          <w:szCs w:val="28"/>
        </w:rPr>
        <w:t>лен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241063" w:rsidRPr="00985B93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241063" w:rsidRPr="00985B93" w:rsidRDefault="00241063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063" w:rsidRPr="00985B93" w:rsidRDefault="00241063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063" w:rsidRPr="00985B93" w:rsidRDefault="00241063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0622" w:rsidRDefault="00BB0622" w:rsidP="00BB062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B0622" w:rsidRDefault="00BB0622" w:rsidP="00BB062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B0622" w:rsidRDefault="00BB0622" w:rsidP="00BB062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B0622" w:rsidRDefault="00BB0622" w:rsidP="00BB062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41478E" w:rsidRDefault="0041478E" w:rsidP="0041478E">
      <w:pPr>
        <w:autoSpaceDE w:val="0"/>
        <w:autoSpaceDN w:val="0"/>
        <w:adjustRightInd w:val="0"/>
        <w:spacing w:after="0" w:line="240" w:lineRule="exact"/>
        <w:ind w:firstLine="524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41478E" w:rsidRDefault="0041478E" w:rsidP="0041478E">
      <w:pPr>
        <w:autoSpaceDE w:val="0"/>
        <w:autoSpaceDN w:val="0"/>
        <w:adjustRightInd w:val="0"/>
        <w:spacing w:after="0"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1478E" w:rsidRDefault="0041478E" w:rsidP="0041478E">
      <w:pPr>
        <w:autoSpaceDE w:val="0"/>
        <w:autoSpaceDN w:val="0"/>
        <w:adjustRightInd w:val="0"/>
        <w:spacing w:after="0"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</w:t>
      </w:r>
    </w:p>
    <w:p w:rsidR="0041478E" w:rsidRDefault="0041478E" w:rsidP="0041478E">
      <w:pPr>
        <w:autoSpaceDE w:val="0"/>
        <w:autoSpaceDN w:val="0"/>
        <w:adjustRightInd w:val="0"/>
        <w:spacing w:after="0"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Ставропольского края</w:t>
      </w:r>
    </w:p>
    <w:p w:rsidR="0041478E" w:rsidRDefault="0041478E" w:rsidP="0041478E">
      <w:pPr>
        <w:autoSpaceDE w:val="0"/>
        <w:autoSpaceDN w:val="0"/>
        <w:adjustRightInd w:val="0"/>
        <w:spacing w:after="0" w:line="240" w:lineRule="exact"/>
        <w:ind w:left="5245" w:firstLine="566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от          .          .2019 №   </w:t>
      </w:r>
    </w:p>
    <w:p w:rsidR="00241063" w:rsidRDefault="00241063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063" w:rsidRPr="00C04066" w:rsidRDefault="00241063" w:rsidP="00C04066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66">
        <w:rPr>
          <w:rFonts w:ascii="Times New Roman" w:hAnsi="Times New Roman" w:cs="Times New Roman"/>
          <w:sz w:val="28"/>
          <w:szCs w:val="28"/>
        </w:rPr>
        <w:t xml:space="preserve">                                                 Кому: ____________________</w:t>
      </w:r>
    </w:p>
    <w:p w:rsidR="00241063" w:rsidRPr="00C04066" w:rsidRDefault="00241063" w:rsidP="00C04066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66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</w:t>
      </w:r>
    </w:p>
    <w:p w:rsidR="00241063" w:rsidRPr="00C04066" w:rsidRDefault="00241063" w:rsidP="00C04066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66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</w:t>
      </w:r>
    </w:p>
    <w:p w:rsidR="00241063" w:rsidRPr="00C04066" w:rsidRDefault="00241063" w:rsidP="0024106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063" w:rsidRPr="00C04066" w:rsidRDefault="00241063" w:rsidP="00C0406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135"/>
      <w:bookmarkEnd w:id="5"/>
      <w:r w:rsidRPr="00C0406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241063" w:rsidRPr="00C04066" w:rsidRDefault="00241063" w:rsidP="0024106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063" w:rsidRPr="00C04066" w:rsidRDefault="00241063" w:rsidP="0024106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066">
        <w:rPr>
          <w:rFonts w:ascii="Times New Roman" w:hAnsi="Times New Roman" w:cs="Times New Roman"/>
          <w:sz w:val="28"/>
          <w:szCs w:val="28"/>
        </w:rPr>
        <w:t xml:space="preserve">г. </w:t>
      </w:r>
      <w:r w:rsidR="0041478E">
        <w:rPr>
          <w:rFonts w:ascii="Times New Roman" w:hAnsi="Times New Roman" w:cs="Times New Roman"/>
          <w:sz w:val="28"/>
          <w:szCs w:val="28"/>
        </w:rPr>
        <w:t>(населенный пункт)</w:t>
      </w:r>
      <w:r w:rsidRPr="00C0406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0406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86515">
        <w:rPr>
          <w:rFonts w:ascii="Times New Roman" w:hAnsi="Times New Roman" w:cs="Times New Roman"/>
          <w:sz w:val="28"/>
          <w:szCs w:val="28"/>
        </w:rPr>
        <w:t xml:space="preserve">                        «</w:t>
      </w:r>
      <w:r w:rsidRPr="00C04066">
        <w:rPr>
          <w:rFonts w:ascii="Times New Roman" w:hAnsi="Times New Roman" w:cs="Times New Roman"/>
          <w:sz w:val="28"/>
          <w:szCs w:val="28"/>
        </w:rPr>
        <w:t>___</w:t>
      </w:r>
      <w:r w:rsidR="00B86515">
        <w:rPr>
          <w:rFonts w:ascii="Times New Roman" w:hAnsi="Times New Roman" w:cs="Times New Roman"/>
          <w:sz w:val="28"/>
          <w:szCs w:val="28"/>
        </w:rPr>
        <w:t>»</w:t>
      </w:r>
      <w:r w:rsidRPr="00C04066">
        <w:rPr>
          <w:rFonts w:ascii="Times New Roman" w:hAnsi="Times New Roman" w:cs="Times New Roman"/>
          <w:sz w:val="28"/>
          <w:szCs w:val="28"/>
        </w:rPr>
        <w:t xml:space="preserve"> _________ 20__ г.</w:t>
      </w:r>
    </w:p>
    <w:p w:rsidR="00241063" w:rsidRPr="00C04066" w:rsidRDefault="00241063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063" w:rsidRDefault="00241063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по вопросам </w:t>
      </w:r>
      <w:r w:rsidR="003B0288">
        <w:rPr>
          <w:rFonts w:ascii="Times New Roman" w:hAnsi="Times New Roman" w:cs="Times New Roman"/>
          <w:sz w:val="28"/>
          <w:szCs w:val="28"/>
        </w:rPr>
        <w:t xml:space="preserve">выявления, освобождения самовольно занятых земельных участков, сносу самовольных построек и переносу иных объектов на территории </w:t>
      </w:r>
      <w:r w:rsidR="0041478E">
        <w:rPr>
          <w:rFonts w:ascii="Times New Roman" w:hAnsi="Times New Roman" w:cs="Times New Roman"/>
          <w:sz w:val="28"/>
          <w:szCs w:val="28"/>
        </w:rPr>
        <w:t>сельских поселений Шпаковского муниципального района Ставропольского края,</w:t>
      </w:r>
      <w:r w:rsidR="0041478E" w:rsidRPr="00985B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обязывает Вас в </w:t>
      </w:r>
      <w:r w:rsidR="00B86515">
        <w:rPr>
          <w:rFonts w:ascii="Times New Roman" w:hAnsi="Times New Roman" w:cs="Times New Roman"/>
          <w:sz w:val="28"/>
          <w:szCs w:val="28"/>
        </w:rPr>
        <w:t>пятнадцатидневный</w:t>
      </w:r>
      <w:r>
        <w:rPr>
          <w:rFonts w:ascii="Times New Roman" w:hAnsi="Times New Roman" w:cs="Times New Roman"/>
          <w:sz w:val="28"/>
          <w:szCs w:val="28"/>
        </w:rPr>
        <w:t xml:space="preserve"> срок с момента получения настоящего уведомления снести (демонтировать) </w:t>
      </w:r>
      <w:r w:rsidR="0041478E">
        <w:rPr>
          <w:rFonts w:ascii="Times New Roman" w:hAnsi="Times New Roman" w:cs="Times New Roman"/>
          <w:sz w:val="28"/>
          <w:szCs w:val="28"/>
        </w:rPr>
        <w:t xml:space="preserve">возведенную, </w:t>
      </w:r>
      <w:r>
        <w:rPr>
          <w:rFonts w:ascii="Times New Roman" w:hAnsi="Times New Roman" w:cs="Times New Roman"/>
          <w:sz w:val="28"/>
          <w:szCs w:val="28"/>
        </w:rPr>
        <w:t>установленную Вами самовольную постройку (объект) по адресу:</w:t>
      </w:r>
    </w:p>
    <w:p w:rsidR="00241063" w:rsidRDefault="00B86515" w:rsidP="00B86515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241063"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241063" w:rsidRDefault="00241063" w:rsidP="0024106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невыполнения данных требований самовольная постройка (иной объект) подлежит принудительному сносу с отнесением расходов на Ваш счет.</w:t>
      </w:r>
    </w:p>
    <w:p w:rsidR="00241063" w:rsidRDefault="00241063" w:rsidP="0024106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1.</w:t>
      </w:r>
    </w:p>
    <w:p w:rsidR="00241063" w:rsidRDefault="00241063" w:rsidP="0024106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от __________ </w:t>
      </w:r>
      <w:r w:rsidR="00B8651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241063" w:rsidRDefault="00241063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063" w:rsidRDefault="00241063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241063" w:rsidRDefault="00241063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063" w:rsidRDefault="00241063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B86515" w:rsidRDefault="00B86515" w:rsidP="00B86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515" w:rsidRDefault="00B86515" w:rsidP="00B86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515" w:rsidRDefault="00B86515" w:rsidP="00B86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515" w:rsidRDefault="00B86515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478E" w:rsidRDefault="0041478E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515" w:rsidRDefault="00B86515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515" w:rsidRDefault="00B86515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515" w:rsidRDefault="00B86515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478E" w:rsidRDefault="0041478E" w:rsidP="00241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478E" w:rsidRDefault="0041478E" w:rsidP="0041478E">
      <w:pPr>
        <w:autoSpaceDE w:val="0"/>
        <w:autoSpaceDN w:val="0"/>
        <w:adjustRightInd w:val="0"/>
        <w:spacing w:after="0" w:line="240" w:lineRule="exact"/>
        <w:ind w:firstLine="524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</w:t>
      </w:r>
    </w:p>
    <w:p w:rsidR="0041478E" w:rsidRDefault="0041478E" w:rsidP="0041478E">
      <w:pPr>
        <w:autoSpaceDE w:val="0"/>
        <w:autoSpaceDN w:val="0"/>
        <w:adjustRightInd w:val="0"/>
        <w:spacing w:after="0"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1478E" w:rsidRDefault="0041478E" w:rsidP="0041478E">
      <w:pPr>
        <w:autoSpaceDE w:val="0"/>
        <w:autoSpaceDN w:val="0"/>
        <w:adjustRightInd w:val="0"/>
        <w:spacing w:after="0"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</w:t>
      </w:r>
    </w:p>
    <w:p w:rsidR="0041478E" w:rsidRDefault="0041478E" w:rsidP="0041478E">
      <w:pPr>
        <w:autoSpaceDE w:val="0"/>
        <w:autoSpaceDN w:val="0"/>
        <w:adjustRightInd w:val="0"/>
        <w:spacing w:after="0"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Ставропольского края</w:t>
      </w:r>
    </w:p>
    <w:p w:rsidR="0041478E" w:rsidRDefault="0041478E" w:rsidP="0041478E">
      <w:pPr>
        <w:autoSpaceDE w:val="0"/>
        <w:autoSpaceDN w:val="0"/>
        <w:adjustRightInd w:val="0"/>
        <w:spacing w:after="0" w:line="240" w:lineRule="exact"/>
        <w:ind w:left="5245" w:firstLine="566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от          .          .2019 №   </w:t>
      </w:r>
    </w:p>
    <w:p w:rsidR="00241063" w:rsidRDefault="00241063" w:rsidP="00241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063" w:rsidRPr="00B86515" w:rsidRDefault="00241063" w:rsidP="00B8651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ar156"/>
      <w:bookmarkEnd w:id="6"/>
      <w:r w:rsidRPr="00B86515">
        <w:rPr>
          <w:rFonts w:ascii="Times New Roman" w:hAnsi="Times New Roman" w:cs="Times New Roman"/>
          <w:sz w:val="28"/>
          <w:szCs w:val="28"/>
        </w:rPr>
        <w:t>АКТ</w:t>
      </w:r>
    </w:p>
    <w:p w:rsidR="00241063" w:rsidRPr="00B86515" w:rsidRDefault="00B86515" w:rsidP="00B8651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сносе самовольного строения и переноске иных объектов</w:t>
      </w:r>
    </w:p>
    <w:p w:rsidR="00241063" w:rsidRPr="00B86515" w:rsidRDefault="00241063" w:rsidP="0024106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063" w:rsidRPr="00B86515" w:rsidRDefault="00241063" w:rsidP="0024106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515">
        <w:rPr>
          <w:rFonts w:ascii="Times New Roman" w:hAnsi="Times New Roman" w:cs="Times New Roman"/>
          <w:sz w:val="28"/>
          <w:szCs w:val="28"/>
        </w:rPr>
        <w:t xml:space="preserve">г. </w:t>
      </w:r>
      <w:r w:rsidR="00196153">
        <w:rPr>
          <w:rFonts w:ascii="Times New Roman" w:hAnsi="Times New Roman" w:cs="Times New Roman"/>
          <w:sz w:val="28"/>
          <w:szCs w:val="28"/>
        </w:rPr>
        <w:t>(населенный пункт)</w:t>
      </w:r>
      <w:r w:rsidRPr="00B8651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86515">
        <w:rPr>
          <w:rFonts w:ascii="Times New Roman" w:hAnsi="Times New Roman" w:cs="Times New Roman"/>
          <w:sz w:val="28"/>
          <w:szCs w:val="28"/>
        </w:rPr>
        <w:t xml:space="preserve">                                   «</w:t>
      </w:r>
      <w:r w:rsidRPr="00B86515">
        <w:rPr>
          <w:rFonts w:ascii="Times New Roman" w:hAnsi="Times New Roman" w:cs="Times New Roman"/>
          <w:sz w:val="28"/>
          <w:szCs w:val="28"/>
        </w:rPr>
        <w:t>___</w:t>
      </w:r>
      <w:r w:rsidR="00B86515">
        <w:rPr>
          <w:rFonts w:ascii="Times New Roman" w:hAnsi="Times New Roman" w:cs="Times New Roman"/>
          <w:sz w:val="28"/>
          <w:szCs w:val="28"/>
        </w:rPr>
        <w:t>»</w:t>
      </w:r>
      <w:r w:rsidRPr="00B86515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241063" w:rsidRPr="00B86515" w:rsidRDefault="00241063" w:rsidP="0024106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063" w:rsidRPr="00B86515" w:rsidRDefault="00241063" w:rsidP="00196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515">
        <w:rPr>
          <w:rFonts w:ascii="Times New Roman" w:hAnsi="Times New Roman" w:cs="Times New Roman"/>
          <w:sz w:val="28"/>
          <w:szCs w:val="28"/>
        </w:rPr>
        <w:t xml:space="preserve">    Комиссия в составе:</w:t>
      </w:r>
    </w:p>
    <w:p w:rsidR="00241063" w:rsidRPr="00B86515" w:rsidRDefault="00241063" w:rsidP="00196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515">
        <w:rPr>
          <w:rFonts w:ascii="Times New Roman" w:hAnsi="Times New Roman" w:cs="Times New Roman"/>
          <w:sz w:val="28"/>
          <w:szCs w:val="28"/>
        </w:rPr>
        <w:t xml:space="preserve">    1. ______________________________________________________________</w:t>
      </w:r>
    </w:p>
    <w:p w:rsidR="00241063" w:rsidRPr="00B86515" w:rsidRDefault="00241063" w:rsidP="00196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515">
        <w:rPr>
          <w:rFonts w:ascii="Times New Roman" w:hAnsi="Times New Roman" w:cs="Times New Roman"/>
          <w:sz w:val="28"/>
          <w:szCs w:val="28"/>
        </w:rPr>
        <w:t xml:space="preserve">    2. ______________________________________________________________</w:t>
      </w:r>
    </w:p>
    <w:p w:rsidR="00241063" w:rsidRPr="00B86515" w:rsidRDefault="00241063" w:rsidP="00196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515">
        <w:rPr>
          <w:rFonts w:ascii="Times New Roman" w:hAnsi="Times New Roman" w:cs="Times New Roman"/>
          <w:sz w:val="28"/>
          <w:szCs w:val="28"/>
        </w:rPr>
        <w:t xml:space="preserve">    3. ______________________________________________________________</w:t>
      </w:r>
    </w:p>
    <w:p w:rsidR="00241063" w:rsidRPr="00B86515" w:rsidRDefault="00241063" w:rsidP="00196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515">
        <w:rPr>
          <w:rFonts w:ascii="Times New Roman" w:hAnsi="Times New Roman" w:cs="Times New Roman"/>
          <w:sz w:val="28"/>
          <w:szCs w:val="28"/>
        </w:rPr>
        <w:t>и представитель ___________________________________________________</w:t>
      </w:r>
    </w:p>
    <w:p w:rsidR="00241063" w:rsidRPr="00B86515" w:rsidRDefault="00241063" w:rsidP="001961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6515">
        <w:rPr>
          <w:rFonts w:ascii="Times New Roman" w:hAnsi="Times New Roman" w:cs="Times New Roman"/>
          <w:sz w:val="20"/>
          <w:szCs w:val="20"/>
        </w:rPr>
        <w:t>(Ф.И.О., должность представителя организации -</w:t>
      </w:r>
      <w:r w:rsidR="00B86515">
        <w:rPr>
          <w:rFonts w:ascii="Times New Roman" w:hAnsi="Times New Roman" w:cs="Times New Roman"/>
          <w:sz w:val="20"/>
          <w:szCs w:val="20"/>
        </w:rPr>
        <w:t xml:space="preserve"> </w:t>
      </w:r>
      <w:r w:rsidRPr="00B86515">
        <w:rPr>
          <w:rFonts w:ascii="Times New Roman" w:hAnsi="Times New Roman" w:cs="Times New Roman"/>
          <w:sz w:val="20"/>
          <w:szCs w:val="20"/>
        </w:rPr>
        <w:t>исполнителя муниципального заказа на снос)</w:t>
      </w:r>
    </w:p>
    <w:p w:rsidR="00B86515" w:rsidRPr="00B86515" w:rsidRDefault="00241063" w:rsidP="00196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6515">
        <w:rPr>
          <w:rFonts w:ascii="Times New Roman" w:hAnsi="Times New Roman" w:cs="Times New Roman"/>
          <w:sz w:val="28"/>
          <w:szCs w:val="28"/>
        </w:rPr>
        <w:t>в  присутствии ______________________ составили  настоящий  акт о том,  что</w:t>
      </w:r>
      <w:r w:rsidR="00196153">
        <w:rPr>
          <w:rFonts w:ascii="Times New Roman" w:hAnsi="Times New Roman" w:cs="Times New Roman"/>
          <w:sz w:val="28"/>
          <w:szCs w:val="28"/>
        </w:rPr>
        <w:t xml:space="preserve"> </w:t>
      </w:r>
      <w:r w:rsidRPr="00B86515">
        <w:rPr>
          <w:rFonts w:ascii="Times New Roman" w:hAnsi="Times New Roman" w:cs="Times New Roman"/>
          <w:sz w:val="28"/>
          <w:szCs w:val="28"/>
        </w:rPr>
        <w:t>самовольная постройка (объект) по адресу _____________________________</w:t>
      </w:r>
      <w:r w:rsidR="00B86515" w:rsidRPr="00B86515">
        <w:rPr>
          <w:rFonts w:ascii="Times New Roman" w:hAnsi="Times New Roman" w:cs="Times New Roman"/>
        </w:rPr>
        <w:t>_______________________________________________,</w:t>
      </w:r>
    </w:p>
    <w:p w:rsidR="00241063" w:rsidRPr="00B86515" w:rsidRDefault="00241063" w:rsidP="00196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515">
        <w:rPr>
          <w:rFonts w:ascii="Times New Roman" w:hAnsi="Times New Roman" w:cs="Times New Roman"/>
          <w:sz w:val="28"/>
          <w:szCs w:val="28"/>
        </w:rPr>
        <w:t>установленная гр. ________________________________________________</w:t>
      </w:r>
      <w:r w:rsidR="00B86515">
        <w:rPr>
          <w:rFonts w:ascii="Times New Roman" w:hAnsi="Times New Roman" w:cs="Times New Roman"/>
          <w:sz w:val="28"/>
          <w:szCs w:val="28"/>
        </w:rPr>
        <w:t>_</w:t>
      </w:r>
      <w:r w:rsidRPr="00B86515">
        <w:rPr>
          <w:rFonts w:ascii="Times New Roman" w:hAnsi="Times New Roman" w:cs="Times New Roman"/>
          <w:sz w:val="28"/>
          <w:szCs w:val="28"/>
        </w:rPr>
        <w:t>_,</w:t>
      </w:r>
    </w:p>
    <w:p w:rsidR="00241063" w:rsidRPr="00B86515" w:rsidRDefault="00241063" w:rsidP="00196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515">
        <w:rPr>
          <w:rFonts w:ascii="Times New Roman" w:hAnsi="Times New Roman" w:cs="Times New Roman"/>
          <w:sz w:val="28"/>
          <w:szCs w:val="28"/>
        </w:rPr>
        <w:t>перемещена (снесена).</w:t>
      </w:r>
    </w:p>
    <w:p w:rsidR="00241063" w:rsidRPr="00B86515" w:rsidRDefault="00241063" w:rsidP="00196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515">
        <w:rPr>
          <w:rFonts w:ascii="Times New Roman" w:hAnsi="Times New Roman" w:cs="Times New Roman"/>
          <w:sz w:val="28"/>
          <w:szCs w:val="28"/>
        </w:rPr>
        <w:t>Имущество и материалы, оставшиеся после сноса самовольного строения: __</w:t>
      </w:r>
    </w:p>
    <w:p w:rsidR="00241063" w:rsidRPr="00B86515" w:rsidRDefault="00241063" w:rsidP="00196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51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B8651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1063" w:rsidRPr="00B86515" w:rsidRDefault="00241063" w:rsidP="001961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6515">
        <w:rPr>
          <w:rFonts w:ascii="Times New Roman" w:hAnsi="Times New Roman" w:cs="Times New Roman"/>
          <w:sz w:val="20"/>
          <w:szCs w:val="20"/>
        </w:rPr>
        <w:t>(наименование, количество, имеющиеся повреждения,</w:t>
      </w:r>
      <w:r w:rsidR="00B86515">
        <w:rPr>
          <w:rFonts w:ascii="Times New Roman" w:hAnsi="Times New Roman" w:cs="Times New Roman"/>
          <w:sz w:val="20"/>
          <w:szCs w:val="20"/>
        </w:rPr>
        <w:t xml:space="preserve"> </w:t>
      </w:r>
      <w:r w:rsidRPr="00B86515">
        <w:rPr>
          <w:rFonts w:ascii="Times New Roman" w:hAnsi="Times New Roman" w:cs="Times New Roman"/>
          <w:sz w:val="20"/>
          <w:szCs w:val="20"/>
        </w:rPr>
        <w:t>иные отличительные моменты)</w:t>
      </w:r>
    </w:p>
    <w:p w:rsidR="00196153" w:rsidRDefault="00196153" w:rsidP="001961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3191" w:rsidRPr="00196153" w:rsidRDefault="00196153" w:rsidP="00196153">
      <w:pPr>
        <w:jc w:val="both"/>
        <w:rPr>
          <w:rFonts w:ascii="Times New Roman" w:hAnsi="Times New Roman" w:cs="Times New Roman"/>
          <w:sz w:val="28"/>
          <w:szCs w:val="28"/>
        </w:rPr>
      </w:pPr>
      <w:r w:rsidRPr="00196153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sectPr w:rsidR="001F3191" w:rsidRPr="00196153" w:rsidSect="00835639">
      <w:headerReference w:type="default" r:id="rId14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93E" w:rsidRDefault="0042193E" w:rsidP="00835639">
      <w:pPr>
        <w:spacing w:after="0" w:line="240" w:lineRule="auto"/>
      </w:pPr>
      <w:r>
        <w:separator/>
      </w:r>
    </w:p>
  </w:endnote>
  <w:endnote w:type="continuationSeparator" w:id="0">
    <w:p w:rsidR="0042193E" w:rsidRDefault="0042193E" w:rsidP="0083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93E" w:rsidRDefault="0042193E" w:rsidP="00835639">
      <w:pPr>
        <w:spacing w:after="0" w:line="240" w:lineRule="auto"/>
      </w:pPr>
      <w:r>
        <w:separator/>
      </w:r>
    </w:p>
  </w:footnote>
  <w:footnote w:type="continuationSeparator" w:id="0">
    <w:p w:rsidR="0042193E" w:rsidRDefault="0042193E" w:rsidP="00835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46634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35639" w:rsidRDefault="00835639">
        <w:pPr>
          <w:pStyle w:val="a7"/>
          <w:jc w:val="center"/>
        </w:pPr>
      </w:p>
      <w:p w:rsidR="00835639" w:rsidRPr="006C4A05" w:rsidRDefault="00835639">
        <w:pPr>
          <w:pStyle w:val="a7"/>
          <w:jc w:val="center"/>
          <w:rPr>
            <w:rFonts w:ascii="Times New Roman" w:hAnsi="Times New Roman" w:cs="Times New Roman"/>
          </w:rPr>
        </w:pPr>
        <w:r w:rsidRPr="006C4A05">
          <w:rPr>
            <w:rFonts w:ascii="Times New Roman" w:hAnsi="Times New Roman" w:cs="Times New Roman"/>
          </w:rPr>
          <w:fldChar w:fldCharType="begin"/>
        </w:r>
        <w:r w:rsidRPr="006C4A05">
          <w:rPr>
            <w:rFonts w:ascii="Times New Roman" w:hAnsi="Times New Roman" w:cs="Times New Roman"/>
          </w:rPr>
          <w:instrText>PAGE   \* MERGEFORMAT</w:instrText>
        </w:r>
        <w:r w:rsidRPr="006C4A05">
          <w:rPr>
            <w:rFonts w:ascii="Times New Roman" w:hAnsi="Times New Roman" w:cs="Times New Roman"/>
          </w:rPr>
          <w:fldChar w:fldCharType="separate"/>
        </w:r>
        <w:r w:rsidR="00123466">
          <w:rPr>
            <w:rFonts w:ascii="Times New Roman" w:hAnsi="Times New Roman" w:cs="Times New Roman"/>
            <w:noProof/>
          </w:rPr>
          <w:t>2</w:t>
        </w:r>
        <w:r w:rsidRPr="006C4A05">
          <w:rPr>
            <w:rFonts w:ascii="Times New Roman" w:hAnsi="Times New Roman" w:cs="Times New Roman"/>
          </w:rPr>
          <w:fldChar w:fldCharType="end"/>
        </w:r>
      </w:p>
    </w:sdtContent>
  </w:sdt>
  <w:p w:rsidR="00835639" w:rsidRDefault="0083563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063"/>
    <w:rsid w:val="000442B7"/>
    <w:rsid w:val="00072999"/>
    <w:rsid w:val="0008366B"/>
    <w:rsid w:val="000C5A72"/>
    <w:rsid w:val="00107987"/>
    <w:rsid w:val="00123466"/>
    <w:rsid w:val="00150612"/>
    <w:rsid w:val="00175BCF"/>
    <w:rsid w:val="00196153"/>
    <w:rsid w:val="001F3191"/>
    <w:rsid w:val="00241063"/>
    <w:rsid w:val="002549FB"/>
    <w:rsid w:val="00272C34"/>
    <w:rsid w:val="002B358D"/>
    <w:rsid w:val="00337B7E"/>
    <w:rsid w:val="003B0288"/>
    <w:rsid w:val="0041478E"/>
    <w:rsid w:val="0042193E"/>
    <w:rsid w:val="004244C0"/>
    <w:rsid w:val="00473B7F"/>
    <w:rsid w:val="005C42FE"/>
    <w:rsid w:val="00652AFD"/>
    <w:rsid w:val="00656F15"/>
    <w:rsid w:val="006632CB"/>
    <w:rsid w:val="00676415"/>
    <w:rsid w:val="006C4A05"/>
    <w:rsid w:val="00782794"/>
    <w:rsid w:val="00787468"/>
    <w:rsid w:val="007F3418"/>
    <w:rsid w:val="00835639"/>
    <w:rsid w:val="00985B93"/>
    <w:rsid w:val="00985C82"/>
    <w:rsid w:val="00A33BE8"/>
    <w:rsid w:val="00A513FB"/>
    <w:rsid w:val="00B679A7"/>
    <w:rsid w:val="00B86515"/>
    <w:rsid w:val="00BB0622"/>
    <w:rsid w:val="00BC1F0B"/>
    <w:rsid w:val="00BC5705"/>
    <w:rsid w:val="00BD6A37"/>
    <w:rsid w:val="00C04066"/>
    <w:rsid w:val="00D132F1"/>
    <w:rsid w:val="00ED56E6"/>
    <w:rsid w:val="00FB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341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76415"/>
    <w:pPr>
      <w:spacing w:line="256" w:lineRule="auto"/>
      <w:ind w:left="720"/>
      <w:contextualSpacing/>
    </w:pPr>
  </w:style>
  <w:style w:type="table" w:styleId="a6">
    <w:name w:val="Table Grid"/>
    <w:basedOn w:val="a1"/>
    <w:uiPriority w:val="39"/>
    <w:rsid w:val="00676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3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5639"/>
  </w:style>
  <w:style w:type="paragraph" w:styleId="a9">
    <w:name w:val="footer"/>
    <w:basedOn w:val="a"/>
    <w:link w:val="aa"/>
    <w:uiPriority w:val="99"/>
    <w:unhideWhenUsed/>
    <w:rsid w:val="0083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5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341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76415"/>
    <w:pPr>
      <w:spacing w:line="256" w:lineRule="auto"/>
      <w:ind w:left="720"/>
      <w:contextualSpacing/>
    </w:pPr>
  </w:style>
  <w:style w:type="table" w:styleId="a6">
    <w:name w:val="Table Grid"/>
    <w:basedOn w:val="a1"/>
    <w:uiPriority w:val="39"/>
    <w:rsid w:val="00676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3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5639"/>
  </w:style>
  <w:style w:type="paragraph" w:styleId="a9">
    <w:name w:val="footer"/>
    <w:basedOn w:val="a"/>
    <w:link w:val="aa"/>
    <w:uiPriority w:val="99"/>
    <w:unhideWhenUsed/>
    <w:rsid w:val="0083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5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BA3C4F1539572906CFDA9A8D691B5EBAEF2625C87DD3E1FEFA49ABBF4230ECFE2ED65CC47FAFBBX6i2F" TargetMode="External"/><Relationship Id="rId13" Type="http://schemas.openxmlformats.org/officeDocument/2006/relationships/hyperlink" Target="consultantplus://offline/ref=19BA3C4F1539572906CFDA9A8D691B5EBAEF2625C87DD3E1FEFA49ABBF4230ECFE2ED65CC47FACB3X6i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9BA3C4F1539572906CFDA9A8D691B5EBAEF2625C87DD3E1FEFA49ABBF4230ECFE2ED65CC47FACB3X6i7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9BA3C4F1539572906CFDA9A8D691B5EB8EE2527C87ED3E1FEFA49ABBFX4i2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9BA3C4F1539572906CFDA9A8D691B5EBAEF2627CA7AD3E1FEFA49ABBFX4i2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BA3C4F1539572906CFDA9A8D691B5EBAEF2626C67BD3E1FEFA49ABBFX4i2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F19BD-BAD8-4336-8DD3-1B35F04A9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11</Pages>
  <Words>3075</Words>
  <Characters>17532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ARH-26-4</dc:creator>
  <cp:keywords/>
  <dc:description/>
  <cp:lastModifiedBy>Алексей</cp:lastModifiedBy>
  <cp:revision>7</cp:revision>
  <cp:lastPrinted>2019-07-02T08:24:00Z</cp:lastPrinted>
  <dcterms:created xsi:type="dcterms:W3CDTF">2019-06-27T05:48:00Z</dcterms:created>
  <dcterms:modified xsi:type="dcterms:W3CDTF">2019-07-02T12:41:00Z</dcterms:modified>
</cp:coreProperties>
</file>