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A2" w:rsidRPr="00D26A18" w:rsidRDefault="001A75A2" w:rsidP="001A75A2">
      <w:pPr>
        <w:widowControl w:val="0"/>
        <w:suppressAutoHyphens/>
        <w:autoSpaceDE w:val="0"/>
        <w:spacing w:after="0" w:line="240" w:lineRule="auto"/>
        <w:ind w:firstLine="720"/>
        <w:jc w:val="center"/>
        <w:rPr>
          <w:rFonts w:ascii="Times New Roman" w:eastAsia="Times New Roman" w:hAnsi="Times New Roman" w:cs="Arial"/>
          <w:b/>
          <w:sz w:val="36"/>
          <w:szCs w:val="36"/>
          <w:lang w:eastAsia="ar-SA"/>
        </w:rPr>
      </w:pPr>
      <w:proofErr w:type="gramStart"/>
      <w:r w:rsidRPr="00D26A18">
        <w:rPr>
          <w:rFonts w:ascii="Times New Roman" w:eastAsia="Times New Roman" w:hAnsi="Times New Roman" w:cs="Arial"/>
          <w:b/>
          <w:sz w:val="36"/>
          <w:szCs w:val="36"/>
          <w:lang w:eastAsia="ar-SA"/>
        </w:rPr>
        <w:t>Р</w:t>
      </w:r>
      <w:proofErr w:type="gramEnd"/>
      <w:r w:rsidRPr="00D26A18">
        <w:rPr>
          <w:rFonts w:ascii="Times New Roman" w:eastAsia="Times New Roman" w:hAnsi="Times New Roman" w:cs="Arial"/>
          <w:b/>
          <w:sz w:val="36"/>
          <w:szCs w:val="36"/>
          <w:lang w:eastAsia="ar-SA"/>
        </w:rPr>
        <w:t xml:space="preserve"> А С П О Р Я Ж  Е Н И Е</w:t>
      </w:r>
    </w:p>
    <w:p w:rsidR="001A75A2" w:rsidRPr="00D26A18" w:rsidRDefault="001A75A2" w:rsidP="001A75A2">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D26A18">
        <w:rPr>
          <w:rFonts w:ascii="Times New Roman" w:eastAsia="Times New Roman" w:hAnsi="Times New Roman" w:cs="Arial"/>
          <w:b/>
          <w:sz w:val="24"/>
          <w:szCs w:val="28"/>
          <w:lang w:eastAsia="ar-SA"/>
        </w:rPr>
        <w:t>КОМИТЕТА ИМУЩЕСТВЕННЫХ И ЗЕМЕЛЬНЫХ ОТНОШЕНИЙ АДМИНИСТРАЦИИ ШПАКОВСКОГО МУНИЦИПАЛЬНОГО РАЙОНА</w:t>
      </w:r>
    </w:p>
    <w:p w:rsidR="001A75A2" w:rsidRPr="00D26A18" w:rsidRDefault="001A75A2" w:rsidP="001A75A2">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D26A18">
        <w:rPr>
          <w:rFonts w:ascii="Times New Roman" w:eastAsia="Times New Roman" w:hAnsi="Times New Roman" w:cs="Arial"/>
          <w:b/>
          <w:sz w:val="24"/>
          <w:szCs w:val="28"/>
          <w:lang w:eastAsia="ar-SA"/>
        </w:rPr>
        <w:t>СТАВРОПОЛЬСКОГО КРАЯ</w:t>
      </w:r>
    </w:p>
    <w:p w:rsidR="001A75A2" w:rsidRPr="00D26A18" w:rsidRDefault="001A75A2" w:rsidP="001A75A2">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p>
    <w:p w:rsidR="001A75A2" w:rsidRDefault="001A75A2" w:rsidP="001A75A2">
      <w:pPr>
        <w:widowControl w:val="0"/>
        <w:suppressAutoHyphens/>
        <w:autoSpaceDE w:val="0"/>
        <w:spacing w:after="0" w:line="240" w:lineRule="exact"/>
        <w:ind w:left="1416" w:firstLine="708"/>
        <w:jc w:val="center"/>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 xml:space="preserve">       </w:t>
      </w:r>
    </w:p>
    <w:p w:rsidR="00604D62" w:rsidRPr="00604D62" w:rsidRDefault="001A75A2" w:rsidP="00AA534C">
      <w:pPr>
        <w:widowControl w:val="0"/>
        <w:suppressAutoHyphens/>
        <w:autoSpaceDE w:val="0"/>
        <w:spacing w:after="0" w:line="240" w:lineRule="exact"/>
        <w:ind w:hanging="1274"/>
        <w:jc w:val="center"/>
        <w:rPr>
          <w:rFonts w:ascii="Times New Roman" w:eastAsia="Times New Roman" w:hAnsi="Times New Roman" w:cs="Times New Roman"/>
          <w:sz w:val="28"/>
          <w:szCs w:val="28"/>
          <w:lang w:eastAsia="ar-SA"/>
        </w:rPr>
      </w:pPr>
      <w:r w:rsidRPr="00D26A18">
        <w:rPr>
          <w:rFonts w:ascii="Times New Roman" w:eastAsia="Times New Roman" w:hAnsi="Times New Roman" w:cs="Arial"/>
          <w:b/>
          <w:sz w:val="24"/>
          <w:szCs w:val="24"/>
          <w:lang w:eastAsia="ar-SA"/>
        </w:rPr>
        <w:t xml:space="preserve">г. Михайловск   </w:t>
      </w:r>
      <w:r w:rsidR="00DA79B9">
        <w:rPr>
          <w:rFonts w:ascii="Times New Roman" w:eastAsia="Times New Roman" w:hAnsi="Times New Roman" w:cs="Arial"/>
          <w:b/>
          <w:sz w:val="24"/>
          <w:szCs w:val="24"/>
          <w:lang w:eastAsia="ar-SA"/>
        </w:rPr>
        <w:t xml:space="preserve">     </w:t>
      </w:r>
      <w:r w:rsidRPr="00D26A18">
        <w:rPr>
          <w:rFonts w:ascii="Times New Roman" w:eastAsia="Times New Roman" w:hAnsi="Times New Roman" w:cs="Arial"/>
          <w:b/>
          <w:sz w:val="24"/>
          <w:szCs w:val="24"/>
          <w:lang w:eastAsia="ar-SA"/>
        </w:rPr>
        <w:t xml:space="preserve">                               </w:t>
      </w:r>
      <w:r w:rsidR="00DA79B9">
        <w:rPr>
          <w:rFonts w:ascii="Times New Roman" w:eastAsia="Times New Roman" w:hAnsi="Times New Roman" w:cs="Arial"/>
          <w:b/>
          <w:sz w:val="24"/>
          <w:szCs w:val="24"/>
          <w:lang w:eastAsia="ar-SA"/>
        </w:rPr>
        <w:t xml:space="preserve">         </w:t>
      </w:r>
      <w:r w:rsidRPr="00D26A18">
        <w:rPr>
          <w:rFonts w:ascii="Times New Roman" w:eastAsia="Times New Roman" w:hAnsi="Times New Roman" w:cs="Arial"/>
          <w:b/>
          <w:sz w:val="24"/>
          <w:szCs w:val="24"/>
          <w:lang w:eastAsia="ar-SA"/>
        </w:rPr>
        <w:t xml:space="preserve"> </w:t>
      </w:r>
      <w:r>
        <w:rPr>
          <w:rFonts w:ascii="Times New Roman" w:eastAsia="Times New Roman" w:hAnsi="Times New Roman" w:cs="Arial"/>
          <w:b/>
          <w:sz w:val="24"/>
          <w:szCs w:val="24"/>
          <w:lang w:eastAsia="ar-SA"/>
        </w:rPr>
        <w:t xml:space="preserve">   </w:t>
      </w:r>
      <w:r>
        <w:rPr>
          <w:rFonts w:ascii="Times New Roman" w:eastAsia="Times New Roman" w:hAnsi="Times New Roman" w:cs="Arial"/>
          <w:sz w:val="28"/>
          <w:szCs w:val="28"/>
          <w:lang w:eastAsia="ar-SA"/>
        </w:rPr>
        <w:t>№</w:t>
      </w:r>
      <w:r w:rsidR="00DA79B9">
        <w:rPr>
          <w:rFonts w:ascii="Times New Roman" w:eastAsia="Times New Roman" w:hAnsi="Times New Roman" w:cs="Arial"/>
          <w:sz w:val="28"/>
          <w:szCs w:val="28"/>
          <w:lang w:eastAsia="ar-SA"/>
        </w:rPr>
        <w:t xml:space="preserve">  </w:t>
      </w:r>
    </w:p>
    <w:p w:rsidR="00604D62" w:rsidRPr="00604D62" w:rsidRDefault="00604D62" w:rsidP="00604D62">
      <w:pPr>
        <w:suppressAutoHyphens/>
        <w:spacing w:after="0" w:line="240" w:lineRule="exact"/>
        <w:jc w:val="both"/>
        <w:rPr>
          <w:rFonts w:ascii="Times New Roman" w:eastAsia="Times New Roman" w:hAnsi="Times New Roman" w:cs="Times New Roman"/>
          <w:sz w:val="28"/>
          <w:szCs w:val="28"/>
          <w:lang w:eastAsia="ar-SA"/>
        </w:rPr>
      </w:pPr>
    </w:p>
    <w:p w:rsidR="00604D62" w:rsidRPr="00604D62" w:rsidRDefault="001A75A2" w:rsidP="00604D62">
      <w:pPr>
        <w:suppressAutoHyphens/>
        <w:spacing w:after="0" w:line="240" w:lineRule="exact"/>
        <w:jc w:val="both"/>
        <w:rPr>
          <w:rFonts w:ascii="Times New Roman" w:eastAsia="Times New Roman" w:hAnsi="Times New Roman" w:cs="Times New Roman"/>
          <w:sz w:val="28"/>
          <w:szCs w:val="28"/>
          <w:lang w:eastAsia="ar-SA"/>
        </w:rPr>
      </w:pPr>
      <w:r w:rsidRPr="00D26A18">
        <w:rPr>
          <w:rFonts w:ascii="Times New Roman" w:eastAsia="Times New Roman" w:hAnsi="Times New Roman" w:cs="Times New Roman"/>
          <w:iCs/>
          <w:sz w:val="28"/>
          <w:szCs w:val="28"/>
          <w:lang w:eastAsia="ar-SA"/>
        </w:rPr>
        <w:t>Об утверждении административного регламента предоставления муниципальной услуги</w:t>
      </w:r>
      <w:r w:rsidRPr="00604D62">
        <w:rPr>
          <w:rFonts w:ascii="Times New Roman" w:eastAsia="Times New Roman" w:hAnsi="Times New Roman" w:cs="Times New Roman"/>
          <w:sz w:val="28"/>
          <w:szCs w:val="28"/>
          <w:lang w:eastAsia="ar-SA"/>
        </w:rPr>
        <w:t xml:space="preserve"> </w:t>
      </w:r>
      <w:r w:rsidR="00604D62" w:rsidRPr="00604D62">
        <w:rPr>
          <w:rFonts w:ascii="Times New Roman" w:eastAsia="Times New Roman" w:hAnsi="Times New Roman" w:cs="Times New Roman"/>
          <w:sz w:val="28"/>
          <w:szCs w:val="28"/>
          <w:lang w:eastAsia="ar-SA"/>
        </w:rPr>
        <w:t>«</w:t>
      </w:r>
      <w:r w:rsidR="00604D62" w:rsidRPr="00604D62">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00604D62" w:rsidRPr="00604D62">
        <w:rPr>
          <w:rFonts w:ascii="Times New Roman" w:eastAsia="Times New Roman" w:hAnsi="Times New Roman" w:cs="Times New Roman"/>
          <w:sz w:val="28"/>
          <w:szCs w:val="28"/>
          <w:lang w:eastAsia="ar-SA"/>
        </w:rPr>
        <w:t>»</w:t>
      </w:r>
    </w:p>
    <w:p w:rsidR="00604D62" w:rsidRPr="00604D62" w:rsidRDefault="00604D62" w:rsidP="00604D62">
      <w:pPr>
        <w:suppressAutoHyphens/>
        <w:spacing w:after="0" w:line="240" w:lineRule="auto"/>
        <w:rPr>
          <w:rFonts w:ascii="Times New Roman" w:eastAsia="Times New Roman" w:hAnsi="Times New Roman" w:cs="Times New Roman"/>
          <w:sz w:val="28"/>
          <w:szCs w:val="28"/>
          <w:lang w:eastAsia="ar-SA"/>
        </w:rPr>
      </w:pPr>
    </w:p>
    <w:p w:rsidR="00604D62" w:rsidRPr="00604D62" w:rsidRDefault="001A75A2" w:rsidP="001A75A2">
      <w:pPr>
        <w:suppressAutoHyphens/>
        <w:spacing w:after="0" w:line="240" w:lineRule="auto"/>
        <w:ind w:firstLine="708"/>
        <w:jc w:val="both"/>
        <w:rPr>
          <w:rFonts w:ascii="Times New Roman" w:eastAsia="Times New Roman" w:hAnsi="Times New Roman" w:cs="Times New Roman"/>
          <w:sz w:val="28"/>
          <w:szCs w:val="28"/>
          <w:lang w:eastAsia="ar-SA"/>
        </w:rPr>
      </w:pPr>
      <w:proofErr w:type="gramStart"/>
      <w:r w:rsidRPr="00D26A18">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D26A18">
        <w:rPr>
          <w:rFonts w:ascii="Times New Roman" w:eastAsia="Times New Roman" w:hAnsi="Times New Roman" w:cs="Times New Roman"/>
          <w:sz w:val="28"/>
          <w:szCs w:val="28"/>
          <w:lang w:eastAsia="ar-SA"/>
        </w:rPr>
        <w:t xml:space="preserve"> </w:t>
      </w:r>
      <w:r w:rsidRPr="00D26A18">
        <w:rPr>
          <w:rFonts w:ascii="Times New Roman" w:eastAsia="Calibri" w:hAnsi="Times New Roman" w:cs="Times New Roman"/>
          <w:sz w:val="28"/>
          <w:szCs w:val="28"/>
        </w:rPr>
        <w:t xml:space="preserve">от 25.10.2001 № 137-ФЗ «О введении в действие Земельного кодекса Российской Федерации» от 27 июля 2010 г. </w:t>
      </w:r>
      <w:hyperlink r:id="rId8" w:history="1">
        <w:r w:rsidRPr="00D26A18">
          <w:rPr>
            <w:rFonts w:ascii="Times New Roman" w:eastAsia="Calibri" w:hAnsi="Times New Roman" w:cs="Times New Roman"/>
            <w:sz w:val="28"/>
            <w:szCs w:val="28"/>
          </w:rPr>
          <w:t>№ 210-ФЗ</w:t>
        </w:r>
      </w:hyperlink>
      <w:r w:rsidRPr="00D26A18">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Pr="00D26A18">
        <w:rPr>
          <w:rFonts w:ascii="Times New Roman" w:eastAsia="Times New Roman" w:hAnsi="Times New Roman" w:cs="Times New Roman"/>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D26A18">
        <w:rPr>
          <w:rFonts w:ascii="Times New Roman" w:eastAsia="Times New Roman" w:hAnsi="Times New Roman" w:cs="Times New Roman"/>
          <w:sz w:val="28"/>
          <w:szCs w:val="28"/>
          <w:lang w:eastAsia="ru-RU"/>
        </w:rPr>
        <w:t xml:space="preserve"> функций»</w:t>
      </w:r>
    </w:p>
    <w:p w:rsidR="00604D62" w:rsidRPr="00604D62" w:rsidRDefault="00604D62" w:rsidP="00604D62">
      <w:pPr>
        <w:suppressAutoHyphens/>
        <w:spacing w:after="0" w:line="240" w:lineRule="auto"/>
        <w:jc w:val="both"/>
        <w:rPr>
          <w:rFonts w:ascii="Times New Roman" w:eastAsia="Times New Roman" w:hAnsi="Times New Roman" w:cs="Times New Roman"/>
          <w:sz w:val="28"/>
          <w:szCs w:val="28"/>
          <w:lang w:eastAsia="ar-SA"/>
        </w:rPr>
      </w:pPr>
    </w:p>
    <w:p w:rsidR="001A75A2" w:rsidRDefault="001A75A2" w:rsidP="001A75A2">
      <w:pPr>
        <w:spacing w:after="0" w:line="240" w:lineRule="auto"/>
        <w:ind w:firstLine="709"/>
        <w:jc w:val="both"/>
        <w:rPr>
          <w:rFonts w:ascii="Times New Roman" w:eastAsia="Times New Roman" w:hAnsi="Times New Roman" w:cs="Times New Roman"/>
          <w:sz w:val="28"/>
          <w:szCs w:val="28"/>
          <w:lang w:eastAsia="ar-SA"/>
        </w:rPr>
      </w:pPr>
      <w:r w:rsidRPr="00C97891">
        <w:rPr>
          <w:rFonts w:ascii="Times New Roman" w:eastAsia="Times New Roman" w:hAnsi="Times New Roman" w:cs="Times New Roman"/>
          <w:sz w:val="28"/>
          <w:szCs w:val="28"/>
          <w:lang w:eastAsia="ru-RU"/>
        </w:rPr>
        <w:t>1.</w:t>
      </w:r>
      <w:r w:rsidRPr="00C97891">
        <w:rPr>
          <w:rFonts w:ascii="Times New Roman" w:eastAsia="Times New Roman" w:hAnsi="Times New Roman" w:cs="Times New Roman"/>
          <w:sz w:val="28"/>
          <w:szCs w:val="28"/>
          <w:lang w:eastAsia="ru-RU"/>
        </w:rPr>
        <w:tab/>
        <w:t xml:space="preserve">Утвердить прилагаемый административный регламент предоставления муниципальной услуги </w:t>
      </w:r>
      <w:r w:rsidRPr="00604D62">
        <w:rPr>
          <w:rFonts w:ascii="Times New Roman" w:eastAsia="Times New Roman" w:hAnsi="Times New Roman" w:cs="Times New Roman"/>
          <w:sz w:val="28"/>
          <w:szCs w:val="28"/>
          <w:lang w:eastAsia="ar-SA"/>
        </w:rPr>
        <w:t>«</w:t>
      </w:r>
      <w:r w:rsidRPr="00604D62">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604D62">
        <w:rPr>
          <w:rFonts w:ascii="Times New Roman" w:eastAsia="Times New Roman" w:hAnsi="Times New Roman" w:cs="Times New Roman"/>
          <w:sz w:val="28"/>
          <w:szCs w:val="28"/>
          <w:lang w:eastAsia="ar-SA"/>
        </w:rPr>
        <w:t>»</w:t>
      </w:r>
    </w:p>
    <w:p w:rsidR="001A75A2" w:rsidRDefault="001A75A2" w:rsidP="001A75A2">
      <w:pPr>
        <w:spacing w:after="0" w:line="240" w:lineRule="auto"/>
        <w:ind w:firstLine="709"/>
        <w:jc w:val="both"/>
        <w:rPr>
          <w:rFonts w:ascii="Times New Roman" w:eastAsia="Times New Roman" w:hAnsi="Times New Roman" w:cs="Times New Roman"/>
          <w:sz w:val="28"/>
          <w:szCs w:val="28"/>
          <w:lang w:eastAsia="ar-SA"/>
        </w:rPr>
      </w:pPr>
    </w:p>
    <w:p w:rsidR="001A75A2" w:rsidRDefault="001A75A2" w:rsidP="001A75A2">
      <w:pPr>
        <w:spacing w:after="0" w:line="240" w:lineRule="auto"/>
        <w:ind w:firstLine="709"/>
        <w:jc w:val="both"/>
        <w:rPr>
          <w:rFonts w:ascii="Times New Roman" w:eastAsia="Times New Roman" w:hAnsi="Times New Roman" w:cs="Times New Roman"/>
          <w:color w:val="000000"/>
          <w:sz w:val="28"/>
          <w:szCs w:val="28"/>
          <w:lang w:eastAsia="ru-RU"/>
        </w:rPr>
      </w:pPr>
      <w:r w:rsidRPr="00D26A18">
        <w:rPr>
          <w:rFonts w:ascii="Times New Roman" w:eastAsia="Times New Roman" w:hAnsi="Times New Roman" w:cs="Times New Roman"/>
          <w:sz w:val="28"/>
          <w:szCs w:val="28"/>
          <w:lang w:eastAsia="ru-RU"/>
        </w:rPr>
        <w:t>2.</w:t>
      </w:r>
      <w:r w:rsidRPr="00D26A18">
        <w:rPr>
          <w:rFonts w:ascii="Times New Roman" w:eastAsia="Times New Roman" w:hAnsi="Times New Roman" w:cs="Times New Roman"/>
          <w:sz w:val="28"/>
          <w:szCs w:val="28"/>
          <w:lang w:eastAsia="ru-RU"/>
        </w:rPr>
        <w:tab/>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1A75A2" w:rsidRDefault="001A75A2" w:rsidP="001A75A2">
      <w:pPr>
        <w:spacing w:after="0" w:line="240" w:lineRule="auto"/>
        <w:ind w:firstLine="708"/>
        <w:jc w:val="both"/>
        <w:rPr>
          <w:rFonts w:ascii="Times New Roman" w:eastAsia="Times New Roman" w:hAnsi="Times New Roman" w:cs="Times New Roman"/>
          <w:color w:val="000000"/>
          <w:sz w:val="28"/>
          <w:szCs w:val="28"/>
          <w:lang w:eastAsia="ru-RU"/>
        </w:rPr>
      </w:pPr>
    </w:p>
    <w:p w:rsidR="001A75A2" w:rsidRDefault="001A75A2" w:rsidP="001A75A2">
      <w:pPr>
        <w:spacing w:after="0" w:line="240" w:lineRule="auto"/>
        <w:ind w:firstLine="708"/>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3.</w:t>
      </w:r>
      <w:r w:rsidRPr="00C97891">
        <w:rPr>
          <w:rFonts w:ascii="Times New Roman" w:eastAsia="Times New Roman" w:hAnsi="Times New Roman" w:cs="Times New Roman"/>
          <w:color w:val="000000"/>
          <w:sz w:val="28"/>
          <w:szCs w:val="28"/>
          <w:lang w:eastAsia="ru-RU"/>
        </w:rPr>
        <w:tab/>
      </w:r>
      <w:proofErr w:type="gramStart"/>
      <w:r w:rsidRPr="00C97891">
        <w:rPr>
          <w:rFonts w:ascii="Times New Roman" w:eastAsia="Times New Roman" w:hAnsi="Times New Roman" w:cs="Times New Roman"/>
          <w:color w:val="000000"/>
          <w:sz w:val="28"/>
          <w:szCs w:val="28"/>
          <w:lang w:eastAsia="ru-RU"/>
        </w:rPr>
        <w:t>Контроль за</w:t>
      </w:r>
      <w:proofErr w:type="gramEnd"/>
      <w:r w:rsidRPr="00C97891">
        <w:rPr>
          <w:rFonts w:ascii="Times New Roman" w:eastAsia="Times New Roman" w:hAnsi="Times New Roman" w:cs="Times New Roman"/>
          <w:color w:val="000000"/>
          <w:sz w:val="28"/>
          <w:szCs w:val="28"/>
          <w:lang w:eastAsia="ru-RU"/>
        </w:rPr>
        <w:t xml:space="preserve"> выполнением настоящего п</w:t>
      </w:r>
      <w:r>
        <w:rPr>
          <w:rFonts w:ascii="Times New Roman" w:eastAsia="Times New Roman" w:hAnsi="Times New Roman" w:cs="Times New Roman"/>
          <w:color w:val="000000"/>
          <w:sz w:val="28"/>
          <w:szCs w:val="28"/>
          <w:lang w:eastAsia="ru-RU"/>
        </w:rPr>
        <w:t>остановления оставляю за собой.</w:t>
      </w:r>
    </w:p>
    <w:p w:rsidR="001A75A2" w:rsidRDefault="001A75A2" w:rsidP="001A75A2">
      <w:pPr>
        <w:spacing w:after="0" w:line="240" w:lineRule="auto"/>
        <w:ind w:firstLine="708"/>
        <w:jc w:val="both"/>
        <w:rPr>
          <w:rFonts w:ascii="Times New Roman" w:eastAsia="Times New Roman" w:hAnsi="Times New Roman" w:cs="Times New Roman"/>
          <w:color w:val="000000"/>
          <w:sz w:val="28"/>
          <w:szCs w:val="28"/>
          <w:lang w:eastAsia="ru-RU"/>
        </w:rPr>
      </w:pPr>
    </w:p>
    <w:p w:rsidR="001A75A2" w:rsidRDefault="001A75A2" w:rsidP="001A75A2">
      <w:pPr>
        <w:spacing w:after="0" w:line="240" w:lineRule="auto"/>
        <w:ind w:firstLine="708"/>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4.</w:t>
      </w:r>
      <w:r w:rsidRPr="00C97891">
        <w:rPr>
          <w:rFonts w:ascii="Times New Roman" w:eastAsia="Times New Roman" w:hAnsi="Times New Roman" w:cs="Times New Roman"/>
          <w:color w:val="000000"/>
          <w:sz w:val="28"/>
          <w:szCs w:val="28"/>
          <w:lang w:eastAsia="ru-RU"/>
        </w:rPr>
        <w:tab/>
        <w:t xml:space="preserve">Настоящее </w:t>
      </w:r>
      <w:r>
        <w:rPr>
          <w:rFonts w:ascii="Times New Roman" w:eastAsia="Times New Roman" w:hAnsi="Times New Roman" w:cs="Times New Roman"/>
          <w:color w:val="000000"/>
          <w:sz w:val="28"/>
          <w:szCs w:val="28"/>
          <w:lang w:eastAsia="ru-RU"/>
        </w:rPr>
        <w:t>распоряжение</w:t>
      </w:r>
      <w:r w:rsidRPr="00C97891">
        <w:rPr>
          <w:rFonts w:ascii="Times New Roman" w:eastAsia="Times New Roman" w:hAnsi="Times New Roman" w:cs="Times New Roman"/>
          <w:color w:val="000000"/>
          <w:sz w:val="28"/>
          <w:szCs w:val="28"/>
          <w:lang w:eastAsia="ru-RU"/>
        </w:rPr>
        <w:t xml:space="preserve"> вступает в силу на следующий день </w:t>
      </w:r>
    </w:p>
    <w:p w:rsidR="001A75A2" w:rsidRPr="005B1953" w:rsidRDefault="001A75A2" w:rsidP="001A75A2">
      <w:pPr>
        <w:spacing w:after="0" w:line="240" w:lineRule="auto"/>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 xml:space="preserve">после дня </w:t>
      </w:r>
      <w:r>
        <w:rPr>
          <w:rFonts w:ascii="Times New Roman" w:eastAsia="Times New Roman" w:hAnsi="Times New Roman" w:cs="Times New Roman"/>
          <w:color w:val="000000"/>
          <w:sz w:val="28"/>
          <w:szCs w:val="28"/>
          <w:lang w:eastAsia="ru-RU"/>
        </w:rPr>
        <w:t>его официального опубликования.</w:t>
      </w:r>
    </w:p>
    <w:p w:rsidR="001A75A2" w:rsidRDefault="001A75A2" w:rsidP="001A75A2">
      <w:pPr>
        <w:spacing w:after="0" w:line="240" w:lineRule="exact"/>
        <w:rPr>
          <w:rFonts w:ascii="Times New Roman" w:eastAsia="Times New Roman" w:hAnsi="Times New Roman" w:cs="Times New Roman"/>
          <w:sz w:val="28"/>
          <w:szCs w:val="28"/>
          <w:lang w:eastAsia="ru-RU"/>
        </w:rPr>
      </w:pPr>
    </w:p>
    <w:p w:rsidR="001A75A2" w:rsidRDefault="001A75A2" w:rsidP="001A75A2">
      <w:pPr>
        <w:spacing w:after="0" w:line="240" w:lineRule="exact"/>
        <w:rPr>
          <w:rFonts w:ascii="Times New Roman" w:eastAsia="Times New Roman" w:hAnsi="Times New Roman" w:cs="Times New Roman"/>
          <w:sz w:val="28"/>
          <w:szCs w:val="28"/>
          <w:lang w:eastAsia="ru-RU"/>
        </w:rPr>
      </w:pPr>
    </w:p>
    <w:p w:rsidR="001A75A2" w:rsidRDefault="001A75A2" w:rsidP="001A75A2">
      <w:pPr>
        <w:spacing w:after="0" w:line="240" w:lineRule="exact"/>
        <w:rPr>
          <w:rFonts w:ascii="Times New Roman" w:eastAsia="Times New Roman" w:hAnsi="Times New Roman" w:cs="Times New Roman"/>
          <w:sz w:val="28"/>
          <w:szCs w:val="28"/>
          <w:lang w:eastAsia="ru-RU"/>
        </w:rPr>
      </w:pPr>
    </w:p>
    <w:p w:rsidR="001A75A2" w:rsidRPr="005B1953" w:rsidRDefault="001A75A2" w:rsidP="001A75A2">
      <w:pPr>
        <w:spacing w:after="0" w:line="240" w:lineRule="exact"/>
        <w:rPr>
          <w:rFonts w:ascii="Times New Roman" w:eastAsia="Times New Roman" w:hAnsi="Times New Roman" w:cs="Times New Roman"/>
          <w:sz w:val="28"/>
          <w:szCs w:val="28"/>
          <w:lang w:eastAsia="ru-RU"/>
        </w:rPr>
      </w:pPr>
      <w:proofErr w:type="gramStart"/>
      <w:r w:rsidRPr="005B1953">
        <w:rPr>
          <w:rFonts w:ascii="Times New Roman" w:eastAsia="Times New Roman" w:hAnsi="Times New Roman" w:cs="Times New Roman"/>
          <w:sz w:val="28"/>
          <w:szCs w:val="28"/>
          <w:lang w:eastAsia="ru-RU"/>
        </w:rPr>
        <w:t>Исполняющий</w:t>
      </w:r>
      <w:proofErr w:type="gramEnd"/>
      <w:r w:rsidRPr="005B1953">
        <w:rPr>
          <w:rFonts w:ascii="Times New Roman" w:eastAsia="Times New Roman" w:hAnsi="Times New Roman" w:cs="Times New Roman"/>
          <w:sz w:val="28"/>
          <w:szCs w:val="28"/>
          <w:lang w:eastAsia="ru-RU"/>
        </w:rPr>
        <w:t xml:space="preserve"> обязанности</w:t>
      </w:r>
    </w:p>
    <w:p w:rsidR="001A75A2" w:rsidRPr="005B1953" w:rsidRDefault="001A75A2" w:rsidP="001A75A2">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председателя комитета </w:t>
      </w:r>
    </w:p>
    <w:p w:rsidR="001A75A2" w:rsidRPr="005B1953" w:rsidRDefault="001A75A2" w:rsidP="001A75A2">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имущественных и земельных отношений </w:t>
      </w:r>
    </w:p>
    <w:p w:rsidR="001A75A2" w:rsidRPr="005B1953" w:rsidRDefault="001A75A2" w:rsidP="001A75A2">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администрации Шпаковского </w:t>
      </w:r>
    </w:p>
    <w:p w:rsidR="001A75A2" w:rsidRPr="005B1953" w:rsidRDefault="001A75A2" w:rsidP="001A75A2">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муниципального района</w:t>
      </w:r>
    </w:p>
    <w:p w:rsidR="00604D62" w:rsidRPr="001A75A2" w:rsidRDefault="001A75A2" w:rsidP="001A75A2">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Ставропольского края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И.В.Сошникова</w:t>
      </w:r>
      <w:proofErr w:type="spellEnd"/>
    </w:p>
    <w:tbl>
      <w:tblPr>
        <w:tblW w:w="9600" w:type="dxa"/>
        <w:tblLook w:val="01E0" w:firstRow="1" w:lastRow="1" w:firstColumn="1" w:lastColumn="1" w:noHBand="0" w:noVBand="0"/>
      </w:tblPr>
      <w:tblGrid>
        <w:gridCol w:w="4800"/>
        <w:gridCol w:w="4800"/>
      </w:tblGrid>
      <w:tr w:rsidR="00604D62" w:rsidRPr="00604D62" w:rsidTr="001A75A2">
        <w:trPr>
          <w:trHeight w:val="1074"/>
        </w:trPr>
        <w:tc>
          <w:tcPr>
            <w:tcW w:w="4800" w:type="dxa"/>
            <w:shd w:val="clear" w:color="auto" w:fill="auto"/>
          </w:tcPr>
          <w:p w:rsidR="00604D62" w:rsidRPr="00604D62" w:rsidRDefault="00604D62" w:rsidP="00604D62">
            <w:pPr>
              <w:suppressAutoHyphens/>
              <w:spacing w:after="0" w:line="240" w:lineRule="exact"/>
              <w:jc w:val="center"/>
              <w:rPr>
                <w:rFonts w:ascii="Times New Roman" w:eastAsia="Times New Roman" w:hAnsi="Times New Roman" w:cs="Times New Roman"/>
                <w:sz w:val="28"/>
                <w:szCs w:val="28"/>
                <w:lang w:eastAsia="ar-SA"/>
              </w:rPr>
            </w:pPr>
          </w:p>
          <w:p w:rsidR="00604D62" w:rsidRPr="00604D62" w:rsidRDefault="00604D62" w:rsidP="00604D62">
            <w:pPr>
              <w:suppressAutoHyphens/>
              <w:spacing w:after="0" w:line="240" w:lineRule="exact"/>
              <w:jc w:val="center"/>
              <w:rPr>
                <w:rFonts w:ascii="Times New Roman" w:eastAsia="Times New Roman" w:hAnsi="Times New Roman" w:cs="Times New Roman"/>
                <w:sz w:val="28"/>
                <w:szCs w:val="28"/>
                <w:lang w:eastAsia="ar-SA"/>
              </w:rPr>
            </w:pPr>
          </w:p>
        </w:tc>
        <w:tc>
          <w:tcPr>
            <w:tcW w:w="4800" w:type="dxa"/>
            <w:shd w:val="clear" w:color="auto" w:fill="auto"/>
          </w:tcPr>
          <w:p w:rsidR="00AA534C" w:rsidRDefault="00AA534C"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p>
          <w:p w:rsidR="00AA534C" w:rsidRDefault="00AA534C"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p>
          <w:p w:rsidR="00AA534C" w:rsidRDefault="00AA534C"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p>
          <w:p w:rsidR="00AA534C" w:rsidRDefault="00AA534C"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p>
          <w:p w:rsidR="00AA534C" w:rsidRDefault="00AA534C"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p>
          <w:p w:rsidR="00604D62" w:rsidRPr="00604D62" w:rsidRDefault="00604D62"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r w:rsidRPr="00604D62">
              <w:rPr>
                <w:rFonts w:ascii="Times New Roman" w:eastAsia="Times New Roman" w:hAnsi="Times New Roman" w:cs="Times New Roman"/>
                <w:sz w:val="28"/>
                <w:szCs w:val="28"/>
                <w:lang w:eastAsia="ru-RU"/>
              </w:rPr>
              <w:lastRenderedPageBreak/>
              <w:t>УТВЕРЖДЕН</w:t>
            </w:r>
          </w:p>
          <w:p w:rsidR="00604D62" w:rsidRPr="00604D62" w:rsidRDefault="00E31434"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комитета имущественных и земельных отношений администрации Шпаковского муниципального района</w:t>
            </w:r>
            <w:r w:rsidR="00604D62" w:rsidRPr="00604D62">
              <w:rPr>
                <w:rFonts w:ascii="Times New Roman" w:eastAsia="Times New Roman" w:hAnsi="Times New Roman" w:cs="Times New Roman"/>
                <w:sz w:val="28"/>
                <w:szCs w:val="28"/>
                <w:lang w:eastAsia="ru-RU"/>
              </w:rPr>
              <w:t xml:space="preserve"> Ставропольского края</w:t>
            </w:r>
          </w:p>
          <w:p w:rsidR="00604D62" w:rsidRPr="00604D62" w:rsidRDefault="00E31434" w:rsidP="00AA534C">
            <w:pPr>
              <w:autoSpaceDE w:val="0"/>
              <w:autoSpaceDN w:val="0"/>
              <w:adjustRightInd w:val="0"/>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r>
      <w:tr w:rsidR="00604D62" w:rsidRPr="00604D62" w:rsidTr="001A75A2">
        <w:trPr>
          <w:trHeight w:val="215"/>
        </w:trPr>
        <w:tc>
          <w:tcPr>
            <w:tcW w:w="4800" w:type="dxa"/>
            <w:shd w:val="clear" w:color="auto" w:fill="auto"/>
          </w:tcPr>
          <w:p w:rsidR="00604D62" w:rsidRPr="00604D62" w:rsidRDefault="00604D62" w:rsidP="00604D62">
            <w:pPr>
              <w:suppressAutoHyphens/>
              <w:spacing w:after="0" w:line="240" w:lineRule="exact"/>
              <w:jc w:val="center"/>
              <w:rPr>
                <w:rFonts w:ascii="Times New Roman" w:eastAsia="Times New Roman" w:hAnsi="Times New Roman" w:cs="Times New Roman"/>
                <w:sz w:val="28"/>
                <w:szCs w:val="28"/>
                <w:lang w:eastAsia="ar-SA"/>
              </w:rPr>
            </w:pPr>
          </w:p>
        </w:tc>
        <w:tc>
          <w:tcPr>
            <w:tcW w:w="4800" w:type="dxa"/>
            <w:shd w:val="clear" w:color="auto" w:fill="auto"/>
          </w:tcPr>
          <w:p w:rsidR="00604D62" w:rsidRPr="00604D62" w:rsidRDefault="00604D62" w:rsidP="00604D62">
            <w:pPr>
              <w:suppressAutoHyphens/>
              <w:autoSpaceDE w:val="0"/>
              <w:autoSpaceDN w:val="0"/>
              <w:adjustRightInd w:val="0"/>
              <w:spacing w:after="0" w:line="240" w:lineRule="exact"/>
              <w:ind w:left="-106"/>
              <w:jc w:val="center"/>
              <w:rPr>
                <w:rFonts w:ascii="Times New Roman" w:eastAsia="Times New Roman" w:hAnsi="Times New Roman" w:cs="Times New Roman"/>
                <w:sz w:val="28"/>
                <w:szCs w:val="28"/>
                <w:lang w:eastAsia="ru-RU"/>
              </w:rPr>
            </w:pPr>
          </w:p>
        </w:tc>
      </w:tr>
    </w:tbl>
    <w:p w:rsidR="00604D62" w:rsidRPr="00604D62" w:rsidRDefault="00604D62" w:rsidP="00604D62">
      <w:pPr>
        <w:suppressAutoHyphens/>
        <w:spacing w:after="0" w:line="240" w:lineRule="exact"/>
        <w:ind w:firstLine="709"/>
        <w:jc w:val="center"/>
        <w:rPr>
          <w:rFonts w:ascii="Times New Roman" w:eastAsia="Times New Roman" w:hAnsi="Times New Roman" w:cs="Times New Roman"/>
          <w:sz w:val="28"/>
          <w:szCs w:val="28"/>
          <w:lang w:eastAsia="ar-SA"/>
        </w:rPr>
      </w:pPr>
    </w:p>
    <w:p w:rsidR="00604D62" w:rsidRPr="00604D62" w:rsidRDefault="00604D62" w:rsidP="00604D62">
      <w:pPr>
        <w:suppressAutoHyphens/>
        <w:spacing w:after="0" w:line="240" w:lineRule="exact"/>
        <w:ind w:firstLine="709"/>
        <w:jc w:val="center"/>
        <w:rPr>
          <w:rFonts w:ascii="Times New Roman" w:eastAsia="Times New Roman" w:hAnsi="Times New Roman" w:cs="Times New Roman"/>
          <w:sz w:val="28"/>
          <w:szCs w:val="28"/>
          <w:lang w:eastAsia="ar-SA"/>
        </w:rPr>
      </w:pPr>
    </w:p>
    <w:p w:rsidR="00604D62" w:rsidRPr="00604D62" w:rsidRDefault="00604D62" w:rsidP="00604D62">
      <w:pPr>
        <w:suppressAutoHyphens/>
        <w:spacing w:after="0" w:line="240" w:lineRule="exact"/>
        <w:ind w:firstLine="709"/>
        <w:jc w:val="center"/>
        <w:rPr>
          <w:rFonts w:ascii="Times New Roman" w:eastAsia="Times New Roman" w:hAnsi="Times New Roman" w:cs="Times New Roman"/>
          <w:sz w:val="28"/>
          <w:szCs w:val="28"/>
          <w:lang w:eastAsia="ar-SA"/>
        </w:rPr>
      </w:pPr>
      <w:r w:rsidRPr="00604D62">
        <w:rPr>
          <w:rFonts w:ascii="Times New Roman" w:eastAsia="Times New Roman" w:hAnsi="Times New Roman" w:cs="Times New Roman"/>
          <w:sz w:val="28"/>
          <w:szCs w:val="28"/>
          <w:lang w:eastAsia="ar-SA"/>
        </w:rPr>
        <w:t>АДМИНИСТРАТИВНЫЙ РЕГЛАМЕНТ</w:t>
      </w:r>
    </w:p>
    <w:p w:rsidR="00604D62" w:rsidRPr="00604D62" w:rsidRDefault="00E31434" w:rsidP="00604D62">
      <w:pPr>
        <w:suppressAutoHyphens/>
        <w:autoSpaceDE w:val="0"/>
        <w:autoSpaceDN w:val="0"/>
        <w:adjustRightInd w:val="0"/>
        <w:spacing w:after="0" w:line="240" w:lineRule="exact"/>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по </w:t>
      </w:r>
      <w:r w:rsidRPr="00C97891">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ю</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bCs/>
          <w:color w:val="000000"/>
          <w:sz w:val="28"/>
          <w:szCs w:val="28"/>
          <w:lang w:eastAsia="ru-RU"/>
        </w:rPr>
        <w:t xml:space="preserve">муниципальной услуги </w:t>
      </w:r>
      <w:r w:rsidR="00604D62" w:rsidRPr="00604D62">
        <w:rPr>
          <w:rFonts w:ascii="Times New Roman" w:eastAsia="Times New Roman" w:hAnsi="Times New Roman" w:cs="Times New Roman"/>
          <w:sz w:val="28"/>
          <w:szCs w:val="28"/>
          <w:lang w:eastAsia="ar-SA"/>
        </w:rPr>
        <w:t>«</w:t>
      </w:r>
      <w:r w:rsidR="00604D62" w:rsidRPr="00604D62">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00604D62" w:rsidRPr="00604D62">
        <w:rPr>
          <w:rFonts w:ascii="Times New Roman" w:eastAsia="Times New Roman" w:hAnsi="Times New Roman" w:cs="Times New Roman"/>
          <w:sz w:val="28"/>
          <w:szCs w:val="28"/>
          <w:lang w:eastAsia="ar-SA"/>
        </w:rPr>
        <w:t>»</w:t>
      </w:r>
    </w:p>
    <w:p w:rsidR="00604D62" w:rsidRPr="00604D62" w:rsidRDefault="00604D62" w:rsidP="00604D62">
      <w:pPr>
        <w:suppressAutoHyphens/>
        <w:autoSpaceDE w:val="0"/>
        <w:spacing w:after="0" w:line="240" w:lineRule="auto"/>
        <w:jc w:val="both"/>
        <w:rPr>
          <w:rFonts w:ascii="Calibri" w:eastAsia="Times New Roman" w:hAnsi="Calibri" w:cs="Calibri"/>
          <w:lang w:eastAsia="ar-SA"/>
        </w:rPr>
      </w:pPr>
    </w:p>
    <w:p w:rsidR="00604D62" w:rsidRPr="00604D62" w:rsidRDefault="00604D62" w:rsidP="00604D62">
      <w:pPr>
        <w:suppressAutoHyphens/>
        <w:autoSpaceDE w:val="0"/>
        <w:spacing w:after="0" w:line="240" w:lineRule="auto"/>
        <w:jc w:val="center"/>
        <w:rPr>
          <w:rFonts w:ascii="Calibri" w:eastAsia="Times New Roman" w:hAnsi="Calibri" w:cs="Calibri"/>
          <w:lang w:eastAsia="ar-SA"/>
        </w:rPr>
      </w:pPr>
      <w:r w:rsidRPr="00604D62">
        <w:rPr>
          <w:rFonts w:ascii="Times New Roman" w:eastAsia="Times New Roman" w:hAnsi="Times New Roman" w:cs="Times New Roman"/>
          <w:sz w:val="28"/>
          <w:szCs w:val="28"/>
          <w:lang w:val="en-US" w:eastAsia="ar-SA"/>
        </w:rPr>
        <w:t>I</w:t>
      </w:r>
      <w:r w:rsidRPr="00604D62">
        <w:rPr>
          <w:rFonts w:ascii="Times New Roman" w:eastAsia="Times New Roman" w:hAnsi="Times New Roman" w:cs="Times New Roman"/>
          <w:sz w:val="28"/>
          <w:szCs w:val="28"/>
          <w:lang w:eastAsia="ar-SA"/>
        </w:rPr>
        <w:t xml:space="preserve">. </w:t>
      </w:r>
      <w:r w:rsidRPr="00604D62">
        <w:rPr>
          <w:rFonts w:ascii="Times New Roman CYR" w:eastAsia="Times New Roman" w:hAnsi="Times New Roman CYR" w:cs="Times New Roman CYR"/>
          <w:sz w:val="28"/>
          <w:szCs w:val="28"/>
          <w:lang w:eastAsia="ar-SA"/>
        </w:rPr>
        <w:t>Общие положения</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1.Настоящий административный регламент предоставления администрацией Шпаковского муниципального района Ставропольского края</w:t>
      </w:r>
      <w:r w:rsidRPr="00C75AAC">
        <w:rPr>
          <w:rFonts w:ascii="Times New Roman" w:eastAsia="Times New Roman" w:hAnsi="Times New Roman" w:cs="Times New Roman"/>
          <w:spacing w:val="-1"/>
          <w:sz w:val="28"/>
          <w:szCs w:val="28"/>
          <w:lang w:eastAsia="ru-RU"/>
        </w:rPr>
        <w:t xml:space="preserve"> </w:t>
      </w:r>
      <w:r w:rsidRPr="00C75AAC">
        <w:rPr>
          <w:rFonts w:ascii="Times New Roman" w:eastAsia="Times New Roman" w:hAnsi="Times New Roman" w:cs="Times New Roman"/>
          <w:sz w:val="28"/>
          <w:szCs w:val="28"/>
          <w:lang w:eastAsia="ru-RU"/>
        </w:rPr>
        <w:t xml:space="preserve">муниципальной услуги </w:t>
      </w:r>
      <w:r w:rsidRPr="00C75AAC">
        <w:rPr>
          <w:rFonts w:ascii="Times New Roman" w:eastAsia="Times New Roman" w:hAnsi="Times New Roman" w:cs="Times New Roman"/>
          <w:sz w:val="28"/>
          <w:szCs w:val="28"/>
          <w:lang w:eastAsia="ar-SA"/>
        </w:rPr>
        <w:t>«</w:t>
      </w:r>
      <w:r w:rsidRPr="00C75AAC">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C75AAC">
        <w:rPr>
          <w:rFonts w:ascii="Times New Roman" w:eastAsia="Times New Roman" w:hAnsi="Times New Roman" w:cs="Times New Roman"/>
          <w:sz w:val="28"/>
          <w:szCs w:val="28"/>
          <w:lang w:eastAsia="ar-SA"/>
        </w:rPr>
        <w:t>»</w:t>
      </w:r>
      <w:r w:rsidRPr="00C75AAC">
        <w:rPr>
          <w:rFonts w:ascii="Times New Roman" w:eastAsia="Times New Roman" w:hAnsi="Times New Roman" w:cs="Times New Roman"/>
          <w:sz w:val="28"/>
          <w:szCs w:val="28"/>
          <w:lang w:eastAsia="ru-RU"/>
        </w:rPr>
        <w:t xml:space="preserve"> (далее - Административный регламент, муниципальная услуга) разработан в целях повышения качества предоставления информации о продаже </w:t>
      </w:r>
      <w:r w:rsidRPr="00C75AAC">
        <w:rPr>
          <w:rFonts w:ascii="Times New Roman" w:eastAsia="Times New Roman" w:hAnsi="Times New Roman" w:cs="Times New Roman"/>
          <w:sz w:val="28"/>
          <w:szCs w:val="28"/>
          <w:lang w:eastAsia="ar-SA"/>
        </w:rPr>
        <w:t>без проведения торгов земельных участков.</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2.</w:t>
      </w:r>
      <w:r w:rsidRPr="00C75AAC">
        <w:rPr>
          <w:rFonts w:ascii="Times New Roman" w:eastAsia="Times New Roman" w:hAnsi="Times New Roman" w:cs="Times New Roman"/>
          <w:sz w:val="28"/>
          <w:szCs w:val="28"/>
          <w:lang w:eastAsia="ru-RU"/>
        </w:rPr>
        <w:tab/>
        <w:t>Административный регламент определяет сроки, последовательность действий (административных процедур), порядок взаимодействия с заявителем и иными организациями и учреждениями при предоставлении муниципальной услуги, создание комфортных условий для заявителей.</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3. Ответственным за предоставление муниципальной услуги является комитет имущественных и земельных отношений администрации Шпаковского муниципального района Ставропольского края (далее - комитет).</w:t>
      </w:r>
    </w:p>
    <w:p w:rsidR="00C75AAC" w:rsidRPr="00C75AAC" w:rsidRDefault="00C75AAC" w:rsidP="00C75AAC">
      <w:pPr>
        <w:suppressAutoHyphens/>
        <w:spacing w:after="0" w:line="240" w:lineRule="auto"/>
        <w:ind w:firstLine="709"/>
        <w:jc w:val="both"/>
        <w:outlineLvl w:val="1"/>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4. Круг заявителей.</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t xml:space="preserve">4.1. </w:t>
      </w:r>
      <w:proofErr w:type="spell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iCs/>
          <w:color w:val="000000"/>
          <w:sz w:val="28"/>
          <w:szCs w:val="28"/>
          <w:lang w:eastAsia="ar-SA"/>
        </w:rPr>
        <w:t>Продажа без проведения торгов земельных участков, находящихся в муниципальной собственности или государственная собственность на которые не разграничена,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ru-RU"/>
        </w:rPr>
        <w:t>физические лица</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bCs/>
          <w:sz w:val="28"/>
          <w:szCs w:val="28"/>
          <w:lang w:eastAsia="ru-RU"/>
        </w:rPr>
        <w:t xml:space="preserve">юридические лица (созданные </w:t>
      </w:r>
      <w:r w:rsidRPr="00C75AAC">
        <w:rPr>
          <w:rFonts w:ascii="Times New Roman" w:eastAsia="Times New Roman" w:hAnsi="Times New Roman" w:cs="Times New Roman"/>
          <w:sz w:val="28"/>
          <w:szCs w:val="28"/>
          <w:lang w:eastAsia="ar-SA"/>
        </w:rPr>
        <w:t xml:space="preserve">в соответствии с </w:t>
      </w:r>
      <w:hyperlink r:id="rId9" w:history="1">
        <w:r w:rsidRPr="00C75AAC">
          <w:rPr>
            <w:rFonts w:ascii="Times New Roman" w:eastAsia="Times New Roman" w:hAnsi="Times New Roman" w:cs="Times New Roman"/>
            <w:sz w:val="24"/>
            <w:szCs w:val="24"/>
            <w:u w:val="single"/>
            <w:lang w:eastAsia="ar-SA"/>
          </w:rPr>
          <w:t>Законом</w:t>
        </w:r>
      </w:hyperlink>
      <w:r w:rsidRPr="00C75AAC">
        <w:rPr>
          <w:rFonts w:ascii="Times New Roman" w:eastAsia="Times New Roman" w:hAnsi="Times New Roman" w:cs="Times New Roman"/>
          <w:sz w:val="28"/>
          <w:szCs w:val="28"/>
          <w:lang w:eastAsia="ar-SA"/>
        </w:rPr>
        <w:t xml:space="preserve"> РСФСР от 22 ноября 1990 года №  348-1 «О крестьянском (фермерском) хозяйстве»</w:t>
      </w:r>
      <w:r w:rsidRPr="00C75AAC">
        <w:rPr>
          <w:rFonts w:ascii="Times New Roman" w:eastAsia="Times New Roman" w:hAnsi="Times New Roman" w:cs="Times New Roman"/>
          <w:sz w:val="28"/>
          <w:szCs w:val="28"/>
          <w:lang w:eastAsia="ru-RU"/>
        </w:rPr>
        <w:t>)</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ru-RU"/>
        </w:rPr>
        <w:t>индивидуальные предприниматели, глава крестьянского (фермерского) хозяйства</w:t>
      </w:r>
      <w:r w:rsidRPr="00C75AAC">
        <w:rPr>
          <w:rFonts w:ascii="Times New Roman" w:eastAsia="Times New Roman" w:hAnsi="Times New Roman" w:cs="Times New Roman"/>
          <w:sz w:val="20"/>
          <w:szCs w:val="20"/>
          <w:lang w:eastAsia="ru-RU"/>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4.2. </w:t>
      </w:r>
      <w:proofErr w:type="spellStart"/>
      <w:proofErr w:type="gram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 xml:space="preserve">Продажа без проведения торгов земельных участков, образованных из земельного участка, предоставленного в аренду для </w:t>
      </w:r>
      <w:r w:rsidRPr="00C75AAC">
        <w:rPr>
          <w:rFonts w:ascii="Times New Roman" w:eastAsia="Times New Roman" w:hAnsi="Times New Roman" w:cs="Times New Roman"/>
          <w:sz w:val="28"/>
          <w:szCs w:val="28"/>
          <w:lang w:eastAsia="ar-SA"/>
        </w:rPr>
        <w:lastRenderedPageBreak/>
        <w:t>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w:t>
      </w:r>
      <w:proofErr w:type="gramEnd"/>
      <w:r w:rsidRPr="00C75AAC">
        <w:rPr>
          <w:rFonts w:ascii="Times New Roman" w:eastAsia="Times New Roman" w:hAnsi="Times New Roman" w:cs="Times New Roman"/>
          <w:sz w:val="28"/>
          <w:szCs w:val="28"/>
          <w:lang w:eastAsia="ar-SA"/>
        </w:rPr>
        <w:t xml:space="preserve"> комплексного освоения территории в целях строительства такого жилья)»:</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bCs/>
          <w:sz w:val="28"/>
          <w:szCs w:val="28"/>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4.3. </w:t>
      </w:r>
      <w:proofErr w:type="spellStart"/>
      <w:proofErr w:type="gram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ru-RU"/>
        </w:rPr>
        <w:t>физические лица - члены некоммерческой организации, созданной гражданами, для комплексного освоения территории в целях индивидуального жилищного строительства</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bCs/>
          <w:sz w:val="28"/>
          <w:szCs w:val="28"/>
          <w:lang w:eastAsia="ru-RU"/>
        </w:rPr>
        <w:t>некоммерческие организации,</w:t>
      </w:r>
      <w:r w:rsidRPr="00C75AAC">
        <w:rPr>
          <w:rFonts w:ascii="Times New Roman" w:eastAsia="Times New Roman" w:hAnsi="Times New Roman" w:cs="Times New Roman"/>
          <w:sz w:val="28"/>
          <w:szCs w:val="28"/>
          <w:lang w:eastAsia="ru-RU"/>
        </w:rPr>
        <w:t xml:space="preserve"> созданные гражданами, для комплексного освоения территории в целях индивидуального жилищного строительства</w:t>
      </w:r>
      <w:r w:rsidRPr="00C75AAC">
        <w:rPr>
          <w:rFonts w:ascii="Times New Roman" w:eastAsia="Times New Roman" w:hAnsi="Times New Roman" w:cs="Times New Roman"/>
          <w:bCs/>
          <w:sz w:val="28"/>
          <w:szCs w:val="28"/>
          <w:lang w:eastAsia="ru-RU"/>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rPr>
      </w:pPr>
      <w:r w:rsidRPr="00C75AAC">
        <w:rPr>
          <w:rFonts w:ascii="Times New Roman CYR" w:eastAsia="Times New Roman" w:hAnsi="Times New Roman CYR" w:cs="Times New Roman CYR"/>
          <w:sz w:val="28"/>
          <w:szCs w:val="28"/>
          <w:lang w:eastAsia="ar-SA"/>
        </w:rPr>
        <w:t xml:space="preserve">4.4. </w:t>
      </w:r>
      <w:proofErr w:type="spell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 xml:space="preserve">Продажа без проведения торгов </w:t>
      </w:r>
      <w:r w:rsidRPr="00C75AAC">
        <w:rPr>
          <w:rFonts w:ascii="Times New Roman" w:eastAsia="Times New Roman" w:hAnsi="Times New Roman" w:cs="Times New Roman"/>
          <w:sz w:val="28"/>
          <w:szCs w:val="28"/>
        </w:rPr>
        <w:t>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ru-RU"/>
        </w:rPr>
        <w:t>физические лица - члены некоммерческой организации, созданной гражданами, для ведения садоводства, огородничества, дачного хозяйства)</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4.5. </w:t>
      </w:r>
      <w:proofErr w:type="spellStart"/>
      <w:proofErr w:type="gram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bCs/>
          <w:sz w:val="28"/>
          <w:szCs w:val="28"/>
          <w:lang w:eastAsia="ru-RU"/>
        </w:rPr>
        <w:t>некоммерческие организации, созданные гражданами, для комплексного освоения территории в целях индивидуального жилищного строительства)</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4.6. </w:t>
      </w:r>
      <w:proofErr w:type="spell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на которых расположены здания, сооружения, собственникам таких зданий, сооружений либо помещений в них, в случаях, предусмотренных законодательством Российской Федерации»:</w:t>
      </w:r>
    </w:p>
    <w:p w:rsidR="00C75AAC" w:rsidRPr="00C75AAC" w:rsidRDefault="00C75AAC" w:rsidP="00C75AAC">
      <w:pPr>
        <w:widowControl w:val="0"/>
        <w:suppressAutoHyphens/>
        <w:autoSpaceDN w:val="0"/>
        <w:spacing w:after="0" w:line="240" w:lineRule="auto"/>
        <w:ind w:firstLine="709"/>
        <w:jc w:val="both"/>
        <w:rPr>
          <w:rFonts w:ascii="Times New Roman" w:eastAsia="Times New Roman" w:hAnsi="Times New Roman" w:cs="Times New Roman"/>
          <w:bCs/>
          <w:kern w:val="3"/>
          <w:sz w:val="28"/>
          <w:szCs w:val="28"/>
          <w:lang w:eastAsia="ru-RU" w:bidi="hi-IN"/>
        </w:rPr>
      </w:pPr>
      <w:r w:rsidRPr="00C75AAC">
        <w:rPr>
          <w:rFonts w:ascii="Times New Roman" w:eastAsia="Times New Roman" w:hAnsi="Times New Roman" w:cs="Times New Roman"/>
          <w:bCs/>
          <w:kern w:val="3"/>
          <w:sz w:val="28"/>
          <w:szCs w:val="28"/>
          <w:lang w:eastAsia="ru-RU" w:bidi="hi-IN"/>
        </w:rPr>
        <w:t xml:space="preserve">юридические лица (за исключением государственных органов и их </w:t>
      </w:r>
      <w:r w:rsidRPr="00C75AAC">
        <w:rPr>
          <w:rFonts w:ascii="Times New Roman" w:eastAsia="Times New Roman" w:hAnsi="Times New Roman" w:cs="Times New Roman"/>
          <w:bCs/>
          <w:kern w:val="3"/>
          <w:sz w:val="28"/>
          <w:szCs w:val="28"/>
          <w:lang w:eastAsia="ru-RU" w:bidi="hi-IN"/>
        </w:rPr>
        <w:lastRenderedPageBreak/>
        <w:t>территориальных органов, органов государственных внебюджетных фондов и их территориальных органов, органов местного самоуправления);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физические лица. </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4.7. </w:t>
      </w:r>
      <w:proofErr w:type="spell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находящихся в постоянном (бессрочном) пользовании юридических лиц, указанным юридическим лицам, в случаях, установленных законодательством Российской Федерации»:</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Times New Roman"/>
          <w:iCs/>
          <w:color w:val="000000"/>
          <w:sz w:val="28"/>
          <w:szCs w:val="28"/>
          <w:lang w:eastAsia="ru-RU"/>
        </w:rPr>
      </w:pPr>
      <w:r w:rsidRPr="00C75AAC">
        <w:rPr>
          <w:rFonts w:ascii="Times New Roman" w:eastAsia="Calibri" w:hAnsi="Times New Roman" w:cs="Times New Roman"/>
          <w:sz w:val="28"/>
          <w:szCs w:val="28"/>
          <w:lang w:eastAsia="ru-RU"/>
        </w:rPr>
        <w:t>ю</w:t>
      </w:r>
      <w:r w:rsidRPr="00C75AAC">
        <w:rPr>
          <w:rFonts w:ascii="Times New Roman" w:eastAsia="Times New Roman" w:hAnsi="Times New Roman" w:cs="Times New Roman"/>
          <w:sz w:val="28"/>
          <w:szCs w:val="28"/>
          <w:lang w:eastAsia="ru-RU"/>
        </w:rPr>
        <w:t xml:space="preserve">ридические лица </w:t>
      </w:r>
      <w:r w:rsidRPr="00C75AAC">
        <w:rPr>
          <w:rFonts w:ascii="Times New Roman" w:eastAsia="Calibri" w:hAnsi="Times New Roman" w:cs="Times New Roman"/>
          <w:sz w:val="28"/>
          <w:szCs w:val="28"/>
          <w:lang w:eastAsia="ru-RU"/>
        </w:rPr>
        <w:t>(за исключением органов государственной власти 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r w:rsidRPr="00C75AAC">
        <w:rPr>
          <w:rFonts w:ascii="Times New Roman" w:eastAsia="Calibri" w:hAnsi="Times New Roman" w:cs="Times New Roman"/>
          <w:iCs/>
          <w:color w:val="000000"/>
          <w:sz w:val="28"/>
          <w:szCs w:val="28"/>
          <w:lang w:eastAsia="ru-RU"/>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4.8. </w:t>
      </w:r>
      <w:proofErr w:type="spell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сельскохозяйственные организации,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t>крестьянские (фермерские) хозяйства,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4.9. </w:t>
      </w:r>
      <w:proofErr w:type="spellStart"/>
      <w:proofErr w:type="gramStart"/>
      <w:r w:rsidRPr="00C75AAC">
        <w:rPr>
          <w:rFonts w:ascii="Times New Roman" w:eastAsia="Times New Roman" w:hAnsi="Times New Roman" w:cs="Times New Roman"/>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w:t>
      </w:r>
      <w:proofErr w:type="gramEnd"/>
      <w:r w:rsidRPr="00C75AAC">
        <w:rPr>
          <w:rFonts w:ascii="Times New Roman" w:eastAsia="Times New Roman" w:hAnsi="Times New Roman" w:cs="Times New Roman"/>
          <w:sz w:val="28"/>
          <w:szCs w:val="28"/>
          <w:lang w:eastAsia="ar-SA"/>
        </w:rPr>
        <w:t xml:space="preserve">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C75AAC">
        <w:rPr>
          <w:rFonts w:ascii="Times New Roman" w:eastAsia="Times New Roman" w:hAnsi="Times New Roman" w:cs="Times New Roman"/>
          <w:sz w:val="28"/>
          <w:szCs w:val="28"/>
          <w:lang w:eastAsia="ar-SA"/>
        </w:rPr>
        <w:t>истечения срока указанного договора аренды земельного участка</w:t>
      </w:r>
      <w:proofErr w:type="gramEnd"/>
      <w:r w:rsidRPr="00C75AAC">
        <w:rPr>
          <w:rFonts w:ascii="Times New Roman" w:eastAsia="Times New Roman" w:hAnsi="Times New Roman" w:cs="Times New Roman"/>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bCs/>
          <w:sz w:val="28"/>
          <w:szCs w:val="28"/>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ar-SA"/>
        </w:rPr>
        <w:t>ф</w:t>
      </w:r>
      <w:r w:rsidRPr="00C75AAC">
        <w:rPr>
          <w:rFonts w:ascii="Times New Roman" w:eastAsia="Times New Roman" w:hAnsi="Times New Roman" w:cs="Times New Roman"/>
          <w:sz w:val="28"/>
          <w:szCs w:val="28"/>
          <w:lang w:eastAsia="ru-RU"/>
        </w:rPr>
        <w:t>изические лица.</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ru-RU"/>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 (далее – представители заявителя).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5. Требования к порядку информирования о предоставлении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75AAC">
        <w:rPr>
          <w:rFonts w:ascii="Times New Roman" w:eastAsia="Times New Roman" w:hAnsi="Times New Roman" w:cs="Times New Roman"/>
          <w:sz w:val="28"/>
          <w:szCs w:val="28"/>
          <w:lang w:eastAsia="ru-RU"/>
        </w:rPr>
        <w:t xml:space="preserve">Информация о месте нахождения и графике работы органов администрации, предоставляющих муниципальную услугу, </w:t>
      </w:r>
      <w:r w:rsidRPr="00C75AAC">
        <w:rPr>
          <w:rFonts w:ascii="Times New Roman" w:eastAsia="Calibri" w:hAnsi="Times New Roman" w:cs="Times New Roman"/>
          <w:sz w:val="28"/>
          <w:szCs w:val="28"/>
        </w:rPr>
        <w:t>ее отраслевом (функциональном) органе</w:t>
      </w:r>
      <w:r w:rsidRPr="00C75AAC">
        <w:rPr>
          <w:rFonts w:ascii="Times New Roman" w:eastAsia="Times New Roman" w:hAnsi="Times New Roman" w:cs="Times New Roman"/>
          <w:sz w:val="28"/>
          <w:szCs w:val="28"/>
          <w:lang w:eastAsia="ru-RU"/>
        </w:rPr>
        <w:t>,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Администрация Шпаковского муниципального района Ставропольского края (далее – администрация) расположена по адресу:</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Ставропольский край, </w:t>
      </w:r>
      <w:proofErr w:type="spellStart"/>
      <w:r w:rsidRPr="00C75AAC">
        <w:rPr>
          <w:rFonts w:ascii="Times New Roman" w:eastAsia="Times New Roman" w:hAnsi="Times New Roman" w:cs="Times New Roman"/>
          <w:sz w:val="28"/>
          <w:szCs w:val="28"/>
          <w:lang w:eastAsia="ru-RU"/>
        </w:rPr>
        <w:t>Шпаковский</w:t>
      </w:r>
      <w:proofErr w:type="spellEnd"/>
      <w:r w:rsidRPr="00C75AAC">
        <w:rPr>
          <w:rFonts w:ascii="Times New Roman" w:eastAsia="Times New Roman" w:hAnsi="Times New Roman" w:cs="Times New Roman"/>
          <w:sz w:val="28"/>
          <w:szCs w:val="28"/>
          <w:lang w:eastAsia="ru-RU"/>
        </w:rPr>
        <w:t xml:space="preserve"> район, город Михайловск, улица Ленина, 113.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График работы:</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приемные дни: понедельник-пятница с 09.00 до 18.00 часов;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перерыв с 13.00 до 14.00 часов;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выходной - суббота, воскресенье.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Комитет имущественных и земельных отношений администрации Шпаковского муниципального района Ставропольского края (далее – комитет) расположен по адресу:</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Ставропольский край, </w:t>
      </w:r>
      <w:proofErr w:type="spellStart"/>
      <w:r w:rsidRPr="00C75AAC">
        <w:rPr>
          <w:rFonts w:ascii="Times New Roman" w:eastAsia="Times New Roman" w:hAnsi="Times New Roman" w:cs="Times New Roman"/>
          <w:sz w:val="28"/>
          <w:szCs w:val="28"/>
          <w:lang w:eastAsia="ru-RU"/>
        </w:rPr>
        <w:t>Шпаковский</w:t>
      </w:r>
      <w:proofErr w:type="spellEnd"/>
      <w:r w:rsidRPr="00C75AAC">
        <w:rPr>
          <w:rFonts w:ascii="Times New Roman" w:eastAsia="Times New Roman" w:hAnsi="Times New Roman" w:cs="Times New Roman"/>
          <w:sz w:val="28"/>
          <w:szCs w:val="28"/>
          <w:lang w:eastAsia="ru-RU"/>
        </w:rPr>
        <w:t xml:space="preserve"> район, город Михайловск, улица Ленина, 113;</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График работы:</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понедельник-пятница с 09.00 до 18.00 часов;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приемные дни: вторник, четверг с 14.00 до 18.00;</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перерыв с 13.00 до 14.00 часов;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выходной - суббота, воскресенье.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Шпаковском районе Ставропольского края</w:t>
      </w:r>
      <w:r w:rsidRPr="00C75AAC">
        <w:rPr>
          <w:rFonts w:ascii="Times New Roman" w:eastAsia="Times New Roman" w:hAnsi="Times New Roman" w:cs="Times New Roman"/>
          <w:b/>
          <w:sz w:val="24"/>
          <w:szCs w:val="24"/>
          <w:lang w:eastAsia="ru-RU"/>
        </w:rPr>
        <w:t>,</w:t>
      </w:r>
      <w:r w:rsidRPr="00C75AAC">
        <w:rPr>
          <w:rFonts w:ascii="Times New Roman" w:eastAsia="Times New Roman" w:hAnsi="Times New Roman" w:cs="Times New Roman"/>
          <w:b/>
          <w:color w:val="C00000"/>
          <w:sz w:val="24"/>
          <w:szCs w:val="24"/>
          <w:lang w:eastAsia="ru-RU"/>
        </w:rPr>
        <w:t xml:space="preserve"> </w:t>
      </w:r>
      <w:r w:rsidRPr="00C75AAC">
        <w:rPr>
          <w:rFonts w:ascii="Times New Roman" w:eastAsia="Times New Roman" w:hAnsi="Times New Roman" w:cs="Times New Roman"/>
          <w:sz w:val="28"/>
          <w:szCs w:val="28"/>
          <w:lang w:eastAsia="ru-RU"/>
        </w:rPr>
        <w:t>(далее – МФЦ) расположенное по адресу:</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Ставропольский край, </w:t>
      </w:r>
      <w:proofErr w:type="spellStart"/>
      <w:r w:rsidRPr="00C75AAC">
        <w:rPr>
          <w:rFonts w:ascii="Times New Roman" w:eastAsia="Times New Roman" w:hAnsi="Times New Roman" w:cs="Times New Roman"/>
          <w:sz w:val="28"/>
          <w:szCs w:val="28"/>
          <w:lang w:eastAsia="ru-RU"/>
        </w:rPr>
        <w:t>Шпаковский</w:t>
      </w:r>
      <w:proofErr w:type="spellEnd"/>
      <w:r w:rsidRPr="00C75AAC">
        <w:rPr>
          <w:rFonts w:ascii="Times New Roman" w:eastAsia="Times New Roman" w:hAnsi="Times New Roman" w:cs="Times New Roman"/>
          <w:sz w:val="28"/>
          <w:szCs w:val="28"/>
          <w:lang w:eastAsia="ru-RU"/>
        </w:rPr>
        <w:t xml:space="preserve"> район, город Михайловск, улица Гоголя, дом 26/10.</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График работы:</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понедельник, вторник, среда и пятница: 08:00 – 18:00; среда 08.00 - 20.00 часов;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четверг 08:00 – 20:00;</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суббота 09:00 – 13:00; без перерыва;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выходной – воскресенье.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lastRenderedPageBreak/>
        <w:t xml:space="preserve">по телефону;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по факсимильной связи;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по почте;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по электронной почте;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75AAC">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0" w:history="1">
        <w:r w:rsidRPr="00C75AAC">
          <w:rPr>
            <w:rFonts w:ascii="Times New Roman" w:eastAsia="Times New Roman" w:hAnsi="Times New Roman" w:cs="Times New Roman"/>
            <w:bCs/>
            <w:color w:val="0000FF"/>
            <w:sz w:val="24"/>
            <w:szCs w:val="24"/>
            <w:u w:val="single"/>
            <w:lang w:val="en-US" w:eastAsia="ru-RU"/>
          </w:rPr>
          <w:t>www</w:t>
        </w:r>
        <w:r w:rsidRPr="00C75AAC">
          <w:rPr>
            <w:rFonts w:ascii="Times New Roman" w:eastAsia="Times New Roman" w:hAnsi="Times New Roman" w:cs="Times New Roman"/>
            <w:bCs/>
            <w:color w:val="0000FF"/>
            <w:sz w:val="24"/>
            <w:szCs w:val="24"/>
            <w:u w:val="single"/>
            <w:lang w:eastAsia="ru-RU"/>
          </w:rPr>
          <w:t>.</w:t>
        </w:r>
        <w:r w:rsidRPr="00C75AAC">
          <w:rPr>
            <w:rFonts w:ascii="Times New Roman" w:eastAsia="Times New Roman" w:hAnsi="Times New Roman" w:cs="Times New Roman"/>
            <w:bCs/>
            <w:color w:val="0000FF"/>
            <w:sz w:val="24"/>
            <w:szCs w:val="24"/>
            <w:u w:val="single"/>
            <w:lang w:val="en-US" w:eastAsia="ru-RU"/>
          </w:rPr>
          <w:t>shmr</w:t>
        </w:r>
        <w:r w:rsidRPr="00C75AAC">
          <w:rPr>
            <w:rFonts w:ascii="Times New Roman" w:eastAsia="Times New Roman" w:hAnsi="Times New Roman" w:cs="Times New Roman"/>
            <w:bCs/>
            <w:color w:val="0000FF"/>
            <w:sz w:val="24"/>
            <w:szCs w:val="24"/>
            <w:u w:val="single"/>
            <w:lang w:eastAsia="ru-RU"/>
          </w:rPr>
          <w:t>.</w:t>
        </w:r>
        <w:r w:rsidRPr="00C75AAC">
          <w:rPr>
            <w:rFonts w:ascii="Times New Roman" w:eastAsia="Times New Roman" w:hAnsi="Times New Roman" w:cs="Times New Roman"/>
            <w:bCs/>
            <w:color w:val="0000FF"/>
            <w:sz w:val="24"/>
            <w:szCs w:val="24"/>
            <w:u w:val="single"/>
            <w:lang w:val="en-US" w:eastAsia="ru-RU"/>
          </w:rPr>
          <w:t>ru</w:t>
        </w:r>
      </w:hyperlink>
      <w:r w:rsidRPr="00C75AAC">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11" w:history="1">
        <w:r w:rsidRPr="00C75AAC">
          <w:rPr>
            <w:rFonts w:ascii="Times New Roman" w:eastAsia="Times New Roman" w:hAnsi="Times New Roman" w:cs="Times New Roman"/>
            <w:bCs/>
            <w:color w:val="0000FF"/>
            <w:sz w:val="24"/>
            <w:szCs w:val="24"/>
            <w:u w:val="single"/>
            <w:lang w:eastAsia="ru-RU"/>
          </w:rPr>
          <w:t>www.gosuslugi.ru</w:t>
        </w:r>
      </w:hyperlink>
      <w:r w:rsidRPr="00C75AAC">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 (функций) </w:t>
      </w:r>
      <w:hyperlink r:id="rId12" w:history="1">
        <w:r w:rsidRPr="00C75AAC">
          <w:rPr>
            <w:rFonts w:ascii="Times New Roman" w:eastAsia="Times New Roman" w:hAnsi="Times New Roman" w:cs="Times New Roman"/>
            <w:bCs/>
            <w:color w:val="0000FF"/>
            <w:sz w:val="24"/>
            <w:szCs w:val="24"/>
            <w:u w:val="single"/>
            <w:lang w:eastAsia="ru-RU"/>
          </w:rPr>
          <w:t>www.gosuslugi.ru</w:t>
        </w:r>
      </w:hyperlink>
      <w:r w:rsidRPr="00C75AAC">
        <w:rPr>
          <w:rFonts w:ascii="Times New Roman" w:eastAsia="Times New Roman" w:hAnsi="Times New Roman" w:cs="Times New Roman"/>
          <w:sz w:val="28"/>
          <w:szCs w:val="28"/>
          <w:lang w:eastAsia="ru-RU"/>
        </w:rPr>
        <w:t>,</w:t>
      </w:r>
      <w:r w:rsidRPr="00C75AAC">
        <w:rPr>
          <w:rFonts w:ascii="Times New Roman" w:eastAsia="Times New Roman" w:hAnsi="Times New Roman" w:cs="Times New Roman"/>
          <w:b/>
          <w:sz w:val="28"/>
          <w:szCs w:val="28"/>
          <w:lang w:eastAsia="ru-RU"/>
        </w:rPr>
        <w:t xml:space="preserve"> </w:t>
      </w:r>
      <w:r w:rsidRPr="00C75AAC">
        <w:rPr>
          <w:rFonts w:ascii="Times New Roman" w:eastAsia="Times New Roman" w:hAnsi="Times New Roman" w:cs="Times New Roman"/>
          <w:sz w:val="28"/>
          <w:szCs w:val="28"/>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C75AAC">
        <w:rPr>
          <w:rFonts w:ascii="Times New Roman" w:eastAsia="Times New Roman" w:hAnsi="Times New Roman" w:cs="Times New Roman"/>
          <w:sz w:val="28"/>
          <w:szCs w:val="28"/>
          <w:lang w:eastAsia="ru-RU"/>
        </w:rPr>
        <w:t xml:space="preserve">» и органами местного </w:t>
      </w:r>
      <w:proofErr w:type="spellStart"/>
      <w:r w:rsidRPr="00C75AAC">
        <w:rPr>
          <w:rFonts w:ascii="Times New Roman" w:eastAsia="Times New Roman" w:hAnsi="Times New Roman" w:cs="Times New Roman"/>
          <w:sz w:val="28"/>
          <w:szCs w:val="28"/>
          <w:lang w:eastAsia="ru-RU"/>
        </w:rPr>
        <w:t>самокомитета</w:t>
      </w:r>
      <w:proofErr w:type="spellEnd"/>
      <w:r w:rsidRPr="00C75AAC">
        <w:rPr>
          <w:rFonts w:ascii="Times New Roman" w:eastAsia="Times New Roman" w:hAnsi="Times New Roman" w:cs="Times New Roman"/>
          <w:sz w:val="28"/>
          <w:szCs w:val="28"/>
          <w:lang w:eastAsia="ru-RU"/>
        </w:rPr>
        <w:t xml:space="preserve"> муниципальных образований Ставропольского края </w:t>
      </w:r>
      <w:r w:rsidRPr="00C75AAC">
        <w:rPr>
          <w:rFonts w:ascii="Times New Roman" w:eastAsia="Times New Roman" w:hAnsi="Times New Roman" w:cs="Times New Roman"/>
          <w:color w:val="000000"/>
          <w:sz w:val="28"/>
          <w:szCs w:val="28"/>
          <w:lang w:eastAsia="ru-RU"/>
        </w:rPr>
        <w:t>(</w:t>
      </w:r>
      <w:hyperlink r:id="rId13" w:history="1">
        <w:r w:rsidRPr="00C75AAC">
          <w:rPr>
            <w:rFonts w:ascii="Times New Roman" w:eastAsia="Times New Roman" w:hAnsi="Times New Roman" w:cs="Times New Roman"/>
            <w:bCs/>
            <w:color w:val="000000"/>
            <w:sz w:val="24"/>
            <w:szCs w:val="24"/>
            <w:u w:val="single"/>
            <w:lang w:eastAsia="ru-RU"/>
          </w:rPr>
          <w:t>www.26.gosuslugi.ru</w:t>
        </w:r>
      </w:hyperlink>
      <w:r w:rsidRPr="00C75AAC">
        <w:rPr>
          <w:rFonts w:ascii="Times New Roman" w:eastAsia="Times New Roman" w:hAnsi="Times New Roman" w:cs="Times New Roman"/>
          <w:color w:val="000000"/>
          <w:sz w:val="28"/>
          <w:szCs w:val="28"/>
          <w:lang w:eastAsia="ru-RU"/>
        </w:rPr>
        <w:t xml:space="preserve">) </w:t>
      </w:r>
      <w:r w:rsidRPr="00C75AAC">
        <w:rPr>
          <w:rFonts w:ascii="Times New Roman" w:eastAsia="Times New Roman" w:hAnsi="Times New Roman" w:cs="Times New Roman"/>
          <w:sz w:val="28"/>
          <w:szCs w:val="28"/>
          <w:lang w:eastAsia="ru-RU"/>
        </w:rPr>
        <w:t xml:space="preserve">(далее – региональный портал государственных и муниципальных услуг (функций) </w:t>
      </w:r>
      <w:hyperlink r:id="rId14" w:history="1">
        <w:r w:rsidRPr="00C75AAC">
          <w:rPr>
            <w:rFonts w:ascii="Times New Roman" w:eastAsia="Times New Roman" w:hAnsi="Times New Roman" w:cs="Times New Roman"/>
            <w:bCs/>
            <w:color w:val="000000"/>
            <w:sz w:val="24"/>
            <w:szCs w:val="24"/>
            <w:u w:val="single"/>
            <w:lang w:eastAsia="ru-RU"/>
          </w:rPr>
          <w:t>www.26.gosuslugi.ru</w:t>
        </w:r>
      </w:hyperlink>
      <w:r w:rsidRPr="00C75AAC">
        <w:rPr>
          <w:rFonts w:ascii="Times New Roman" w:eastAsia="Times New Roman" w:hAnsi="Times New Roman" w:cs="Times New Roman"/>
          <w:color w:val="000000"/>
          <w:sz w:val="28"/>
          <w:szCs w:val="28"/>
          <w:lang w:eastAsia="ru-RU"/>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6. 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комитет – 8 (86553)6-00-16 (добавочный 8339, 8341, 8349);</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МФЦ -8 (86553) 6-99-19.</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7. Адреса официальных сайтов, электронной почты органов администрации,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адрес официального сайта администрации Шпаковского муниципального района Ставропольского края: </w:t>
      </w:r>
      <w:hyperlink r:id="rId15" w:history="1">
        <w:r w:rsidRPr="00C75AAC">
          <w:rPr>
            <w:rFonts w:ascii="Times New Roman" w:eastAsia="Times New Roman" w:hAnsi="Times New Roman" w:cs="Times New Roman"/>
            <w:bCs/>
            <w:color w:val="0000FF"/>
            <w:sz w:val="24"/>
            <w:szCs w:val="24"/>
            <w:u w:val="single"/>
            <w:lang w:val="en-US" w:eastAsia="ru-RU"/>
          </w:rPr>
          <w:t>www</w:t>
        </w:r>
        <w:r w:rsidRPr="00C75AAC">
          <w:rPr>
            <w:rFonts w:ascii="Times New Roman" w:eastAsia="Times New Roman" w:hAnsi="Times New Roman" w:cs="Times New Roman"/>
            <w:bCs/>
            <w:color w:val="0000FF"/>
            <w:sz w:val="24"/>
            <w:szCs w:val="24"/>
            <w:u w:val="single"/>
            <w:lang w:eastAsia="ru-RU"/>
          </w:rPr>
          <w:t>.</w:t>
        </w:r>
        <w:proofErr w:type="spellStart"/>
        <w:r w:rsidRPr="00C75AAC">
          <w:rPr>
            <w:rFonts w:ascii="Times New Roman" w:eastAsia="Times New Roman" w:hAnsi="Times New Roman" w:cs="Times New Roman"/>
            <w:bCs/>
            <w:color w:val="0000FF"/>
            <w:sz w:val="24"/>
            <w:szCs w:val="24"/>
            <w:u w:val="single"/>
            <w:lang w:val="en-US" w:eastAsia="ru-RU"/>
          </w:rPr>
          <w:t>shmr</w:t>
        </w:r>
        <w:proofErr w:type="spellEnd"/>
        <w:r w:rsidRPr="00C75AAC">
          <w:rPr>
            <w:rFonts w:ascii="Times New Roman" w:eastAsia="Times New Roman" w:hAnsi="Times New Roman" w:cs="Times New Roman"/>
            <w:bCs/>
            <w:color w:val="0000FF"/>
            <w:sz w:val="24"/>
            <w:szCs w:val="24"/>
            <w:u w:val="single"/>
            <w:lang w:eastAsia="ru-RU"/>
          </w:rPr>
          <w:t>.</w:t>
        </w:r>
        <w:proofErr w:type="spellStart"/>
        <w:r w:rsidRPr="00C75AAC">
          <w:rPr>
            <w:rFonts w:ascii="Times New Roman" w:eastAsia="Times New Roman" w:hAnsi="Times New Roman" w:cs="Times New Roman"/>
            <w:bCs/>
            <w:color w:val="0000FF"/>
            <w:sz w:val="24"/>
            <w:szCs w:val="24"/>
            <w:u w:val="single"/>
            <w:lang w:val="en-US" w:eastAsia="ru-RU"/>
          </w:rPr>
          <w:t>ru</w:t>
        </w:r>
        <w:proofErr w:type="spellEnd"/>
      </w:hyperlink>
      <w:r w:rsidRPr="00C75AAC">
        <w:rPr>
          <w:rFonts w:ascii="Times New Roman" w:eastAsia="Times New Roman" w:hAnsi="Times New Roman" w:cs="Times New Roman"/>
          <w:sz w:val="28"/>
          <w:szCs w:val="28"/>
          <w:lang w:eastAsia="ru-RU"/>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адрес электронной почты администрации Шпаковского муниципального района Ставропольского края - </w:t>
      </w:r>
      <w:r w:rsidRPr="00C75AAC">
        <w:rPr>
          <w:rFonts w:ascii="Times New Roman" w:eastAsia="Times New Roman" w:hAnsi="Times New Roman" w:cs="Times New Roman"/>
          <w:sz w:val="28"/>
          <w:szCs w:val="28"/>
          <w:lang w:val="en-US" w:eastAsia="ru-RU"/>
        </w:rPr>
        <w:t>administration</w:t>
      </w:r>
      <w:r w:rsidRPr="00C75AAC">
        <w:rPr>
          <w:rFonts w:ascii="Times New Roman" w:eastAsia="Times New Roman" w:hAnsi="Times New Roman" w:cs="Times New Roman"/>
          <w:sz w:val="28"/>
          <w:szCs w:val="28"/>
          <w:lang w:eastAsia="ru-RU"/>
        </w:rPr>
        <w:t>@</w:t>
      </w:r>
      <w:proofErr w:type="spellStart"/>
      <w:r w:rsidRPr="00C75AAC">
        <w:rPr>
          <w:rFonts w:ascii="Times New Roman" w:eastAsia="Times New Roman" w:hAnsi="Times New Roman" w:cs="Times New Roman"/>
          <w:sz w:val="28"/>
          <w:szCs w:val="28"/>
          <w:lang w:val="en-US" w:eastAsia="ru-RU"/>
        </w:rPr>
        <w:t>shmr</w:t>
      </w:r>
      <w:proofErr w:type="spellEnd"/>
      <w:r w:rsidRPr="00C75AAC">
        <w:rPr>
          <w:rFonts w:ascii="Times New Roman" w:eastAsia="Times New Roman" w:hAnsi="Times New Roman" w:cs="Times New Roman"/>
          <w:sz w:val="28"/>
          <w:szCs w:val="28"/>
          <w:lang w:eastAsia="ru-RU"/>
        </w:rPr>
        <w:t>.</w:t>
      </w:r>
      <w:proofErr w:type="spellStart"/>
      <w:r w:rsidRPr="00C75AAC">
        <w:rPr>
          <w:rFonts w:ascii="Times New Roman" w:eastAsia="Times New Roman" w:hAnsi="Times New Roman" w:cs="Times New Roman"/>
          <w:sz w:val="28"/>
          <w:szCs w:val="28"/>
          <w:lang w:val="en-US" w:eastAsia="ru-RU"/>
        </w:rPr>
        <w:t>ru</w:t>
      </w:r>
      <w:proofErr w:type="spellEnd"/>
      <w:r w:rsidRPr="00C75AAC">
        <w:rPr>
          <w:rFonts w:ascii="Times New Roman" w:eastAsia="Times New Roman" w:hAnsi="Times New Roman" w:cs="Times New Roman"/>
          <w:sz w:val="28"/>
          <w:szCs w:val="28"/>
          <w:lang w:eastAsia="ru-RU"/>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75AAC">
        <w:rPr>
          <w:rFonts w:ascii="Times New Roman" w:eastAsia="Times New Roman" w:hAnsi="Times New Roman" w:cs="Times New Roman"/>
          <w:sz w:val="28"/>
          <w:szCs w:val="28"/>
          <w:lang w:eastAsia="ru-RU"/>
        </w:rPr>
        <w:t xml:space="preserve">адрес электронной почты комитета </w:t>
      </w:r>
      <w:r w:rsidRPr="00C75AAC">
        <w:rPr>
          <w:rFonts w:ascii="Times New Roman" w:eastAsia="Times New Roman" w:hAnsi="Times New Roman" w:cs="Times New Roman"/>
          <w:color w:val="365F91"/>
          <w:sz w:val="28"/>
          <w:szCs w:val="28"/>
          <w:lang w:eastAsia="ru-RU"/>
        </w:rPr>
        <w:t xml:space="preserve">- </w:t>
      </w:r>
      <w:hyperlink r:id="rId16" w:history="1">
        <w:r w:rsidRPr="00C75AAC">
          <w:rPr>
            <w:rFonts w:ascii="Times New Roman" w:eastAsia="Times New Roman" w:hAnsi="Times New Roman" w:cs="Times New Roman"/>
            <w:color w:val="0000FF"/>
            <w:sz w:val="24"/>
            <w:szCs w:val="24"/>
            <w:u w:val="single"/>
            <w:lang w:val="en-US" w:eastAsia="ru-RU"/>
          </w:rPr>
          <w:t>org</w:t>
        </w:r>
        <w:r w:rsidRPr="00C75AAC">
          <w:rPr>
            <w:rFonts w:ascii="Times New Roman" w:eastAsia="Times New Roman" w:hAnsi="Times New Roman" w:cs="Times New Roman"/>
            <w:color w:val="0000FF"/>
            <w:sz w:val="24"/>
            <w:szCs w:val="24"/>
            <w:u w:val="single"/>
            <w:lang w:eastAsia="ru-RU"/>
          </w:rPr>
          <w:t>-</w:t>
        </w:r>
        <w:r w:rsidRPr="00C75AAC">
          <w:rPr>
            <w:rFonts w:ascii="Times New Roman" w:eastAsia="Times New Roman" w:hAnsi="Times New Roman" w:cs="Times New Roman"/>
            <w:color w:val="0000FF"/>
            <w:sz w:val="24"/>
            <w:szCs w:val="24"/>
            <w:u w:val="single"/>
            <w:lang w:val="en-US" w:eastAsia="ru-RU"/>
          </w:rPr>
          <w:t>komitetashmr</w:t>
        </w:r>
        <w:r w:rsidRPr="00C75AAC">
          <w:rPr>
            <w:rFonts w:ascii="Times New Roman" w:eastAsia="Times New Roman" w:hAnsi="Times New Roman" w:cs="Times New Roman"/>
            <w:color w:val="0000FF"/>
            <w:sz w:val="24"/>
            <w:szCs w:val="24"/>
            <w:u w:val="single"/>
            <w:lang w:eastAsia="ru-RU"/>
          </w:rPr>
          <w:t>@</w:t>
        </w:r>
        <w:r w:rsidRPr="00C75AAC">
          <w:rPr>
            <w:rFonts w:ascii="Times New Roman" w:eastAsia="Times New Roman" w:hAnsi="Times New Roman" w:cs="Times New Roman"/>
            <w:color w:val="0000FF"/>
            <w:sz w:val="24"/>
            <w:szCs w:val="24"/>
            <w:u w:val="single"/>
            <w:lang w:val="en-US" w:eastAsia="ru-RU"/>
          </w:rPr>
          <w:t>yandex</w:t>
        </w:r>
        <w:r w:rsidRPr="00C75AAC">
          <w:rPr>
            <w:rFonts w:ascii="Times New Roman" w:eastAsia="Times New Roman" w:hAnsi="Times New Roman" w:cs="Times New Roman"/>
            <w:color w:val="0000FF"/>
            <w:sz w:val="24"/>
            <w:szCs w:val="24"/>
            <w:u w:val="single"/>
            <w:lang w:eastAsia="ru-RU"/>
          </w:rPr>
          <w:t>.</w:t>
        </w:r>
        <w:r w:rsidRPr="00C75AAC">
          <w:rPr>
            <w:rFonts w:ascii="Times New Roman" w:eastAsia="Times New Roman" w:hAnsi="Times New Roman" w:cs="Times New Roman"/>
            <w:color w:val="0000FF"/>
            <w:sz w:val="24"/>
            <w:szCs w:val="24"/>
            <w:u w:val="single"/>
            <w:lang w:val="en-US" w:eastAsia="ru-RU"/>
          </w:rPr>
          <w:t>ru</w:t>
        </w:r>
      </w:hyperlink>
      <w:r w:rsidRPr="00C75AAC">
        <w:rPr>
          <w:rFonts w:ascii="Times New Roman" w:eastAsia="Times New Roman" w:hAnsi="Times New Roman" w:cs="Times New Roman"/>
          <w:color w:val="000000"/>
          <w:sz w:val="28"/>
          <w:szCs w:val="28"/>
          <w:lang w:eastAsia="ru-RU"/>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shd w:val="clear" w:color="auto" w:fill="FFFFFF"/>
        </w:rPr>
      </w:pPr>
      <w:r w:rsidRPr="00C75AAC">
        <w:rPr>
          <w:rFonts w:ascii="Times New Roman" w:eastAsia="Times New Roman" w:hAnsi="Times New Roman" w:cs="Times New Roman"/>
          <w:sz w:val="28"/>
          <w:szCs w:val="28"/>
          <w:lang w:eastAsia="ru-RU"/>
        </w:rPr>
        <w:t xml:space="preserve">адрес электронной почты МФЦ– </w:t>
      </w:r>
      <w:hyperlink r:id="rId17" w:history="1">
        <w:r w:rsidRPr="00C75AAC">
          <w:rPr>
            <w:rFonts w:ascii="Times New Roman" w:eastAsia="Calibri" w:hAnsi="Times New Roman" w:cs="Times New Roman"/>
            <w:color w:val="0000FF"/>
            <w:sz w:val="24"/>
            <w:szCs w:val="24"/>
            <w:u w:val="single"/>
            <w:shd w:val="clear" w:color="auto" w:fill="FFFFFF"/>
          </w:rPr>
          <w:t>shpak-mfc@mail.ru</w:t>
        </w:r>
      </w:hyperlink>
      <w:r w:rsidRPr="00C75AAC">
        <w:rPr>
          <w:rFonts w:ascii="Times New Roman" w:eastAsia="Calibri" w:hAnsi="Times New Roman" w:cs="Times New Roman"/>
          <w:color w:val="000000"/>
          <w:sz w:val="28"/>
          <w:szCs w:val="28"/>
          <w:shd w:val="clear" w:color="auto" w:fill="FFFFFF"/>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75AAC">
        <w:rPr>
          <w:rFonts w:ascii="Times New Roman" w:eastAsia="Calibri" w:hAnsi="Times New Roman" w:cs="Times New Roman"/>
          <w:color w:val="000000"/>
          <w:sz w:val="28"/>
          <w:szCs w:val="28"/>
          <w:shd w:val="clear" w:color="auto" w:fill="FFFFFF"/>
        </w:rPr>
        <w:t>адрес официального сайта МФЦ:</w:t>
      </w:r>
      <w:r w:rsidRPr="00C75AAC">
        <w:rPr>
          <w:rFonts w:ascii="Arial" w:eastAsia="Calibri" w:hAnsi="Arial" w:cs="Arial"/>
          <w:color w:val="000000"/>
          <w:sz w:val="23"/>
          <w:szCs w:val="23"/>
          <w:shd w:val="clear" w:color="auto" w:fill="FFFFFF"/>
        </w:rPr>
        <w:t xml:space="preserve"> </w:t>
      </w:r>
      <w:r w:rsidRPr="00C75AAC">
        <w:rPr>
          <w:rFonts w:ascii="Times New Roman" w:eastAsia="Calibri" w:hAnsi="Times New Roman" w:cs="Times New Roman"/>
          <w:color w:val="000000"/>
          <w:sz w:val="28"/>
          <w:szCs w:val="28"/>
          <w:shd w:val="clear" w:color="auto" w:fill="FFFFFF"/>
        </w:rPr>
        <w:t xml:space="preserve">shpakovskiy.umfc26.ru </w:t>
      </w:r>
      <w:r w:rsidRPr="00C75AAC">
        <w:rPr>
          <w:rFonts w:ascii="Times New Roman" w:eastAsia="Times New Roman" w:hAnsi="Times New Roman" w:cs="Times New Roman"/>
          <w:color w:val="000000"/>
          <w:sz w:val="28"/>
          <w:szCs w:val="28"/>
          <w:lang w:eastAsia="ru-RU"/>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8.</w:t>
      </w:r>
      <w:r w:rsidRPr="00C75AAC">
        <w:rPr>
          <w:rFonts w:ascii="Times New Roman" w:eastAsia="Times New Roman" w:hAnsi="Times New Roman" w:cs="Times New Roman"/>
          <w:sz w:val="28"/>
          <w:szCs w:val="28"/>
          <w:lang w:eastAsia="ru-RU"/>
        </w:rPr>
        <w:tab/>
        <w:t>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C75AAC">
        <w:rPr>
          <w:rFonts w:ascii="Times New Roman" w:eastAsia="Times New Roman" w:hAnsi="Times New Roman" w:cs="Times New Roman"/>
          <w:color w:val="000000"/>
          <w:sz w:val="28"/>
          <w:szCs w:val="28"/>
          <w:lang w:eastAsia="ru-RU"/>
        </w:rPr>
        <w:t>.</w:t>
      </w:r>
      <w:r w:rsidRPr="00C75AAC">
        <w:rPr>
          <w:rFonts w:ascii="Times New Roman" w:eastAsia="Times New Roman" w:hAnsi="Times New Roman" w:cs="Times New Roman"/>
          <w:sz w:val="28"/>
          <w:szCs w:val="28"/>
          <w:lang w:eastAsia="ru-RU"/>
        </w:rPr>
        <w:t xml:space="preserve">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lastRenderedPageBreak/>
        <w:t>непосредственно в комитет и МФЦ:</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 использованием средств телефонной связи;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при личном обращении заявителя;</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при письменном обращении заявителя;</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8" w:history="1">
        <w:r w:rsidRPr="00C75AAC">
          <w:rPr>
            <w:rFonts w:ascii="Times New Roman" w:eastAsia="Times New Roman" w:hAnsi="Times New Roman" w:cs="Times New Roman"/>
            <w:bCs/>
            <w:color w:val="0000FF"/>
            <w:sz w:val="24"/>
            <w:szCs w:val="24"/>
            <w:u w:val="single"/>
            <w:lang w:val="en-US" w:eastAsia="ru-RU"/>
          </w:rPr>
          <w:t>www</w:t>
        </w:r>
        <w:r w:rsidRPr="00C75AAC">
          <w:rPr>
            <w:rFonts w:ascii="Times New Roman" w:eastAsia="Times New Roman" w:hAnsi="Times New Roman" w:cs="Times New Roman"/>
            <w:bCs/>
            <w:color w:val="0000FF"/>
            <w:sz w:val="24"/>
            <w:szCs w:val="24"/>
            <w:u w:val="single"/>
            <w:lang w:eastAsia="ru-RU"/>
          </w:rPr>
          <w:t>.</w:t>
        </w:r>
        <w:proofErr w:type="spellStart"/>
        <w:r w:rsidRPr="00C75AAC">
          <w:rPr>
            <w:rFonts w:ascii="Times New Roman" w:eastAsia="Times New Roman" w:hAnsi="Times New Roman" w:cs="Times New Roman"/>
            <w:bCs/>
            <w:color w:val="0000FF"/>
            <w:sz w:val="24"/>
            <w:szCs w:val="24"/>
            <w:u w:val="single"/>
            <w:lang w:val="en-US" w:eastAsia="ru-RU"/>
          </w:rPr>
          <w:t>shmr</w:t>
        </w:r>
        <w:proofErr w:type="spellEnd"/>
        <w:r w:rsidRPr="00C75AAC">
          <w:rPr>
            <w:rFonts w:ascii="Times New Roman" w:eastAsia="Times New Roman" w:hAnsi="Times New Roman" w:cs="Times New Roman"/>
            <w:bCs/>
            <w:color w:val="0000FF"/>
            <w:sz w:val="24"/>
            <w:szCs w:val="24"/>
            <w:u w:val="single"/>
            <w:lang w:eastAsia="ru-RU"/>
          </w:rPr>
          <w:t>.</w:t>
        </w:r>
        <w:proofErr w:type="spellStart"/>
        <w:r w:rsidRPr="00C75AAC">
          <w:rPr>
            <w:rFonts w:ascii="Times New Roman" w:eastAsia="Times New Roman" w:hAnsi="Times New Roman" w:cs="Times New Roman"/>
            <w:bCs/>
            <w:color w:val="0000FF"/>
            <w:sz w:val="24"/>
            <w:szCs w:val="24"/>
            <w:u w:val="single"/>
            <w:lang w:val="en-US" w:eastAsia="ru-RU"/>
          </w:rPr>
          <w:t>ru</w:t>
        </w:r>
        <w:proofErr w:type="spellEnd"/>
      </w:hyperlink>
      <w:r w:rsidRPr="00C75AAC">
        <w:rPr>
          <w:rFonts w:ascii="Times New Roman" w:eastAsia="Times New Roman" w:hAnsi="Times New Roman" w:cs="Times New Roman"/>
          <w:bCs/>
          <w:color w:val="0000FF"/>
          <w:sz w:val="28"/>
          <w:szCs w:val="28"/>
          <w:u w:val="single"/>
          <w:lang w:eastAsia="ru-RU"/>
        </w:rPr>
        <w:t>);</w:t>
      </w:r>
    </w:p>
    <w:p w:rsidR="00C75AAC" w:rsidRPr="00C75AAC" w:rsidRDefault="00C75AAC" w:rsidP="00C75AA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75AAC">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19" w:history="1">
        <w:r w:rsidRPr="00C75AAC">
          <w:rPr>
            <w:rFonts w:ascii="Times New Roman" w:eastAsia="Times New Roman" w:hAnsi="Times New Roman" w:cs="Times New Roman"/>
            <w:bCs/>
            <w:color w:val="000000"/>
            <w:sz w:val="24"/>
            <w:szCs w:val="24"/>
            <w:u w:val="single"/>
            <w:lang w:eastAsia="ru-RU"/>
          </w:rPr>
          <w:t>www.gosuslugi.ru</w:t>
        </w:r>
      </w:hyperlink>
      <w:r w:rsidRPr="00C75AAC">
        <w:rPr>
          <w:rFonts w:ascii="Times New Roman" w:eastAsia="Times New Roman" w:hAnsi="Times New Roman" w:cs="Times New Roman"/>
          <w:bCs/>
          <w:color w:val="000000"/>
          <w:sz w:val="28"/>
          <w:szCs w:val="28"/>
          <w:u w:val="single"/>
          <w:lang w:eastAsia="ru-RU"/>
        </w:rPr>
        <w:t>)</w:t>
      </w:r>
      <w:r w:rsidRPr="00C75AAC">
        <w:rPr>
          <w:rFonts w:ascii="Times New Roman" w:eastAsia="Times New Roman" w:hAnsi="Times New Roman" w:cs="Times New Roman"/>
          <w:sz w:val="28"/>
          <w:szCs w:val="28"/>
          <w:lang w:eastAsia="ru-RU"/>
        </w:rPr>
        <w:t>;</w:t>
      </w:r>
    </w:p>
    <w:p w:rsidR="00C75AAC" w:rsidRPr="00C75AAC" w:rsidRDefault="00C75AAC" w:rsidP="00C75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0" w:history="1">
        <w:r w:rsidRPr="00C75AAC">
          <w:rPr>
            <w:rFonts w:ascii="Times New Roman" w:eastAsia="Times New Roman" w:hAnsi="Times New Roman" w:cs="Times New Roman"/>
            <w:bCs/>
            <w:color w:val="000000"/>
            <w:sz w:val="24"/>
            <w:szCs w:val="24"/>
            <w:u w:val="single"/>
            <w:lang w:eastAsia="ru-RU"/>
          </w:rPr>
          <w:t>www.26.gosuslugi.ru</w:t>
        </w:r>
      </w:hyperlink>
      <w:r w:rsidRPr="00C75AAC">
        <w:rPr>
          <w:rFonts w:ascii="Times New Roman" w:eastAsia="Times New Roman" w:hAnsi="Times New Roman" w:cs="Times New Roman"/>
          <w:bCs/>
          <w:color w:val="000000"/>
          <w:sz w:val="28"/>
          <w:szCs w:val="28"/>
          <w:u w:val="single"/>
          <w:lang w:eastAsia="ru-RU"/>
        </w:rPr>
        <w:t>)</w:t>
      </w:r>
      <w:r w:rsidRPr="00C75AAC">
        <w:rPr>
          <w:rFonts w:ascii="Times New Roman" w:eastAsia="Times New Roman" w:hAnsi="Times New Roman" w:cs="Times New Roman"/>
          <w:sz w:val="28"/>
          <w:szCs w:val="28"/>
          <w:lang w:eastAsia="ru-RU"/>
        </w:rPr>
        <w:t>;</w:t>
      </w:r>
    </w:p>
    <w:p w:rsidR="00C75AAC" w:rsidRPr="00C75AAC" w:rsidRDefault="00C75AAC" w:rsidP="00C75AAC">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C75AAC">
        <w:rPr>
          <w:rFonts w:ascii="Times New Roman" w:eastAsia="Times New Roman" w:hAnsi="Times New Roman" w:cs="Times New Roman"/>
          <w:sz w:val="28"/>
          <w:szCs w:val="28"/>
          <w:lang w:val="en-US" w:eastAsia="ru-RU"/>
        </w:rPr>
        <w:t>www</w:t>
      </w:r>
      <w:r w:rsidRPr="00C75AAC">
        <w:rPr>
          <w:rFonts w:ascii="Times New Roman" w:eastAsia="Times New Roman" w:hAnsi="Times New Roman" w:cs="Times New Roman"/>
          <w:sz w:val="28"/>
          <w:szCs w:val="28"/>
          <w:lang w:eastAsia="ru-RU"/>
        </w:rPr>
        <w:t>.</w:t>
      </w:r>
      <w:proofErr w:type="spellStart"/>
      <w:r w:rsidRPr="00C75AAC">
        <w:rPr>
          <w:rFonts w:ascii="Times New Roman" w:eastAsia="Times New Roman" w:hAnsi="Times New Roman" w:cs="Times New Roman"/>
          <w:sz w:val="28"/>
          <w:szCs w:val="28"/>
          <w:lang w:val="en-US" w:eastAsia="ru-RU"/>
        </w:rPr>
        <w:t>torgi</w:t>
      </w:r>
      <w:proofErr w:type="spellEnd"/>
      <w:r w:rsidRPr="00C75AAC">
        <w:rPr>
          <w:rFonts w:ascii="Times New Roman" w:eastAsia="Times New Roman" w:hAnsi="Times New Roman" w:cs="Times New Roman"/>
          <w:sz w:val="28"/>
          <w:szCs w:val="28"/>
          <w:lang w:eastAsia="ru-RU"/>
        </w:rPr>
        <w:t>.</w:t>
      </w:r>
      <w:proofErr w:type="spellStart"/>
      <w:r w:rsidRPr="00C75AAC">
        <w:rPr>
          <w:rFonts w:ascii="Times New Roman" w:eastAsia="Times New Roman" w:hAnsi="Times New Roman" w:cs="Times New Roman"/>
          <w:sz w:val="28"/>
          <w:szCs w:val="28"/>
          <w:lang w:val="en-US" w:eastAsia="ru-RU"/>
        </w:rPr>
        <w:t>gov</w:t>
      </w:r>
      <w:proofErr w:type="spellEnd"/>
      <w:r w:rsidRPr="00C75AAC">
        <w:rPr>
          <w:rFonts w:ascii="Times New Roman" w:eastAsia="Times New Roman" w:hAnsi="Times New Roman" w:cs="Times New Roman"/>
          <w:sz w:val="28"/>
          <w:szCs w:val="28"/>
          <w:lang w:eastAsia="ru-RU"/>
        </w:rPr>
        <w:t>.</w:t>
      </w:r>
      <w:proofErr w:type="spellStart"/>
      <w:r w:rsidRPr="00C75AAC">
        <w:rPr>
          <w:rFonts w:ascii="Times New Roman" w:eastAsia="Times New Roman" w:hAnsi="Times New Roman" w:cs="Times New Roman"/>
          <w:sz w:val="28"/>
          <w:szCs w:val="28"/>
          <w:lang w:val="en-US" w:eastAsia="ru-RU"/>
        </w:rPr>
        <w:t>ru</w:t>
      </w:r>
      <w:proofErr w:type="spellEnd"/>
      <w:r w:rsidRPr="00C75AAC">
        <w:rPr>
          <w:rFonts w:ascii="Times New Roman" w:eastAsia="Times New Roman" w:hAnsi="Times New Roman" w:cs="Times New Roman"/>
          <w:sz w:val="28"/>
          <w:szCs w:val="28"/>
          <w:lang w:eastAsia="ru-RU"/>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публикации в средствах массовой информации.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комитета, сотрудниками МФЦ при личном контакте с заявителями, с использованием почтовой, телефонной связи.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Время разговора по телефону не должно превышать 10 минут.</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время приема и выдачи документов;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срок предоставления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Шпаковского муниципального района Ставропольского края, предоставляющей муниципальную услугу, должностного лица администрации Шпаковского муниципального района </w:t>
      </w:r>
      <w:r w:rsidRPr="00C75AAC">
        <w:rPr>
          <w:rFonts w:ascii="Times New Roman" w:eastAsia="Times New Roman" w:hAnsi="Times New Roman" w:cs="Times New Roman"/>
          <w:sz w:val="28"/>
          <w:szCs w:val="28"/>
          <w:lang w:eastAsia="ru-RU"/>
        </w:rPr>
        <w:lastRenderedPageBreak/>
        <w:t>Ставропольского края, либо муниципального служащего администрации Шпаковского муниципального района Ставропольского края.</w:t>
      </w:r>
    </w:p>
    <w:p w:rsidR="00C75AAC" w:rsidRPr="00C75AAC" w:rsidRDefault="00C75AAC" w:rsidP="00C75AAC">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комитета, осуществляющий устное информирование, может предложить заинтересованным лицам направить в комитет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C75AAC" w:rsidRPr="00C75AAC" w:rsidRDefault="00C75AAC" w:rsidP="00C75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C75AAC" w:rsidRPr="00C75AAC" w:rsidRDefault="00C75AAC" w:rsidP="00C75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val="x-none" w:eastAsia="x-none"/>
        </w:rPr>
      </w:pPr>
      <w:r w:rsidRPr="00C75AAC">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val="x-none" w:eastAsia="x-none"/>
        </w:rPr>
      </w:pPr>
      <w:r w:rsidRPr="00C75AAC">
        <w:rPr>
          <w:rFonts w:ascii="Times New Roman" w:eastAsia="Times New Roman" w:hAnsi="Times New Roman" w:cs="Times New Roman"/>
          <w:sz w:val="28"/>
          <w:szCs w:val="28"/>
          <w:lang w:val="x-none" w:eastAsia="x-none"/>
        </w:rPr>
        <w:t>достоверность предоставляемой информации;</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val="x-none" w:eastAsia="x-none"/>
        </w:rPr>
      </w:pPr>
      <w:r w:rsidRPr="00C75AAC">
        <w:rPr>
          <w:rFonts w:ascii="Times New Roman" w:eastAsia="Times New Roman" w:hAnsi="Times New Roman" w:cs="Times New Roman"/>
          <w:sz w:val="28"/>
          <w:szCs w:val="28"/>
          <w:lang w:val="x-none" w:eastAsia="x-none"/>
        </w:rPr>
        <w:t>четкость в изложении информации;</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val="x-none" w:eastAsia="x-none"/>
        </w:rPr>
      </w:pPr>
      <w:r w:rsidRPr="00C75AAC">
        <w:rPr>
          <w:rFonts w:ascii="Times New Roman" w:eastAsia="Times New Roman" w:hAnsi="Times New Roman" w:cs="Times New Roman"/>
          <w:sz w:val="28"/>
          <w:szCs w:val="28"/>
          <w:lang w:val="x-none" w:eastAsia="x-none"/>
        </w:rPr>
        <w:t>полнота информирования;</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val="x-none" w:eastAsia="x-none"/>
        </w:rPr>
      </w:pPr>
      <w:r w:rsidRPr="00C75AAC">
        <w:rPr>
          <w:rFonts w:ascii="Times New Roman" w:eastAsia="Times New Roman" w:hAnsi="Times New Roman" w:cs="Times New Roman"/>
          <w:sz w:val="28"/>
          <w:szCs w:val="28"/>
          <w:lang w:val="x-none" w:eastAsia="x-none"/>
        </w:rPr>
        <w:t>удобство и доступность получения информации.</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ar-SA"/>
        </w:rPr>
        <w:t xml:space="preserve">9. </w:t>
      </w:r>
      <w:r w:rsidRPr="00C75AAC">
        <w:rPr>
          <w:rFonts w:ascii="Times New Roman" w:eastAsia="Times New Roman" w:hAnsi="Times New Roman" w:cs="Times New Roman"/>
          <w:sz w:val="28"/>
          <w:szCs w:val="28"/>
          <w:lang w:eastAsia="ru-RU"/>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Шпаковского муниципального района Ставропольского края.</w:t>
      </w:r>
    </w:p>
    <w:p w:rsidR="00C75AAC" w:rsidRPr="00C75AAC" w:rsidRDefault="00C75AAC" w:rsidP="00C75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21" w:history="1">
        <w:r w:rsidRPr="00C75AAC">
          <w:rPr>
            <w:rFonts w:ascii="Times New Roman" w:eastAsia="Times New Roman" w:hAnsi="Times New Roman" w:cs="Times New Roman"/>
            <w:bCs/>
            <w:color w:val="000000"/>
            <w:sz w:val="24"/>
            <w:szCs w:val="24"/>
            <w:u w:val="single"/>
            <w:lang w:eastAsia="ru-RU"/>
          </w:rPr>
          <w:t>www.gosuslugi.ru</w:t>
        </w:r>
      </w:hyperlink>
      <w:r w:rsidRPr="00C75AAC">
        <w:rPr>
          <w:rFonts w:ascii="Times New Roman" w:eastAsia="Times New Roman" w:hAnsi="Times New Roman" w:cs="Times New Roman"/>
          <w:bCs/>
          <w:color w:val="000000"/>
          <w:sz w:val="28"/>
          <w:szCs w:val="28"/>
          <w:u w:val="single"/>
          <w:lang w:eastAsia="ru-RU"/>
        </w:rPr>
        <w:t xml:space="preserve">), </w:t>
      </w:r>
      <w:r w:rsidRPr="00C75AAC">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2" w:history="1">
        <w:r w:rsidRPr="00C75AAC">
          <w:rPr>
            <w:rFonts w:ascii="Times New Roman" w:eastAsia="Times New Roman" w:hAnsi="Times New Roman" w:cs="Times New Roman"/>
            <w:bCs/>
            <w:color w:val="000000"/>
            <w:sz w:val="24"/>
            <w:szCs w:val="24"/>
            <w:u w:val="single"/>
            <w:lang w:eastAsia="ru-RU"/>
          </w:rPr>
          <w:t>www.26.gosuslugi.ru</w:t>
        </w:r>
      </w:hyperlink>
      <w:r w:rsidRPr="00C75AAC">
        <w:rPr>
          <w:rFonts w:ascii="Times New Roman" w:eastAsia="Times New Roman" w:hAnsi="Times New Roman" w:cs="Times New Roman"/>
          <w:bCs/>
          <w:color w:val="000000"/>
          <w:sz w:val="28"/>
          <w:szCs w:val="28"/>
          <w:u w:val="single"/>
          <w:lang w:eastAsia="ru-RU"/>
        </w:rPr>
        <w:t>)</w:t>
      </w:r>
      <w:r w:rsidRPr="00C75AAC">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 местонахождении, графике приема заявителей по вопросам предоставления услуг, номерах телефонов, адресе официального сайта </w:t>
      </w:r>
      <w:r w:rsidRPr="00C75AAC">
        <w:rPr>
          <w:rFonts w:ascii="Times New Roman" w:eastAsia="Times New Roman" w:hAnsi="Times New Roman" w:cs="Times New Roman"/>
          <w:sz w:val="28"/>
          <w:szCs w:val="28"/>
          <w:lang w:eastAsia="ru-RU"/>
        </w:rPr>
        <w:lastRenderedPageBreak/>
        <w:t>администрации Шпаковского муниципального района Ставропольского края и электронной почты комитета;</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 сроках предоставления услуги;</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иная информация, необходимая для получения услуг.</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перечню документов, необходимых для получения услуг;</w:t>
      </w:r>
    </w:p>
    <w:p w:rsidR="00C75AAC" w:rsidRPr="00C75AAC" w:rsidRDefault="00C75AAC" w:rsidP="00C75AAC">
      <w:pPr>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C75AAC" w:rsidRPr="00C75AAC" w:rsidRDefault="00C75AAC" w:rsidP="00C75AAC">
      <w:pPr>
        <w:widowControl w:val="0"/>
        <w:autoSpaceDN w:val="0"/>
        <w:adjustRightInd w:val="0"/>
        <w:ind w:firstLine="708"/>
        <w:jc w:val="both"/>
        <w:rPr>
          <w:rFonts w:ascii="Times New Roman" w:eastAsia="Calibri" w:hAnsi="Times New Roman" w:cs="Times New Roman"/>
          <w:sz w:val="28"/>
          <w:szCs w:val="28"/>
        </w:rPr>
      </w:pPr>
      <w:r w:rsidRPr="00C75AAC">
        <w:rPr>
          <w:rFonts w:ascii="Times New Roman" w:eastAsia="Times New Roman" w:hAnsi="Times New Roman" w:cs="Times New Roman"/>
          <w:bCs/>
          <w:iCs/>
          <w:snapToGrid w:val="0"/>
          <w:color w:val="000000"/>
          <w:sz w:val="28"/>
          <w:szCs w:val="28"/>
          <w:lang w:eastAsia="ar-SA"/>
        </w:rPr>
        <w:t xml:space="preserve">10. </w:t>
      </w:r>
      <w:r w:rsidRPr="00C75AAC">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C75AAC" w:rsidRPr="00C75AAC" w:rsidRDefault="00C75AAC" w:rsidP="00C75AAC">
      <w:pPr>
        <w:suppressAutoHyphens/>
        <w:autoSpaceDE w:val="0"/>
        <w:spacing w:after="0" w:line="240" w:lineRule="auto"/>
        <w:jc w:val="both"/>
        <w:rPr>
          <w:rFonts w:ascii="Calibri" w:eastAsia="Times New Roman" w:hAnsi="Calibri" w:cs="Calibri"/>
          <w:lang w:eastAsia="ar-SA"/>
        </w:rPr>
      </w:pPr>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sz w:val="28"/>
          <w:szCs w:val="28"/>
          <w:lang w:val="en-US" w:eastAsia="ar-SA"/>
        </w:rPr>
        <w:t>II</w:t>
      </w:r>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Стандарт предоставления муниципальной услуги</w:t>
      </w:r>
    </w:p>
    <w:p w:rsidR="00C75AAC" w:rsidRPr="00C75AAC" w:rsidRDefault="00C75AAC" w:rsidP="00C75AAC">
      <w:pPr>
        <w:suppressAutoHyphens/>
        <w:autoSpaceDE w:val="0"/>
        <w:spacing w:after="0" w:line="240" w:lineRule="auto"/>
        <w:jc w:val="both"/>
        <w:rPr>
          <w:rFonts w:ascii="Calibri" w:eastAsia="Times New Roman" w:hAnsi="Calibri" w:cs="Calibri"/>
          <w:lang w:eastAsia="ar-SA"/>
        </w:rPr>
      </w:pP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 xml:space="preserve">11. </w:t>
      </w:r>
      <w:r w:rsidRPr="00C75AAC">
        <w:rPr>
          <w:rFonts w:ascii="Times New Roman CYR" w:eastAsia="Times New Roman" w:hAnsi="Times New Roman CYR" w:cs="Times New Roman CYR"/>
          <w:sz w:val="28"/>
          <w:szCs w:val="28"/>
          <w:lang w:eastAsia="ar-SA"/>
        </w:rPr>
        <w:t>Полное наименование муниципальной услуги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Наименование муниципальной услуги – </w:t>
      </w:r>
      <w:r w:rsidRPr="00C75AAC">
        <w:rPr>
          <w:rFonts w:ascii="Times New Roman" w:eastAsia="Times New Roman" w:hAnsi="Times New Roman" w:cs="Times New Roman"/>
          <w:sz w:val="28"/>
          <w:szCs w:val="28"/>
          <w:lang w:eastAsia="ar-SA"/>
        </w:rPr>
        <w:t>«</w:t>
      </w:r>
      <w:r w:rsidRPr="00C75AAC">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C75AAC">
        <w:rPr>
          <w:rFonts w:ascii="Times New Roman" w:eastAsia="Times New Roman" w:hAnsi="Times New Roman" w:cs="Times New Roman"/>
          <w:sz w:val="28"/>
          <w:szCs w:val="28"/>
          <w:lang w:eastAsia="ar-SA"/>
        </w:rPr>
        <w:t xml:space="preserve">». </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12. Наименование </w:t>
      </w:r>
      <w:proofErr w:type="spellStart"/>
      <w:r w:rsidRPr="00C75AAC">
        <w:rPr>
          <w:rFonts w:ascii="Times New Roman" w:eastAsia="Times New Roman" w:hAnsi="Times New Roman" w:cs="Times New Roman"/>
          <w:sz w:val="28"/>
          <w:szCs w:val="28"/>
          <w:lang w:eastAsia="ru-RU"/>
        </w:rPr>
        <w:t>подуслуг</w:t>
      </w:r>
      <w:proofErr w:type="spellEnd"/>
      <w:r w:rsidRPr="00C75AAC">
        <w:rPr>
          <w:rFonts w:ascii="Times New Roman" w:eastAsia="Times New Roman" w:hAnsi="Times New Roman" w:cs="Times New Roman"/>
          <w:sz w:val="28"/>
          <w:szCs w:val="28"/>
          <w:lang w:eastAsia="ru-RU"/>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iCs/>
          <w:color w:val="000000"/>
          <w:sz w:val="28"/>
          <w:szCs w:val="28"/>
          <w:lang w:eastAsia="ar-SA"/>
        </w:rPr>
        <w:t>12.1.продажа без проведения торгов земельных участков, находящихся в муниципальной собственности или государственная собственность на которые не разграничена,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12.2. продажа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w:t>
      </w:r>
      <w:r w:rsidRPr="00C75AAC">
        <w:rPr>
          <w:rFonts w:ascii="Times New Roman" w:eastAsia="Times New Roman" w:hAnsi="Times New Roman" w:cs="Times New Roman"/>
          <w:sz w:val="28"/>
          <w:szCs w:val="28"/>
          <w:lang w:eastAsia="ar-SA"/>
        </w:rPr>
        <w:lastRenderedPageBreak/>
        <w:t>заключившему договор о комплексном освоении территории в целях строительства жилья экономического класса, в аренду для</w:t>
      </w:r>
      <w:proofErr w:type="gramEnd"/>
      <w:r w:rsidRPr="00C75AAC">
        <w:rPr>
          <w:rFonts w:ascii="Times New Roman" w:eastAsia="Times New Roman" w:hAnsi="Times New Roman" w:cs="Times New Roman"/>
          <w:sz w:val="28"/>
          <w:szCs w:val="28"/>
          <w:lang w:eastAsia="ar-SA"/>
        </w:rPr>
        <w:t xml:space="preserve"> комплексного освоения территории в целях строительства такого жилья);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12.3. продажа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lang w:eastAsia="ar-SA"/>
        </w:rPr>
        <w:t xml:space="preserve">12.4. продажа без проведения торгов </w:t>
      </w:r>
      <w:r w:rsidRPr="00C75AAC">
        <w:rPr>
          <w:rFonts w:ascii="Times New Roman" w:eastAsia="Times New Roman" w:hAnsi="Times New Roman" w:cs="Times New Roman"/>
          <w:sz w:val="28"/>
          <w:szCs w:val="28"/>
        </w:rPr>
        <w:t>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12.5. продажа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12.6. продажа без проведения торгов земельных участков, на которых расположены здания, сооружения, собственникам таких зданий, сооружений либо помещений в них, в случаях, предусмотренных законодательством Российской Федерации;</w:t>
      </w:r>
    </w:p>
    <w:p w:rsidR="00C75AAC" w:rsidRPr="00C75AAC" w:rsidRDefault="00C75AAC" w:rsidP="00C75AAC">
      <w:pPr>
        <w:tabs>
          <w:tab w:val="left" w:pos="0"/>
        </w:tabs>
        <w:suppressAutoHyphens/>
        <w:spacing w:after="0" w:line="200" w:lineRule="atLeast"/>
        <w:ind w:firstLine="567"/>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12.7. продажа без проведения торгов земельных участков, находящихся в постоянном (бессрочном) пользовании юридических лиц, указанным юридическим лицам, в случаях, установленных законодательством Российской Федерации;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12.8.продажа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ar-SA"/>
        </w:rPr>
      </w:pPr>
      <w:proofErr w:type="gramStart"/>
      <w:r w:rsidRPr="00C75AAC">
        <w:rPr>
          <w:rFonts w:ascii="Times New Roman" w:eastAsia="Times New Roman" w:hAnsi="Times New Roman" w:cs="Times New Roman"/>
          <w:sz w:val="28"/>
          <w:szCs w:val="28"/>
          <w:lang w:eastAsia="ar-SA"/>
        </w:rPr>
        <w:t>12.9. продажа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w:t>
      </w:r>
      <w:proofErr w:type="gramEnd"/>
      <w:r w:rsidRPr="00C75AAC">
        <w:rPr>
          <w:rFonts w:ascii="Times New Roman" w:eastAsia="Times New Roman" w:hAnsi="Times New Roman" w:cs="Times New Roman"/>
          <w:sz w:val="28"/>
          <w:szCs w:val="28"/>
          <w:lang w:eastAsia="ar-SA"/>
        </w:rPr>
        <w:t xml:space="preserve">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w:t>
      </w:r>
      <w:r w:rsidRPr="00C75AAC">
        <w:rPr>
          <w:rFonts w:ascii="Times New Roman" w:eastAsia="Times New Roman" w:hAnsi="Times New Roman" w:cs="Times New Roman"/>
          <w:sz w:val="28"/>
          <w:szCs w:val="28"/>
          <w:lang w:eastAsia="ar-SA"/>
        </w:rPr>
        <w:lastRenderedPageBreak/>
        <w:t xml:space="preserve">подано до дня </w:t>
      </w:r>
      <w:proofErr w:type="gramStart"/>
      <w:r w:rsidRPr="00C75AAC">
        <w:rPr>
          <w:rFonts w:ascii="Times New Roman" w:eastAsia="Times New Roman" w:hAnsi="Times New Roman" w:cs="Times New Roman"/>
          <w:sz w:val="28"/>
          <w:szCs w:val="28"/>
          <w:lang w:eastAsia="ar-SA"/>
        </w:rPr>
        <w:t>истечения срока указанного договора аренды земельного участка</w:t>
      </w:r>
      <w:proofErr w:type="gramEnd"/>
      <w:r w:rsidRPr="00C75AAC">
        <w:rPr>
          <w:rFonts w:ascii="Times New Roman" w:eastAsia="Times New Roman" w:hAnsi="Times New Roman" w:cs="Times New Roman"/>
          <w:sz w:val="28"/>
          <w:szCs w:val="28"/>
          <w:lang w:eastAsia="ar-SA"/>
        </w:rPr>
        <w:t>.</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13.</w:t>
      </w:r>
      <w:r w:rsidRPr="00C75AAC">
        <w:rPr>
          <w:rFonts w:ascii="Times New Roman" w:eastAsia="Times New Roman" w:hAnsi="Times New Roman" w:cs="Times New Roman"/>
          <w:sz w:val="28"/>
          <w:szCs w:val="28"/>
          <w:lang w:eastAsia="ar-SA"/>
        </w:rPr>
        <w:tab/>
      </w:r>
      <w:r w:rsidRPr="00C75AAC">
        <w:rPr>
          <w:rFonts w:ascii="Times New Roman" w:eastAsia="Times New Roman" w:hAnsi="Times New Roman" w:cs="Times New Roman"/>
          <w:b/>
          <w:sz w:val="28"/>
          <w:szCs w:val="28"/>
          <w:lang w:eastAsia="ar-SA"/>
        </w:rPr>
        <w:t xml:space="preserve"> </w:t>
      </w:r>
      <w:r w:rsidRPr="00C75AAC">
        <w:rPr>
          <w:rFonts w:ascii="Times New Roman" w:eastAsia="Times New Roman" w:hAnsi="Times New Roman" w:cs="Times New Roman"/>
          <w:sz w:val="28"/>
          <w:szCs w:val="28"/>
          <w:lang w:eastAsia="ar-SA"/>
        </w:rPr>
        <w:t>Наименование органа, предоставляющего муниципальную услугу, а также наименование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Непосредственное предоставление муниципальной услуги осуществляется комитетом.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Комитет осуществляет взаимодействие с МФЦ в части консультаций, приема документов и выдачи результата предоставления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14. В процессе предоставления муниципальной услуги комитет осуществляет взаимодействие: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 межрайонной инспекцией Федеральной налоговой службы Российской Федерации № 5 по Ставропольскому краю с целью получения выписки из Единого государственного реестра юридических лиц;</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 комитетом Федеральной службы государственной регистрации, кадастра и картографии по Ставропольскому краю;</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75AAC">
        <w:rPr>
          <w:rFonts w:ascii="Times New Roman" w:eastAsia="Times New Roman" w:hAnsi="Times New Roman" w:cs="Times New Roman"/>
          <w:sz w:val="28"/>
          <w:szCs w:val="28"/>
          <w:lang w:eastAsia="ru-RU"/>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(далее-Филиал ФГБУ ФКП </w:t>
      </w:r>
      <w:proofErr w:type="spellStart"/>
      <w:r w:rsidRPr="00C75AAC">
        <w:rPr>
          <w:rFonts w:ascii="Times New Roman" w:eastAsia="Times New Roman" w:hAnsi="Times New Roman" w:cs="Times New Roman"/>
          <w:sz w:val="28"/>
          <w:szCs w:val="28"/>
          <w:lang w:eastAsia="ru-RU"/>
        </w:rPr>
        <w:t>Росреестра</w:t>
      </w:r>
      <w:proofErr w:type="spellEnd"/>
      <w:r w:rsidRPr="00C75AAC">
        <w:rPr>
          <w:rFonts w:ascii="Times New Roman" w:eastAsia="Times New Roman" w:hAnsi="Times New Roman" w:cs="Times New Roman"/>
          <w:sz w:val="28"/>
          <w:szCs w:val="28"/>
          <w:lang w:eastAsia="ru-RU"/>
        </w:rPr>
        <w:t xml:space="preserve"> по СК». </w:t>
      </w:r>
      <w:proofErr w:type="gramEnd"/>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 случае наличия соглашения о взаимодействии с МФЦ Шпаковского муниципального района 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15. </w:t>
      </w:r>
      <w:proofErr w:type="gramStart"/>
      <w:r w:rsidRPr="00C75AAC">
        <w:rPr>
          <w:rFonts w:ascii="Times New Roman" w:eastAsia="Times New Roman" w:hAnsi="Times New Roman" w:cs="Times New Roman"/>
          <w:sz w:val="28"/>
          <w:szCs w:val="28"/>
          <w:lang w:eastAsia="ar-SA"/>
        </w:rPr>
        <w:t xml:space="preserve">В соответствии с требованиями подпункта 3 пункта 1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w:t>
      </w:r>
      <w:r w:rsidRPr="00C75AAC">
        <w:rPr>
          <w:rFonts w:ascii="Times New Roman CYR" w:eastAsia="Times New Roman" w:hAnsi="Times New Roman CYR" w:cs="Times New Roman CYR"/>
          <w:bCs/>
          <w:sz w:val="28"/>
          <w:szCs w:val="28"/>
          <w:lang w:eastAsia="ar-SA"/>
        </w:rPr>
        <w:t>Перечень</w:t>
      </w:r>
      <w:proofErr w:type="gramEnd"/>
      <w:r w:rsidRPr="00C75AAC">
        <w:rPr>
          <w:rFonts w:ascii="Times New Roman" w:eastAsia="Times New Roman" w:hAnsi="Times New Roman" w:cs="Times New Roman"/>
          <w:sz w:val="28"/>
          <w:szCs w:val="28"/>
          <w:lang w:eastAsia="ar-SA"/>
        </w:rPr>
        <w:t xml:space="preserve"> услуг, которые являются необходимыми и обязательными для предоставления органами администрации Шпаковского муниципального района Ставропольского края муниципальных услуг. </w:t>
      </w: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 xml:space="preserve">16. </w:t>
      </w:r>
      <w:r w:rsidRPr="00C75AAC">
        <w:rPr>
          <w:rFonts w:ascii="Times New Roman CYR" w:eastAsia="Times New Roman" w:hAnsi="Times New Roman CYR" w:cs="Times New Roman CYR"/>
          <w:sz w:val="28"/>
          <w:szCs w:val="28"/>
          <w:lang w:eastAsia="ar-SA"/>
        </w:rPr>
        <w:t>Описание результата предоставления муниципальной услуги.</w:t>
      </w: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 xml:space="preserve">Результатами предоставления муниципальной услуги являются:  </w:t>
      </w: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proofErr w:type="spellStart"/>
      <w:r w:rsidRPr="00C75AAC">
        <w:rPr>
          <w:rFonts w:ascii="Times New Roman CYR" w:eastAsia="Times New Roman" w:hAnsi="Times New Roman CYR" w:cs="Times New Roman CYR"/>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«Продажа без проведения торгов земельных участков, находящихся в муниципальной собственности или государственная собственность на которые не разграничена,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w:t>
      </w:r>
      <w:r w:rsidRPr="00C75AAC">
        <w:rPr>
          <w:rFonts w:ascii="Times New Roman CYR" w:eastAsia="Times New Roman" w:hAnsi="Times New Roman CYR" w:cs="Times New Roman CYR"/>
          <w:sz w:val="28"/>
          <w:szCs w:val="28"/>
          <w:lang w:eastAsia="ar-SA"/>
        </w:rPr>
        <w:lastRenderedPageBreak/>
        <w:t>гражданам и крестьянским (фермерским) хозяйствам для осуществления крестьянским (фермерским) хозяйством его деятельности»;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iCs/>
          <w:color w:val="000000"/>
          <w:sz w:val="28"/>
          <w:szCs w:val="28"/>
          <w:lang w:eastAsia="ar-SA"/>
        </w:rPr>
        <w:t>уведомление об отказе в предоставлении услуги (отказе в предварительном согласовании предоставления земельного участка или об отказе в предоставлении земельного участка)</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iCs/>
          <w:color w:val="000000"/>
          <w:sz w:val="28"/>
          <w:szCs w:val="28"/>
          <w:lang w:eastAsia="ar-SA"/>
        </w:rPr>
        <w:t>распоряжение о предварительном согласовании предоставления земельного участка</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iCs/>
          <w:color w:val="000000"/>
          <w:sz w:val="28"/>
          <w:szCs w:val="28"/>
          <w:lang w:eastAsia="ar-SA"/>
        </w:rPr>
        <w:t>проект договора купли-продажи земельного участка</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iCs/>
          <w:color w:val="000000"/>
          <w:sz w:val="28"/>
          <w:szCs w:val="28"/>
          <w:lang w:eastAsia="ar-SA"/>
        </w:rPr>
        <w:t>уведомление об отказе в предоставлении услуги (отказе в предварительном согласовании предоставления земельного участка или об отказе в предоставлении земельного участка) без проведения аукциона в связи с поступлением от иных лиц заявлений о намерении участвовать в аукционе по продаже земельного участка</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iCs/>
          <w:color w:val="000000"/>
          <w:sz w:val="28"/>
          <w:szCs w:val="28"/>
          <w:lang w:eastAsia="ar-SA"/>
        </w:rPr>
        <w:t>уведомление о возврате заявления и приложенных к нему копий документов.</w:t>
      </w: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proofErr w:type="spellStart"/>
      <w:proofErr w:type="gramStart"/>
      <w:r w:rsidRPr="00C75AAC">
        <w:rPr>
          <w:rFonts w:ascii="Times New Roman CYR" w:eastAsia="Times New Roman" w:hAnsi="Times New Roman CYR" w:cs="Times New Roman CYR"/>
          <w:sz w:val="28"/>
          <w:szCs w:val="28"/>
          <w:lang w:eastAsia="ar-SA"/>
        </w:rPr>
        <w:t>Подуслуга</w:t>
      </w:r>
      <w:proofErr w:type="spellEnd"/>
      <w:r w:rsidRPr="00C75AAC">
        <w:rPr>
          <w:rFonts w:ascii="Times New Roman CYR" w:eastAsia="Times New Roman" w:hAnsi="Times New Roman CYR" w:cs="Times New Roman CYR"/>
          <w:sz w:val="28"/>
          <w:szCs w:val="28"/>
          <w:lang w:eastAsia="ar-SA"/>
        </w:rPr>
        <w:t xml:space="preserve"> «Продажа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w:t>
      </w:r>
      <w:proofErr w:type="gramEnd"/>
      <w:r w:rsidRPr="00C75AAC">
        <w:rPr>
          <w:rFonts w:ascii="Times New Roman CYR" w:eastAsia="Times New Roman" w:hAnsi="Times New Roman CYR" w:cs="Times New Roman CYR"/>
          <w:sz w:val="28"/>
          <w:szCs w:val="28"/>
          <w:lang w:eastAsia="ar-SA"/>
        </w:rPr>
        <w:t xml:space="preserve"> комплексного освоения территории в целях строительства такого жилья)»;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w:t>
      </w:r>
      <w:proofErr w:type="gramEnd"/>
      <w:r w:rsidRPr="00C75AAC">
        <w:rPr>
          <w:rFonts w:ascii="Times New Roman" w:eastAsia="Times New Roman" w:hAnsi="Times New Roman" w:cs="Times New Roman"/>
          <w:sz w:val="28"/>
          <w:szCs w:val="28"/>
          <w:lang w:eastAsia="ar-SA"/>
        </w:rPr>
        <w:t xml:space="preserve"> освоения территории в целях строительства такого жилья)»;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 </w:t>
      </w:r>
      <w:proofErr w:type="gramStart"/>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lang w:eastAsia="ar-SA"/>
        </w:rPr>
        <w:t xml:space="preserve">«Продажа без проведения торгов </w:t>
      </w:r>
      <w:r w:rsidRPr="00C75AAC">
        <w:rPr>
          <w:rFonts w:ascii="Times New Roman" w:eastAsia="Times New Roman" w:hAnsi="Times New Roman" w:cs="Times New Roman"/>
          <w:sz w:val="28"/>
          <w:szCs w:val="28"/>
        </w:rPr>
        <w:t xml:space="preserve">земельных участков, образованных из земельного участка, предоставленного садоводческому или огородническому </w:t>
      </w:r>
      <w:r w:rsidRPr="00C75AAC">
        <w:rPr>
          <w:rFonts w:ascii="Times New Roman" w:eastAsia="Times New Roman" w:hAnsi="Times New Roman" w:cs="Times New Roman"/>
          <w:sz w:val="28"/>
          <w:szCs w:val="28"/>
        </w:rPr>
        <w:lastRenderedPageBreak/>
        <w:t>некоммерческому товариществу, за исключением земельных участков общего назначения, членам такого товарищества»;</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 </w:t>
      </w:r>
      <w:proofErr w:type="gramStart"/>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«Продажа без проведения торгов земельных участков, на которых расположены здания, сооружения, собственникам таких зданий, сооружений либо помещений в них, в случаях, предусмотренных законодательством Российской Федерации»;</w:t>
      </w:r>
    </w:p>
    <w:p w:rsidR="00C75AAC" w:rsidRPr="00C75AAC" w:rsidRDefault="00C75AAC" w:rsidP="00C75AAC">
      <w:pPr>
        <w:tabs>
          <w:tab w:val="left" w:pos="0"/>
        </w:tabs>
        <w:suppressAutoHyphens/>
        <w:spacing w:after="0" w:line="200" w:lineRule="atLeast"/>
        <w:ind w:firstLine="567"/>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«Продажа без проведения торгов земельных участков, находящихся в постоянном (бессрочном) пользовании юридических лиц, указанным юридическим лицам, в случаях, установленных законодательством Российской Федерации»;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«Продажа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ar-SA"/>
        </w:rPr>
      </w:pPr>
      <w:proofErr w:type="gramStart"/>
      <w:r w:rsidRPr="00C75AAC">
        <w:rPr>
          <w:rFonts w:ascii="Times New Roman" w:eastAsia="Times New Roman" w:hAnsi="Times New Roman" w:cs="Times New Roman"/>
          <w:sz w:val="28"/>
          <w:szCs w:val="28"/>
          <w:lang w:eastAsia="ar-SA"/>
        </w:rPr>
        <w:t>«Продажа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w:t>
      </w:r>
      <w:proofErr w:type="gramEnd"/>
      <w:r w:rsidRPr="00C75AAC">
        <w:rPr>
          <w:rFonts w:ascii="Times New Roman" w:eastAsia="Times New Roman" w:hAnsi="Times New Roman" w:cs="Times New Roman"/>
          <w:sz w:val="28"/>
          <w:szCs w:val="28"/>
          <w:lang w:eastAsia="ar-SA"/>
        </w:rPr>
        <w:t xml:space="preserve">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C75AAC">
        <w:rPr>
          <w:rFonts w:ascii="Times New Roman" w:eastAsia="Times New Roman" w:hAnsi="Times New Roman" w:cs="Times New Roman"/>
          <w:sz w:val="28"/>
          <w:szCs w:val="28"/>
          <w:lang w:eastAsia="ar-SA"/>
        </w:rPr>
        <w:t>истечения срока указанного договора аренды земельного участка</w:t>
      </w:r>
      <w:proofErr w:type="gramEnd"/>
      <w:r w:rsidRPr="00C75AAC">
        <w:rPr>
          <w:rFonts w:ascii="Times New Roman" w:eastAsia="Times New Roman" w:hAnsi="Times New Roman" w:cs="Times New Roman"/>
          <w:sz w:val="28"/>
          <w:szCs w:val="28"/>
          <w:lang w:eastAsia="ar-SA"/>
        </w:rPr>
        <w:t>»;</w:t>
      </w: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проект договора купли-продажи земельного участка</w:t>
      </w: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уведомление об отказе в предоставлении муниципальной услуги</w:t>
      </w:r>
    </w:p>
    <w:p w:rsidR="00C75AAC" w:rsidRPr="00C75AAC" w:rsidRDefault="00C75AAC" w:rsidP="00C75AAC">
      <w:pPr>
        <w:suppressAutoHyphens/>
        <w:autoSpaceDE w:val="0"/>
        <w:spacing w:after="0" w:line="240" w:lineRule="auto"/>
        <w:ind w:firstLine="709"/>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уведомление о возврате заявления и приложенных к нему копий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Результат предоставления услуги заявитель может получить в МФЦ.</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17.</w:t>
      </w:r>
      <w:r w:rsidRPr="00C75AAC">
        <w:rPr>
          <w:rFonts w:ascii="Times New Roman" w:eastAsia="Times New Roman" w:hAnsi="Times New Roman" w:cs="Times New Roman"/>
          <w:sz w:val="24"/>
          <w:szCs w:val="24"/>
          <w:lang w:eastAsia="ar-SA"/>
        </w:rPr>
        <w:t xml:space="preserve"> </w:t>
      </w:r>
      <w:proofErr w:type="gramStart"/>
      <w:r w:rsidRPr="00C75AAC">
        <w:rPr>
          <w:rFonts w:ascii="Times New Roman" w:eastAsia="Times New Roman" w:hAnsi="Times New Roman" w:cs="Times New Roman"/>
          <w:sz w:val="28"/>
          <w:szCs w:val="28"/>
          <w:lang w:eastAsia="ar-SA"/>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Ставропольского края, администрации Шпаковского муниципального района  Ставропольского края, сроки выдачи (направления) </w:t>
      </w:r>
      <w:r w:rsidRPr="00C75AAC">
        <w:rPr>
          <w:rFonts w:ascii="Times New Roman" w:eastAsia="Times New Roman" w:hAnsi="Times New Roman" w:cs="Times New Roman"/>
          <w:sz w:val="28"/>
          <w:szCs w:val="28"/>
          <w:lang w:eastAsia="ar-SA"/>
        </w:rPr>
        <w:lastRenderedPageBreak/>
        <w:t>документов, в том числе в электронной форме, являющихся результатом предоставления муниципальной услуги.</w:t>
      </w:r>
      <w:proofErr w:type="gramEnd"/>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iCs/>
          <w:color w:val="000000"/>
          <w:sz w:val="28"/>
          <w:szCs w:val="28"/>
          <w:lang w:eastAsia="ar-SA"/>
        </w:rPr>
        <w:t>Продажа без проведения торгов земельных участков, находящихся в муниципальной собственности или государственная собственность на которые не разграничена,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75AAC" w:rsidRPr="00C75AAC" w:rsidRDefault="00C75AAC" w:rsidP="00C75AAC">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90 календарных дней со дня поступления заявления о предоставлении муниципальной услуги и документов, необходимых для предоставления муниципальной услуги, подлежащих представлению заявителем</w:t>
      </w:r>
    </w:p>
    <w:p w:rsidR="00C75AAC" w:rsidRPr="00C75AAC" w:rsidRDefault="00C75AAC" w:rsidP="00C75AAC">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zh-CN"/>
        </w:rPr>
        <w:t>В случае</w:t>
      </w:r>
      <w:proofErr w:type="gramStart"/>
      <w:r w:rsidRPr="00C75AAC">
        <w:rPr>
          <w:rFonts w:ascii="Times New Roman" w:eastAsia="Times New Roman" w:hAnsi="Times New Roman" w:cs="Times New Roman"/>
          <w:sz w:val="28"/>
          <w:szCs w:val="28"/>
          <w:lang w:eastAsia="zh-CN"/>
        </w:rPr>
        <w:t>,</w:t>
      </w:r>
      <w:proofErr w:type="gramEnd"/>
      <w:r w:rsidRPr="00C75AAC">
        <w:rPr>
          <w:rFonts w:ascii="Times New Roman" w:eastAsia="Times New Roman" w:hAnsi="Times New Roman" w:cs="Times New Roman"/>
          <w:sz w:val="28"/>
          <w:szCs w:val="28"/>
          <w:lang w:eastAsia="zh-CN"/>
        </w:rPr>
        <w:t xml:space="preserve"> если схема расположения земельного участка, в соответствии с которой предстоит образовать земельный участок, подлежит согласованию с </w:t>
      </w:r>
      <w:r w:rsidRPr="00C75AAC">
        <w:rPr>
          <w:rFonts w:ascii="Times New Roman" w:eastAsia="Times New Roman" w:hAnsi="Times New Roman" w:cs="Times New Roman"/>
          <w:sz w:val="28"/>
          <w:szCs w:val="28"/>
          <w:lang w:eastAsia="ar-SA"/>
        </w:rPr>
        <w:t>органом исполнительной власти субъекта Российской Федерации, уполномоченным в области лесных отношений;</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t>срок может быть продлен в установленном порядке.</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w:t>
      </w:r>
      <w:proofErr w:type="gramEnd"/>
      <w:r w:rsidRPr="00C75AAC">
        <w:rPr>
          <w:rFonts w:ascii="Times New Roman" w:eastAsia="Times New Roman" w:hAnsi="Times New Roman" w:cs="Times New Roman"/>
          <w:sz w:val="28"/>
          <w:szCs w:val="28"/>
          <w:lang w:eastAsia="ar-SA"/>
        </w:rPr>
        <w:t xml:space="preserve"> аренду для комплексного освоения территории в целях строительства такого жилья)»:</w:t>
      </w:r>
    </w:p>
    <w:p w:rsidR="00C75AAC" w:rsidRPr="00C75AAC" w:rsidRDefault="00C75AAC" w:rsidP="00C75AAC">
      <w:pPr>
        <w:tabs>
          <w:tab w:val="left" w:pos="0"/>
        </w:tabs>
        <w:suppressAutoHyphens/>
        <w:spacing w:after="0" w:line="200" w:lineRule="atLeast"/>
        <w:ind w:firstLine="709"/>
        <w:jc w:val="both"/>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30 календарных дней со дня поступления заявления и документов в орган, предоставляющий услугу.</w:t>
      </w:r>
      <w:r w:rsidRPr="00C75AAC">
        <w:rPr>
          <w:rFonts w:ascii="Times New Roman CYR" w:eastAsia="Times New Roman" w:hAnsi="Times New Roman CYR" w:cs="Times New Roman CYR"/>
          <w:sz w:val="28"/>
          <w:szCs w:val="28"/>
          <w:lang w:eastAsia="ar-SA"/>
        </w:rPr>
        <w:t xml:space="preserve"> </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C75AAC" w:rsidRPr="00C75AAC" w:rsidRDefault="00C75AAC" w:rsidP="00C75AA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30 календарных дней со дня поступления заявления и документов в орган, предоставляющий услугу.</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 xml:space="preserve">Продажа без проведения торгов </w:t>
      </w:r>
      <w:r w:rsidRPr="00C75AAC">
        <w:rPr>
          <w:rFonts w:ascii="Times New Roman" w:eastAsia="Times New Roman" w:hAnsi="Times New Roman" w:cs="Times New Roman"/>
          <w:sz w:val="28"/>
          <w:szCs w:val="28"/>
        </w:rPr>
        <w:t>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lastRenderedPageBreak/>
        <w:t>30 календарных дней со дня поступления заявления и документов в орган, предоставляющий услугу</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C75AAC" w:rsidRPr="00C75AAC" w:rsidRDefault="00C75AAC" w:rsidP="00C75AAC">
      <w:pPr>
        <w:widowControl w:val="0"/>
        <w:suppressAutoHyphens/>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t>30 календарных дней со дня поступления заявления и документов в орган, предоставляющий услугу</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Продажа без проведения торгов земельных участков, на которых расположены здания, сооружения, собственникам таких зданий, сооружений либо помещений в них, в случаях, предусмотренных законодательством Российской Федерации»: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t>30 календарных дней со дня поступления заявления и документов в орган, предоставляющий услугу.</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Продажа без проведения торгов земельных участков, находящихся в постоянном (бессрочном) пользовании юридических лиц, указанным юридическим лицам, в случаях, установленных законодательством Российской Федерации»: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30 календарных дней со дня поступления заявления и документов в орган, предоставляющий услугу</w:t>
      </w:r>
      <w:r w:rsidRPr="00C75AAC">
        <w:rPr>
          <w:rFonts w:ascii="Times New Roman" w:eastAsia="Times New Roman" w:hAnsi="Times New Roman" w:cs="Times New Roman"/>
          <w:iCs/>
          <w:color w:val="000000"/>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Продажа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75AAC" w:rsidRPr="00C75AAC" w:rsidRDefault="00C75AAC" w:rsidP="00C75AAC">
      <w:pPr>
        <w:widowControl w:val="0"/>
        <w:suppressAutoHyphens/>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ar-SA"/>
        </w:rPr>
        <w:t>30 календарных дней со дня поступления заявления и документов в орган, предоставляющий услугу.</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Срок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sz w:val="28"/>
          <w:szCs w:val="28"/>
          <w:lang w:eastAsia="ar-SA"/>
        </w:rPr>
        <w:t>Продажа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w:t>
      </w:r>
      <w:proofErr w:type="gramEnd"/>
      <w:r w:rsidRPr="00C75AAC">
        <w:rPr>
          <w:rFonts w:ascii="Times New Roman" w:eastAsia="Times New Roman" w:hAnsi="Times New Roman" w:cs="Times New Roman"/>
          <w:sz w:val="28"/>
          <w:szCs w:val="28"/>
          <w:lang w:eastAsia="ar-SA"/>
        </w:rPr>
        <w:t xml:space="preserve">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C75AAC">
        <w:rPr>
          <w:rFonts w:ascii="Times New Roman" w:eastAsia="Times New Roman" w:hAnsi="Times New Roman" w:cs="Times New Roman"/>
          <w:sz w:val="28"/>
          <w:szCs w:val="28"/>
          <w:lang w:eastAsia="ar-SA"/>
        </w:rPr>
        <w:t>истечения срока указанного договора аренды земельного участка</w:t>
      </w:r>
      <w:proofErr w:type="gramEnd"/>
      <w:r w:rsidRPr="00C75AAC">
        <w:rPr>
          <w:rFonts w:ascii="Times New Roman" w:eastAsia="Times New Roman" w:hAnsi="Times New Roman" w:cs="Times New Roman"/>
          <w:sz w:val="28"/>
          <w:szCs w:val="28"/>
          <w:lang w:eastAsia="ar-SA"/>
        </w:rPr>
        <w:t>»;</w:t>
      </w:r>
    </w:p>
    <w:p w:rsidR="00C75AAC" w:rsidRPr="00C75AAC" w:rsidRDefault="00C75AAC" w:rsidP="00C75AA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30 календарных дней со дня поступления заявления и документов в орган, предоставляющий услугу.</w:t>
      </w:r>
    </w:p>
    <w:p w:rsidR="00C75AAC" w:rsidRPr="00C75AAC" w:rsidRDefault="00C75AAC" w:rsidP="00C75AAC">
      <w:pPr>
        <w:widowControl w:val="0"/>
        <w:spacing w:after="0" w:line="240" w:lineRule="auto"/>
        <w:ind w:right="-1" w:firstLine="709"/>
        <w:jc w:val="both"/>
        <w:rPr>
          <w:rFonts w:ascii="Arial" w:eastAsia="Times New Roman" w:hAnsi="Arial" w:cs="Times New Roman"/>
          <w:snapToGrid w:val="0"/>
          <w:sz w:val="28"/>
          <w:szCs w:val="28"/>
          <w:lang w:eastAsia="ar-SA"/>
        </w:rPr>
      </w:pPr>
      <w:r w:rsidRPr="00C75AAC">
        <w:rPr>
          <w:rFonts w:ascii="Times New Roman" w:eastAsia="Times New Roman" w:hAnsi="Times New Roman" w:cs="Times New Roman"/>
          <w:sz w:val="28"/>
          <w:szCs w:val="28"/>
          <w:lang w:eastAsia="ar-SA"/>
        </w:rPr>
        <w:t xml:space="preserve">18. </w:t>
      </w:r>
      <w:r w:rsidRPr="00C75AAC">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bCs/>
          <w:iCs/>
          <w:color w:val="000000"/>
          <w:sz w:val="28"/>
          <w:szCs w:val="28"/>
          <w:lang w:eastAsia="ar-SA"/>
        </w:rPr>
        <w:lastRenderedPageBreak/>
        <w:t xml:space="preserve">Предоставление муниципальной услуги осуществляется в соответствии </w:t>
      </w:r>
      <w:proofErr w:type="gramStart"/>
      <w:r w:rsidRPr="00C75AAC">
        <w:rPr>
          <w:rFonts w:ascii="Times New Roman" w:eastAsia="Times New Roman" w:hAnsi="Times New Roman" w:cs="Times New Roman"/>
          <w:bCs/>
          <w:iCs/>
          <w:color w:val="000000"/>
          <w:sz w:val="28"/>
          <w:szCs w:val="28"/>
          <w:lang w:eastAsia="ar-SA"/>
        </w:rPr>
        <w:t>с</w:t>
      </w:r>
      <w:proofErr w:type="gramEnd"/>
      <w:r w:rsidRPr="00C75AAC">
        <w:rPr>
          <w:rFonts w:ascii="Times New Roman" w:eastAsia="Times New Roman" w:hAnsi="Times New Roman" w:cs="Times New Roman"/>
          <w:bCs/>
          <w:iCs/>
          <w:color w:val="000000"/>
          <w:sz w:val="28"/>
          <w:szCs w:val="28"/>
          <w:lang w:eastAsia="ar-SA"/>
        </w:rPr>
        <w:t>:</w:t>
      </w:r>
      <w:r w:rsidRPr="00C75AAC">
        <w:rPr>
          <w:rFonts w:ascii="Times New Roman" w:eastAsia="Times New Roman" w:hAnsi="Times New Roman" w:cs="Times New Roman"/>
          <w:sz w:val="28"/>
          <w:szCs w:val="28"/>
        </w:rPr>
        <w:t xml:space="preserve"> </w:t>
      </w:r>
    </w:p>
    <w:p w:rsidR="00C75AAC" w:rsidRPr="00C75AAC" w:rsidRDefault="00B83B91"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23" w:history="1">
        <w:r w:rsidR="00C75AAC" w:rsidRPr="00C75AAC">
          <w:rPr>
            <w:rFonts w:ascii="Times New Roman" w:eastAsia="Times New Roman" w:hAnsi="Times New Roman" w:cs="Times New Roman"/>
            <w:sz w:val="24"/>
            <w:szCs w:val="24"/>
            <w:u w:val="single"/>
          </w:rPr>
          <w:t>Конституцией</w:t>
        </w:r>
      </w:hyperlink>
      <w:r w:rsidR="00C75AAC" w:rsidRPr="00C75AAC">
        <w:rPr>
          <w:rFonts w:ascii="Times New Roman" w:eastAsia="Times New Roman" w:hAnsi="Times New Roman" w:cs="Times New Roman"/>
          <w:sz w:val="28"/>
          <w:szCs w:val="28"/>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 xml:space="preserve">Гражданским </w:t>
      </w:r>
      <w:hyperlink r:id="rId24" w:history="1">
        <w:r w:rsidRPr="00C75AAC">
          <w:rPr>
            <w:rFonts w:ascii="Times New Roman" w:eastAsia="Times New Roman" w:hAnsi="Times New Roman" w:cs="Times New Roman"/>
            <w:sz w:val="24"/>
            <w:szCs w:val="24"/>
            <w:u w:val="single"/>
          </w:rPr>
          <w:t>кодексом</w:t>
        </w:r>
      </w:hyperlink>
      <w:r w:rsidRPr="00C75AAC">
        <w:rPr>
          <w:rFonts w:ascii="Times New Roman" w:eastAsia="Times New Roman" w:hAnsi="Times New Roman" w:cs="Times New Roman"/>
          <w:sz w:val="28"/>
          <w:szCs w:val="28"/>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 xml:space="preserve">Земельным </w:t>
      </w:r>
      <w:hyperlink r:id="rId25" w:history="1">
        <w:r w:rsidRPr="00C75AAC">
          <w:rPr>
            <w:rFonts w:ascii="Times New Roman" w:eastAsia="Times New Roman" w:hAnsi="Times New Roman" w:cs="Times New Roman"/>
            <w:sz w:val="24"/>
            <w:szCs w:val="24"/>
            <w:u w:val="single"/>
          </w:rPr>
          <w:t>кодексом</w:t>
        </w:r>
      </w:hyperlink>
      <w:r w:rsidRPr="00C75AAC">
        <w:rPr>
          <w:rFonts w:ascii="Times New Roman" w:eastAsia="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 xml:space="preserve">федеральными  законами </w:t>
      </w:r>
      <w:proofErr w:type="gramStart"/>
      <w:r w:rsidRPr="00C75AAC">
        <w:rPr>
          <w:rFonts w:ascii="Times New Roman" w:eastAsia="Times New Roman" w:hAnsi="Times New Roman" w:cs="Times New Roman"/>
          <w:sz w:val="28"/>
          <w:szCs w:val="28"/>
        </w:rPr>
        <w:t>от</w:t>
      </w:r>
      <w:proofErr w:type="gramEnd"/>
      <w:r w:rsidRPr="00C75AAC">
        <w:rPr>
          <w:rFonts w:ascii="Times New Roman" w:eastAsia="Times New Roman" w:hAnsi="Times New Roman" w:cs="Times New Roman"/>
          <w:sz w:val="28"/>
          <w:szCs w:val="28"/>
        </w:rPr>
        <w:t xml:space="preserve">: </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211-212);</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13 июля 2015 года № 218 - ФЗ «О государственной  регистрации недвижимости» («Российская газета» от 17 июля 2015 года № 156);</w:t>
      </w:r>
    </w:p>
    <w:p w:rsidR="00C75AAC" w:rsidRPr="00C75AAC" w:rsidRDefault="00C75AAC" w:rsidP="00C75AAC">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C75AAC" w:rsidRPr="00C75AAC" w:rsidRDefault="00C75AAC" w:rsidP="00C75AAC">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02 мая 2006 года № 59-ФЗ «О порядке рассмотрения обращений граждан Российской Федерации» («Российская газета» от 5 мая 2006 года № 95);</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C75AAC" w:rsidRPr="00C75AAC" w:rsidRDefault="00C75AAC" w:rsidP="00C75AA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газета»,   № 17, 08-14.04.2011);</w:t>
      </w:r>
    </w:p>
    <w:p w:rsidR="00C75AAC" w:rsidRPr="00C75AAC" w:rsidRDefault="00C75AAC" w:rsidP="00C75AA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C75AAC" w:rsidRPr="00C75AAC" w:rsidRDefault="00C75AAC" w:rsidP="00C75AA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5AAC">
        <w:rPr>
          <w:rFonts w:ascii="Times New Roman" w:eastAsia="Calibri" w:hAnsi="Times New Roman" w:cs="Times New Roman"/>
          <w:kern w:val="36"/>
          <w:sz w:val="28"/>
          <w:szCs w:val="28"/>
          <w:lang w:eastAsia="ru-RU"/>
        </w:rPr>
        <w:t>24 июля 2002 года № 101-ФЗ «Об обороте земель сельскохозяйственного назначения»;</w:t>
      </w:r>
    </w:p>
    <w:p w:rsidR="00C75AAC" w:rsidRPr="00C75AAC" w:rsidRDefault="00C75AAC" w:rsidP="00C75AAC">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 xml:space="preserve">постановлениями Правительства Российской Федерации </w:t>
      </w:r>
      <w:proofErr w:type="gramStart"/>
      <w:r w:rsidRPr="00C75AAC">
        <w:rPr>
          <w:rFonts w:ascii="Times New Roman" w:eastAsia="Calibri" w:hAnsi="Times New Roman" w:cs="Times New Roman"/>
          <w:sz w:val="28"/>
          <w:szCs w:val="28"/>
          <w:lang w:eastAsia="ru-RU"/>
        </w:rPr>
        <w:t>от</w:t>
      </w:r>
      <w:proofErr w:type="gramEnd"/>
      <w:r w:rsidRPr="00C75AAC">
        <w:rPr>
          <w:rFonts w:ascii="Times New Roman" w:eastAsia="Calibri" w:hAnsi="Times New Roman" w:cs="Times New Roman"/>
          <w:sz w:val="28"/>
          <w:szCs w:val="28"/>
          <w:lang w:eastAsia="ru-RU"/>
        </w:rPr>
        <w:t xml:space="preserve">: </w:t>
      </w:r>
    </w:p>
    <w:p w:rsidR="00C75AAC" w:rsidRPr="00C75AAC" w:rsidRDefault="00C75AAC" w:rsidP="00C75AAC">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lastRenderedPageBreak/>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C75AAC" w:rsidRPr="00C75AAC" w:rsidRDefault="00C75AAC" w:rsidP="00C75AAC">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proofErr w:type="gramStart"/>
      <w:r w:rsidRPr="00C75AAC">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C75AAC" w:rsidRPr="00C75AAC" w:rsidRDefault="00C75AAC" w:rsidP="00C75AAC">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C75AAC" w:rsidRPr="00C75AAC" w:rsidRDefault="00C75AAC" w:rsidP="00C75AAC">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C75AAC">
        <w:rPr>
          <w:rFonts w:ascii="Times New Roman" w:eastAsia="Courier New" w:hAnsi="Times New Roman" w:cs="Times New Roman"/>
          <w:bCs/>
          <w:iCs/>
          <w:color w:val="000000"/>
          <w:sz w:val="28"/>
          <w:szCs w:val="28"/>
          <w:lang w:val="x-none" w:eastAsia="x-none"/>
        </w:rPr>
        <w:t>Устав</w:t>
      </w:r>
      <w:r w:rsidRPr="00C75AAC">
        <w:rPr>
          <w:rFonts w:ascii="Times New Roman" w:eastAsia="Courier New" w:hAnsi="Times New Roman" w:cs="Times New Roman"/>
          <w:bCs/>
          <w:iCs/>
          <w:color w:val="000000"/>
          <w:sz w:val="28"/>
          <w:szCs w:val="28"/>
          <w:lang w:eastAsia="x-none"/>
        </w:rPr>
        <w:t>ом</w:t>
      </w:r>
      <w:r w:rsidRPr="00C75AAC">
        <w:rPr>
          <w:rFonts w:ascii="Times New Roman" w:eastAsia="Courier New" w:hAnsi="Times New Roman" w:cs="Times New Roman"/>
          <w:bCs/>
          <w:iCs/>
          <w:color w:val="000000"/>
          <w:sz w:val="28"/>
          <w:szCs w:val="28"/>
          <w:lang w:val="x-none" w:eastAsia="x-none"/>
        </w:rPr>
        <w:t xml:space="preserve"> </w:t>
      </w:r>
      <w:r w:rsidRPr="00C75AAC">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C75AAC" w:rsidRPr="00C75AAC" w:rsidRDefault="00C75AAC" w:rsidP="00C75AAC">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C75AAC">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C75AAC" w:rsidRPr="00C75AAC" w:rsidRDefault="00C75AAC" w:rsidP="00C75AA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75AAC">
        <w:rPr>
          <w:rFonts w:ascii="Times New Roman" w:eastAsia="Times New Roman" w:hAnsi="Times New Roman" w:cs="Times New Roman"/>
          <w:sz w:val="28"/>
          <w:szCs w:val="28"/>
          <w:lang w:eastAsia="ru-RU"/>
        </w:rPr>
        <w:t>19.</w:t>
      </w:r>
      <w:r w:rsidRPr="00C75AAC">
        <w:rPr>
          <w:rFonts w:ascii="Times New Roman" w:eastAsia="Times New Roman" w:hAnsi="Times New Roman" w:cs="Times New Roman"/>
          <w:sz w:val="28"/>
          <w:szCs w:val="28"/>
          <w:lang w:eastAsia="ar-SA"/>
        </w:rPr>
        <w:t xml:space="preserve"> </w:t>
      </w:r>
      <w:r w:rsidRPr="00C75AAC">
        <w:rPr>
          <w:rFonts w:ascii="Times New Roman" w:eastAsia="Calibri" w:hAnsi="Times New Roman" w:cs="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Шпаковского муниципального района 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75AAC" w:rsidRPr="00C75AAC" w:rsidRDefault="00C75AAC" w:rsidP="00C75AAC">
      <w:pPr>
        <w:widowControl w:val="0"/>
        <w:tabs>
          <w:tab w:val="left" w:pos="709"/>
        </w:tabs>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4"/>
          <w:lang w:eastAsia="ru-RU"/>
        </w:rPr>
      </w:pPr>
      <w:r w:rsidRPr="00C75AAC">
        <w:rPr>
          <w:rFonts w:ascii="Times New Roman" w:eastAsia="Times New Roman" w:hAnsi="Times New Roman" w:cs="Times New Roman"/>
          <w:sz w:val="28"/>
          <w:szCs w:val="24"/>
          <w:lang w:eastAsia="ru-RU"/>
        </w:rPr>
        <w:t>Для получения муниципальной услуги заявитель направляет в комитет, МФЦ:</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proofErr w:type="gramStart"/>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w:eastAsia="Times New Roman" w:hAnsi="Times New Roman" w:cs="Times New Roman"/>
          <w:sz w:val="28"/>
          <w:szCs w:val="28"/>
          <w:lang w:eastAsia="ar-SA"/>
        </w:rPr>
        <w:t xml:space="preserve"> </w:t>
      </w:r>
      <w:r w:rsidRPr="00C75AAC">
        <w:rPr>
          <w:rFonts w:ascii="Times New Roman CYR" w:eastAsia="Times New Roman" w:hAnsi="Times New Roman CYR" w:cs="Times New Roman CYR"/>
          <w:sz w:val="28"/>
          <w:szCs w:val="28"/>
          <w:lang w:eastAsia="ar-SA"/>
        </w:rPr>
        <w:t>«</w:t>
      </w:r>
      <w:r w:rsidRPr="00C75AAC">
        <w:rPr>
          <w:rFonts w:ascii="Times New Roman" w:eastAsia="Times New Roman" w:hAnsi="Times New Roman" w:cs="Times New Roman"/>
          <w:iCs/>
          <w:color w:val="000000"/>
          <w:sz w:val="28"/>
          <w:szCs w:val="28"/>
          <w:lang w:eastAsia="ar-SA"/>
        </w:rPr>
        <w:t>Продажа без проведения торгов земельных участков, находящихся в муниципальной собственности или государственная собственность на которые не разграничена,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roofErr w:type="gramEnd"/>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заявление о предоставлении услуги;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документ, удостоверяющий личность;</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перевод на русский язык документов о государственной регистрации юридического лица в соответствии с законодательством иностранного государства (</w:t>
      </w:r>
      <w:proofErr w:type="gramStart"/>
      <w:r w:rsidRPr="00C75AAC">
        <w:rPr>
          <w:rFonts w:ascii="Times New Roman" w:eastAsia="Times New Roman" w:hAnsi="Times New Roman" w:cs="Times New Roman"/>
          <w:sz w:val="28"/>
          <w:szCs w:val="28"/>
          <w:lang w:eastAsia="ar-SA"/>
        </w:rPr>
        <w:t>предоставляется</w:t>
      </w:r>
      <w:proofErr w:type="gramEnd"/>
      <w:r w:rsidRPr="00C75AAC">
        <w:rPr>
          <w:rFonts w:ascii="Times New Roman" w:eastAsia="Times New Roman" w:hAnsi="Times New Roman" w:cs="Times New Roman"/>
          <w:sz w:val="28"/>
          <w:szCs w:val="28"/>
          <w:lang w:eastAsia="ar-SA"/>
        </w:rPr>
        <w:t xml:space="preserve"> в случае если заявителем является иностранное лицо).</w:t>
      </w:r>
    </w:p>
    <w:p w:rsidR="00C75AAC" w:rsidRPr="00C75AAC" w:rsidRDefault="00C75AAC" w:rsidP="00C75AAC">
      <w:pPr>
        <w:tabs>
          <w:tab w:val="left" w:pos="0"/>
        </w:tabs>
        <w:suppressAutoHyphens/>
        <w:spacing w:after="0" w:line="200" w:lineRule="atLeast"/>
        <w:ind w:firstLine="567"/>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 xml:space="preserve">Продажа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w:t>
      </w:r>
      <w:r w:rsidRPr="00C75AAC">
        <w:rPr>
          <w:rFonts w:ascii="Times New Roman" w:eastAsia="Times New Roman" w:hAnsi="Times New Roman" w:cs="Times New Roman"/>
          <w:sz w:val="28"/>
          <w:szCs w:val="28"/>
          <w:lang w:eastAsia="ar-SA"/>
        </w:rPr>
        <w:lastRenderedPageBreak/>
        <w:t>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w:t>
      </w:r>
      <w:proofErr w:type="gramEnd"/>
      <w:r w:rsidRPr="00C75AAC">
        <w:rPr>
          <w:rFonts w:ascii="Times New Roman" w:eastAsia="Times New Roman" w:hAnsi="Times New Roman" w:cs="Times New Roman"/>
          <w:sz w:val="28"/>
          <w:szCs w:val="28"/>
          <w:lang w:eastAsia="ar-SA"/>
        </w:rPr>
        <w:t xml:space="preserve"> экономического класса, в аренду для комплексного освоения территории в целях строительства такого жилья)»:</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заявление о предоставлении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подтверждающие право;</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заявление о предоставлении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документ, удостоверяющий личность;</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подтверждающие право;</w:t>
      </w:r>
    </w:p>
    <w:p w:rsidR="00C75AAC" w:rsidRPr="00C75AAC" w:rsidRDefault="00C75AAC" w:rsidP="00C75AAC">
      <w:pPr>
        <w:tabs>
          <w:tab w:val="left" w:pos="0"/>
        </w:tabs>
        <w:suppressAutoHyphens/>
        <w:spacing w:after="0" w:line="200" w:lineRule="atLeast"/>
        <w:ind w:firstLine="709"/>
        <w:jc w:val="both"/>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rPr>
      </w:pPr>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 xml:space="preserve">Продажа без проведения торгов </w:t>
      </w:r>
      <w:r w:rsidRPr="00C75AAC">
        <w:rPr>
          <w:rFonts w:ascii="Times New Roman" w:eastAsia="Times New Roman" w:hAnsi="Times New Roman" w:cs="Times New Roman"/>
          <w:sz w:val="28"/>
          <w:szCs w:val="28"/>
        </w:rPr>
        <w:t>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заявление о предоставлении услуги;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ru-RU"/>
        </w:rPr>
        <w:t>документ, удостоверяющий личность;</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подтверждающие право;</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заявление о предоставлении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подтверждающие право;</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 xml:space="preserve">Продажа без проведения торгов земельных участков, на которых расположены здания, сооружения, собственникам таких зданий, сооружений </w:t>
      </w:r>
      <w:r w:rsidRPr="00C75AAC">
        <w:rPr>
          <w:rFonts w:ascii="Times New Roman" w:eastAsia="Times New Roman" w:hAnsi="Times New Roman" w:cs="Times New Roman"/>
          <w:sz w:val="28"/>
          <w:szCs w:val="28"/>
          <w:lang w:eastAsia="ar-SA"/>
        </w:rPr>
        <w:lastRenderedPageBreak/>
        <w:t>либо помещений в них, в случаях, предусмотренных законодательством Российской Федерации»: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заявление о предоставлении услуги;</w:t>
      </w:r>
    </w:p>
    <w:p w:rsidR="00C75AAC" w:rsidRPr="00C75AAC" w:rsidRDefault="00C75AAC" w:rsidP="00C75AAC">
      <w:pPr>
        <w:suppressAutoHyphens/>
        <w:autoSpaceDE w:val="0"/>
        <w:spacing w:after="0" w:line="240" w:lineRule="auto"/>
        <w:ind w:firstLine="709"/>
        <w:jc w:val="both"/>
        <w:rPr>
          <w:rFonts w:ascii="Times New Roman" w:eastAsia="Times New Roman" w:hAnsi="Times New Roman" w:cs="Times New Roman"/>
          <w:iCs/>
          <w:color w:val="000000"/>
          <w:sz w:val="28"/>
          <w:szCs w:val="28"/>
          <w:lang w:eastAsia="ar-SA"/>
        </w:rPr>
      </w:pPr>
      <w:r w:rsidRPr="00C75AAC">
        <w:rPr>
          <w:rFonts w:ascii="Times New Roman" w:eastAsia="Times New Roman" w:hAnsi="Times New Roman" w:cs="Times New Roman"/>
          <w:sz w:val="28"/>
          <w:szCs w:val="28"/>
          <w:lang w:eastAsia="ru-RU"/>
        </w:rPr>
        <w:t>документ, удостоверяющий личность;</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подтверждающие право;</w:t>
      </w:r>
    </w:p>
    <w:p w:rsidR="00C75AAC" w:rsidRPr="00C75AAC" w:rsidRDefault="00C75AAC" w:rsidP="00C75AAC">
      <w:pPr>
        <w:tabs>
          <w:tab w:val="left" w:pos="0"/>
        </w:tabs>
        <w:suppressAutoHyphens/>
        <w:spacing w:after="0" w:line="200" w:lineRule="atLeast"/>
        <w:ind w:firstLine="709"/>
        <w:jc w:val="both"/>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находящихся в постоянном (бессрочном) пользовании юридических лиц, указанным юридическим лицам, в случаях, установленных законодательством Российской Федерации»: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CYR" w:eastAsia="Times New Roman" w:hAnsi="Times New Roman CYR" w:cs="Times New Roman CYR"/>
          <w:sz w:val="28"/>
          <w:szCs w:val="28"/>
          <w:lang w:eastAsia="ar-SA"/>
        </w:rPr>
        <w:t>з</w:t>
      </w:r>
      <w:r w:rsidRPr="00C75AAC">
        <w:rPr>
          <w:rFonts w:ascii="Times New Roman" w:eastAsia="Times New Roman" w:hAnsi="Times New Roman" w:cs="Times New Roman"/>
          <w:sz w:val="28"/>
          <w:szCs w:val="28"/>
          <w:lang w:eastAsia="ru-RU"/>
        </w:rPr>
        <w:t>аявление о предоставлении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подтверждающие право;</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заявление о предоставлении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документ, удостоверяющий личность;</w:t>
      </w:r>
    </w:p>
    <w:p w:rsidR="00C75AAC" w:rsidRPr="00C75AAC" w:rsidRDefault="00C75AAC" w:rsidP="00C75AAC">
      <w:pPr>
        <w:tabs>
          <w:tab w:val="left" w:pos="0"/>
        </w:tabs>
        <w:suppressAutoHyphens/>
        <w:spacing w:after="0" w:line="200" w:lineRule="atLeast"/>
        <w:ind w:firstLine="709"/>
        <w:jc w:val="both"/>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Перечень документов необходимый для предоставления </w:t>
      </w:r>
      <w:proofErr w:type="spellStart"/>
      <w:r w:rsidRPr="00C75AAC">
        <w:rPr>
          <w:rFonts w:ascii="Times New Roman" w:eastAsia="Times New Roman" w:hAnsi="Times New Roman" w:cs="Times New Roman"/>
          <w:sz w:val="28"/>
          <w:szCs w:val="28"/>
          <w:lang w:eastAsia="ar-SA"/>
        </w:rPr>
        <w:t>подуслуги</w:t>
      </w:r>
      <w:proofErr w:type="spellEnd"/>
      <w:r w:rsidRPr="00C75AAC">
        <w:rPr>
          <w:rFonts w:ascii="Times New Roman CYR" w:eastAsia="Times New Roman" w:hAnsi="Times New Roman CYR" w:cs="Times New Roman CYR"/>
          <w:sz w:val="28"/>
          <w:szCs w:val="28"/>
          <w:lang w:eastAsia="ar-SA"/>
        </w:rPr>
        <w:t xml:space="preserve"> «</w:t>
      </w:r>
      <w:r w:rsidRPr="00C75AAC">
        <w:rPr>
          <w:rFonts w:ascii="Times New Roman" w:eastAsia="Times New Roman" w:hAnsi="Times New Roman" w:cs="Times New Roman"/>
          <w:sz w:val="28"/>
          <w:szCs w:val="28"/>
          <w:lang w:eastAsia="ar-SA"/>
        </w:rPr>
        <w:t>Продажа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w:t>
      </w:r>
      <w:proofErr w:type="gramEnd"/>
      <w:r w:rsidRPr="00C75AAC">
        <w:rPr>
          <w:rFonts w:ascii="Times New Roman" w:eastAsia="Times New Roman" w:hAnsi="Times New Roman" w:cs="Times New Roman"/>
          <w:sz w:val="28"/>
          <w:szCs w:val="28"/>
          <w:lang w:eastAsia="ar-SA"/>
        </w:rPr>
        <w:t xml:space="preserve">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C75AAC">
        <w:rPr>
          <w:rFonts w:ascii="Times New Roman" w:eastAsia="Times New Roman" w:hAnsi="Times New Roman" w:cs="Times New Roman"/>
          <w:sz w:val="28"/>
          <w:szCs w:val="28"/>
          <w:lang w:eastAsia="ar-SA"/>
        </w:rPr>
        <w:t>истечения срока указанного договора аренды земельного участка</w:t>
      </w:r>
      <w:proofErr w:type="gramEnd"/>
      <w:r w:rsidRPr="00C75AAC">
        <w:rPr>
          <w:rFonts w:ascii="Times New Roman" w:eastAsia="Times New Roman" w:hAnsi="Times New Roman" w:cs="Times New Roman"/>
          <w:sz w:val="28"/>
          <w:szCs w:val="28"/>
          <w:lang w:eastAsia="ar-SA"/>
        </w:rPr>
        <w:t>»;</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заявление о предоставлении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документ, удостоверяющий личность;</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 подтверждающий полномочия представителя.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Для получения результата муниципальной услуги, в случае если заявитель в письменном обращении </w:t>
      </w:r>
      <w:hyperlink r:id="rId26" w:history="1">
        <w:r w:rsidRPr="00C75AAC">
          <w:rPr>
            <w:rFonts w:ascii="Times New Roman" w:eastAsia="Times New Roman" w:hAnsi="Times New Roman" w:cs="Times New Roman"/>
            <w:sz w:val="24"/>
            <w:szCs w:val="24"/>
            <w:u w:val="single"/>
            <w:lang w:eastAsia="ar-SA"/>
          </w:rPr>
          <w:t>(заявлении)</w:t>
        </w:r>
      </w:hyperlink>
      <w:r w:rsidRPr="00C75AAC">
        <w:rPr>
          <w:rFonts w:ascii="Times New Roman" w:eastAsia="Times New Roman" w:hAnsi="Times New Roman" w:cs="Times New Roman"/>
          <w:sz w:val="28"/>
          <w:szCs w:val="28"/>
          <w:lang w:eastAsia="ar-SA"/>
        </w:rPr>
        <w:t xml:space="preserve"> просит предоставить информацию ему лично, то указанная информация предоставляется: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гражданину - при предъявлении документа, удостоверяющего личность, представителю физического лица - при предъявлении документа, удостоверяющего личность, и доверенности, оформленной в установленном законом порядке;</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юридическому лицу - при предъявлении документа, подтверждающего полномочия заявителя действовать от имени юридического лица без доверенности либо доверенности представителя юридического лица, оформленной в установленном законом порядке.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Полномочия руководителей юридических лиц (лиц, действующих от имени юридического лица без доверенности) могут быть подтверждены решением собственника или уполномоченного органа юридического лица об их назначении (избрании) на должность. </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Представляемые документы должны быть надлежащим образом оформлены и содержать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имеется) документа. Документы не должны иметь повреждений, 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в электронной форме представляются заявителем в соответствии с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муниципальных услуг, в форме электронных документов».</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Ответственность за достоверность и полноту предъявляемых документов, являющихся необходимыми для предоставления муниципальной услуги, возлагается на заявителя.</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предоставляется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w:t>
      </w:r>
    </w:p>
    <w:p w:rsidR="00C75AAC" w:rsidRPr="00C75AAC" w:rsidRDefault="00C75AAC" w:rsidP="00C75AAC">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ar-SA"/>
        </w:rPr>
        <w:t xml:space="preserve">20. </w:t>
      </w:r>
      <w:proofErr w:type="gramStart"/>
      <w:r w:rsidRPr="00C75AAC">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Шпаковского муниципального района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Pr="00C75AAC">
        <w:rPr>
          <w:rFonts w:ascii="Times New Roman" w:eastAsia="Times New Roman" w:hAnsi="Times New Roman" w:cs="Times New Roman"/>
          <w:sz w:val="28"/>
          <w:szCs w:val="28"/>
          <w:lang w:eastAsia="ru-RU"/>
        </w:rPr>
        <w:t xml:space="preserve"> их представления.</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Для предоставления муниципальной услуги в рамках межведомственного взаимодействия специалист, ответственный за межведомственное взаимодействие запрашивают следующую информацию о заявителе.</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В Федеральной службе государственной регистрации кадастра и картографии (</w:t>
      </w:r>
      <w:proofErr w:type="spellStart"/>
      <w:r w:rsidRPr="00C75AAC">
        <w:rPr>
          <w:rFonts w:ascii="Times New Roman" w:eastAsia="Times New Roman" w:hAnsi="Times New Roman" w:cs="Times New Roman"/>
          <w:bCs/>
          <w:sz w:val="28"/>
          <w:szCs w:val="28"/>
          <w:lang w:eastAsia="ar-SA"/>
        </w:rPr>
        <w:t>Росреестр</w:t>
      </w:r>
      <w:proofErr w:type="spellEnd"/>
      <w:r w:rsidRPr="00C75AAC">
        <w:rPr>
          <w:rFonts w:ascii="Times New Roman" w:eastAsia="Times New Roman" w:hAnsi="Times New Roman" w:cs="Times New Roman"/>
          <w:bCs/>
          <w:sz w:val="28"/>
          <w:szCs w:val="28"/>
          <w:lang w:eastAsia="ar-SA"/>
        </w:rPr>
        <w:t>):</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bCs/>
          <w:iCs/>
          <w:sz w:val="28"/>
          <w:szCs w:val="28"/>
          <w:lang w:eastAsia="ar-SA"/>
        </w:rPr>
        <w:t>выписка из Единого государственного реестра прав на недвижимое имущество и сделок с ним (о правах на испрашиваемый земельный участок)</w:t>
      </w:r>
      <w:r w:rsidRPr="00C75AAC">
        <w:rPr>
          <w:rFonts w:ascii="Times New Roman" w:eastAsia="Times New Roman" w:hAnsi="Times New Roman" w:cs="Times New Roman"/>
          <w:sz w:val="28"/>
          <w:szCs w:val="28"/>
          <w:lang w:eastAsia="ar-SA"/>
        </w:rPr>
        <w:t>;</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bCs/>
          <w:iCs/>
          <w:sz w:val="28"/>
          <w:szCs w:val="28"/>
          <w:lang w:eastAsia="ar-SA"/>
        </w:rPr>
        <w:t xml:space="preserve">выписка из Единого государственного реестра прав на недвижимое имущество и сделок с ним (о правах на </w:t>
      </w:r>
      <w:r w:rsidRPr="00C75AAC">
        <w:rPr>
          <w:rFonts w:ascii="Times New Roman" w:eastAsia="Times New Roman" w:hAnsi="Times New Roman" w:cs="Times New Roman"/>
          <w:sz w:val="28"/>
          <w:szCs w:val="28"/>
          <w:lang w:eastAsia="ar-SA"/>
        </w:rPr>
        <w:t>земельный участок, составляющий территорию некоммерческой организации</w:t>
      </w:r>
      <w:r w:rsidRPr="00C75AAC">
        <w:rPr>
          <w:rFonts w:ascii="Times New Roman" w:eastAsia="Times New Roman" w:hAnsi="Times New Roman" w:cs="Times New Roman"/>
          <w:bCs/>
          <w:iCs/>
          <w:sz w:val="28"/>
          <w:szCs w:val="28"/>
          <w:lang w:eastAsia="ar-SA"/>
        </w:rPr>
        <w:t>)</w:t>
      </w:r>
      <w:r w:rsidRPr="00C75AAC">
        <w:rPr>
          <w:rFonts w:ascii="Times New Roman" w:eastAsia="Times New Roman" w:hAnsi="Times New Roman" w:cs="Times New Roman"/>
          <w:sz w:val="28"/>
          <w:szCs w:val="28"/>
          <w:lang w:eastAsia="ar-SA"/>
        </w:rPr>
        <w:t>;</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bCs/>
          <w:iCs/>
          <w:sz w:val="28"/>
          <w:szCs w:val="28"/>
          <w:lang w:eastAsia="ar-SA"/>
        </w:rPr>
        <w:t>выписка из государственного кадастра недвижимости на испрашиваемый земельный участок</w:t>
      </w:r>
      <w:r w:rsidRPr="00C75AAC">
        <w:rPr>
          <w:rFonts w:ascii="Times New Roman" w:eastAsia="Times New Roman" w:hAnsi="Times New Roman" w:cs="Times New Roman"/>
          <w:sz w:val="28"/>
          <w:szCs w:val="28"/>
          <w:lang w:eastAsia="ar-SA"/>
        </w:rPr>
        <w:t>;</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bCs/>
          <w:iCs/>
          <w:sz w:val="28"/>
          <w:szCs w:val="28"/>
          <w:lang w:eastAsia="ar-SA"/>
        </w:rPr>
        <w:t xml:space="preserve">выписка из государственного кадастра недвижимости о </w:t>
      </w:r>
      <w:r w:rsidRPr="00C75AAC">
        <w:rPr>
          <w:rFonts w:ascii="Times New Roman" w:eastAsia="Times New Roman" w:hAnsi="Times New Roman" w:cs="Times New Roman"/>
          <w:sz w:val="28"/>
          <w:szCs w:val="28"/>
          <w:lang w:eastAsia="ar-SA"/>
        </w:rPr>
        <w:t xml:space="preserve">земельном участке, составляющем территорию некоммерческой организации.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межрайонной инспекции Федеральной налоговой службы Российской Федерации № 5 по Ставропольскому краю:</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выписка из Единого государственного реестра юридических лиц о некоммерческой организации.</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указанные в настоящем пункте, могут быть представлены заявителем самостоятельно.</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21.</w:t>
      </w:r>
      <w:r w:rsidRPr="00C75AAC">
        <w:rPr>
          <w:rFonts w:ascii="Times New Roman" w:eastAsia="Times New Roman" w:hAnsi="Times New Roman" w:cs="Times New Roman"/>
          <w:sz w:val="28"/>
          <w:szCs w:val="28"/>
          <w:lang w:eastAsia="ar-SA"/>
        </w:rPr>
        <w:tab/>
        <w:t xml:space="preserve"> В соответствии с требованиями пунктов 1, 2 и 4 части 1 статьи 7 Федерального закона «Об организации предоставления государственных и муниципальных услуг» установлен запрет требовать от заявителя:</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Шпаковского муниципального района Ставропольского края, регулирующими отношения, возникающие в связи с предоставлением муниципальной услуги;</w:t>
      </w:r>
    </w:p>
    <w:p w:rsidR="00C75AAC" w:rsidRPr="00C75AAC" w:rsidRDefault="00C75AAC" w:rsidP="00C75AAC">
      <w:pPr>
        <w:widowControl w:val="0"/>
        <w:suppressAutoHyphens/>
        <w:autoSpaceDE w:val="0"/>
        <w:autoSpaceDN w:val="0"/>
        <w:spacing w:after="0" w:line="240" w:lineRule="auto"/>
        <w:ind w:firstLine="53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w:t>
      </w:r>
      <w:hyperlink r:id="rId27" w:history="1">
        <w:r w:rsidRPr="00C75AAC">
          <w:rPr>
            <w:rFonts w:ascii="Times New Roman" w:eastAsia="Times New Roman" w:hAnsi="Times New Roman" w:cs="Times New Roman"/>
            <w:sz w:val="24"/>
            <w:szCs w:val="24"/>
            <w:u w:val="single"/>
            <w:lang w:eastAsia="ar-SA"/>
          </w:rPr>
          <w:t>частью 6 статьи</w:t>
        </w:r>
        <w:proofErr w:type="gramEnd"/>
        <w:r w:rsidRPr="00C75AAC">
          <w:rPr>
            <w:rFonts w:ascii="Times New Roman" w:eastAsia="Times New Roman" w:hAnsi="Times New Roman" w:cs="Times New Roman"/>
            <w:sz w:val="24"/>
            <w:szCs w:val="24"/>
            <w:u w:val="single"/>
            <w:lang w:eastAsia="ar-SA"/>
          </w:rPr>
          <w:t xml:space="preserve"> 7</w:t>
        </w:r>
      </w:hyperlink>
      <w:r w:rsidRPr="00C75AAC">
        <w:rPr>
          <w:rFonts w:ascii="Times New Roman" w:eastAsia="Times New Roman" w:hAnsi="Times New Roman" w:cs="Times New Roman"/>
          <w:sz w:val="28"/>
          <w:szCs w:val="28"/>
          <w:lang w:eastAsia="ar-SA"/>
        </w:rPr>
        <w:t xml:space="preserve">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75AAC" w:rsidRPr="00C75AAC" w:rsidRDefault="00C75AAC" w:rsidP="00C75AAC">
      <w:pPr>
        <w:suppressAutoHyphens/>
        <w:spacing w:after="0" w:line="240" w:lineRule="auto"/>
        <w:ind w:firstLine="720"/>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C75AAC">
        <w:rPr>
          <w:rFonts w:ascii="Times New Roman" w:eastAsia="Times New Roman" w:hAnsi="Times New Roman" w:cs="Times New Roman"/>
          <w:sz w:val="28"/>
          <w:szCs w:val="28"/>
          <w:lang w:eastAsia="ar-SA"/>
        </w:rPr>
        <w:lastRenderedPageBreak/>
        <w:t xml:space="preserve">предоставляемых в результате предоставления таких услуг, включенных в перечни, указанные в </w:t>
      </w:r>
      <w:hyperlink r:id="rId28" w:history="1">
        <w:r w:rsidRPr="00C75AAC">
          <w:rPr>
            <w:rFonts w:ascii="Times New Roman" w:eastAsia="Times New Roman" w:hAnsi="Times New Roman" w:cs="Times New Roman"/>
            <w:sz w:val="24"/>
            <w:szCs w:val="24"/>
            <w:u w:val="single"/>
            <w:lang w:eastAsia="ar-SA"/>
          </w:rPr>
          <w:t>части 1 статьи 9</w:t>
        </w:r>
      </w:hyperlink>
      <w:r w:rsidRPr="00C75AAC">
        <w:rPr>
          <w:rFonts w:ascii="Times New Roman" w:eastAsia="Times New Roman" w:hAnsi="Times New Roman" w:cs="Times New Roman"/>
          <w:sz w:val="28"/>
          <w:szCs w:val="28"/>
          <w:lang w:eastAsia="ar-SA"/>
        </w:rPr>
        <w:t xml:space="preserve"> Федерального закона «Об организации предоставления государственных и муниципальных услуг».</w:t>
      </w:r>
      <w:proofErr w:type="gramEnd"/>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22. Исчерпывающий перечень оснований для отказа в приеме документов, необходимых для предоставления муниципальной услуги.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имеют серьезные повреждения, наличие которых не позволяет однозначно истолковать их содержание.</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23.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9" w:history="1">
        <w:r w:rsidRPr="00C75AAC">
          <w:rPr>
            <w:rFonts w:ascii="Times New Roman" w:eastAsia="Times New Roman" w:hAnsi="Times New Roman" w:cs="Times New Roman"/>
            <w:bCs/>
            <w:sz w:val="24"/>
            <w:szCs w:val="24"/>
            <w:u w:val="single"/>
            <w:lang w:eastAsia="ar-SA"/>
          </w:rPr>
          <w:t>подпунктом 10 пункта 2 статьи 39.10</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Российской Федерации.</w:t>
      </w:r>
      <w:proofErr w:type="gramEnd"/>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C75AAC">
        <w:rPr>
          <w:rFonts w:ascii="Times New Roman" w:eastAsia="Times New Roman" w:hAnsi="Times New Roman" w:cs="Times New Roman"/>
          <w:bCs/>
          <w:sz w:val="28"/>
          <w:szCs w:val="28"/>
          <w:lang w:eastAsia="ar-SA"/>
        </w:rPr>
        <w:t xml:space="preserve"> участком общего назначения).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C75AAC">
        <w:rPr>
          <w:rFonts w:ascii="Times New Roman" w:eastAsia="Times New Roman" w:hAnsi="Times New Roman" w:cs="Times New Roman"/>
          <w:bCs/>
          <w:sz w:val="28"/>
          <w:szCs w:val="28"/>
          <w:lang w:eastAsia="ar-SA"/>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C75AAC">
          <w:rPr>
            <w:rFonts w:ascii="Times New Roman" w:eastAsia="Times New Roman" w:hAnsi="Times New Roman" w:cs="Times New Roman"/>
            <w:bCs/>
            <w:sz w:val="24"/>
            <w:szCs w:val="24"/>
            <w:u w:val="single"/>
            <w:lang w:eastAsia="ar-SA"/>
          </w:rPr>
          <w:t>статьей 39.36</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РФ, либо с заявлением</w:t>
      </w:r>
      <w:proofErr w:type="gramEnd"/>
      <w:r w:rsidRPr="00C75AAC">
        <w:rPr>
          <w:rFonts w:ascii="Times New Roman" w:eastAsia="Times New Roman" w:hAnsi="Times New Roman" w:cs="Times New Roman"/>
          <w:bCs/>
          <w:sz w:val="28"/>
          <w:szCs w:val="28"/>
          <w:lang w:eastAsia="ar-SA"/>
        </w:rPr>
        <w:t xml:space="preserve"> </w:t>
      </w:r>
      <w:proofErr w:type="gramStart"/>
      <w:r w:rsidRPr="00C75AAC">
        <w:rPr>
          <w:rFonts w:ascii="Times New Roman" w:eastAsia="Times New Roman" w:hAnsi="Times New Roman" w:cs="Times New Roman"/>
          <w:bCs/>
          <w:sz w:val="28"/>
          <w:szCs w:val="28"/>
          <w:lang w:eastAsia="ar-SA"/>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C75AAC">
        <w:rPr>
          <w:rFonts w:ascii="Times New Roman" w:eastAsia="Times New Roman" w:hAnsi="Times New Roman" w:cs="Times New Roman"/>
          <w:bCs/>
          <w:sz w:val="28"/>
          <w:szCs w:val="28"/>
          <w:lang w:eastAsia="ar-SA"/>
        </w:rPr>
        <w:t xml:space="preserve">, установленные указанными решениями, не выполнены обязанности, предусмотренные </w:t>
      </w:r>
      <w:hyperlink r:id="rId31" w:history="1">
        <w:r w:rsidRPr="00C75AAC">
          <w:rPr>
            <w:rFonts w:ascii="Times New Roman" w:eastAsia="Times New Roman" w:hAnsi="Times New Roman" w:cs="Times New Roman"/>
            <w:bCs/>
            <w:sz w:val="24"/>
            <w:szCs w:val="24"/>
            <w:u w:val="single"/>
            <w:lang w:eastAsia="ar-SA"/>
          </w:rPr>
          <w:t>частью 11 статьи 55.32</w:t>
        </w:r>
      </w:hyperlink>
      <w:r w:rsidRPr="00C75AAC">
        <w:rPr>
          <w:rFonts w:ascii="Times New Roman" w:eastAsia="Times New Roman" w:hAnsi="Times New Roman" w:cs="Times New Roman"/>
          <w:bCs/>
          <w:sz w:val="28"/>
          <w:szCs w:val="28"/>
          <w:lang w:eastAsia="ar-SA"/>
        </w:rPr>
        <w:t xml:space="preserve"> Градостроительного кодекса Российской Федерации.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Pr="00C75AAC">
          <w:rPr>
            <w:rFonts w:ascii="Times New Roman" w:eastAsia="Times New Roman" w:hAnsi="Times New Roman" w:cs="Times New Roman"/>
            <w:bCs/>
            <w:sz w:val="24"/>
            <w:szCs w:val="24"/>
            <w:u w:val="single"/>
            <w:lang w:eastAsia="ar-SA"/>
          </w:rPr>
          <w:t>статьей 39.36</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Российской Федерации, либо</w:t>
      </w:r>
      <w:proofErr w:type="gramEnd"/>
      <w:r w:rsidRPr="00C75AAC">
        <w:rPr>
          <w:rFonts w:ascii="Times New Roman" w:eastAsia="Times New Roman" w:hAnsi="Times New Roman" w:cs="Times New Roman"/>
          <w:bCs/>
          <w:sz w:val="28"/>
          <w:szCs w:val="28"/>
          <w:lang w:eastAsia="ar-SA"/>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C75AAC">
        <w:rPr>
          <w:rFonts w:ascii="Times New Roman" w:eastAsia="Times New Roman" w:hAnsi="Times New Roman" w:cs="Times New Roman"/>
          <w:bCs/>
          <w:sz w:val="28"/>
          <w:szCs w:val="28"/>
          <w:lang w:eastAsia="ar-SA"/>
        </w:rPr>
        <w:t xml:space="preserve"> целей резервирования.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lastRenderedPageBreak/>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C75AAC">
        <w:rPr>
          <w:rFonts w:ascii="Times New Roman" w:eastAsia="Times New Roman" w:hAnsi="Times New Roman" w:cs="Times New Roman"/>
          <w:bCs/>
          <w:sz w:val="28"/>
          <w:szCs w:val="28"/>
          <w:lang w:eastAsia="ar-SA"/>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C75AAC">
        <w:rPr>
          <w:rFonts w:ascii="Times New Roman" w:eastAsia="Times New Roman" w:hAnsi="Times New Roman" w:cs="Times New Roman"/>
          <w:bCs/>
          <w:sz w:val="28"/>
          <w:szCs w:val="28"/>
          <w:lang w:eastAsia="ar-SA"/>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Указанный в заявлении о предоставлении земельного участка земельный участок является предметом аукциона, </w:t>
      </w:r>
      <w:proofErr w:type="gramStart"/>
      <w:r w:rsidRPr="00C75AAC">
        <w:rPr>
          <w:rFonts w:ascii="Times New Roman" w:eastAsia="Times New Roman" w:hAnsi="Times New Roman" w:cs="Times New Roman"/>
          <w:bCs/>
          <w:sz w:val="28"/>
          <w:szCs w:val="28"/>
          <w:lang w:eastAsia="ar-SA"/>
        </w:rPr>
        <w:t>извещение</w:t>
      </w:r>
      <w:proofErr w:type="gramEnd"/>
      <w:r w:rsidRPr="00C75AAC">
        <w:rPr>
          <w:rFonts w:ascii="Times New Roman" w:eastAsia="Times New Roman" w:hAnsi="Times New Roman" w:cs="Times New Roman"/>
          <w:bCs/>
          <w:sz w:val="28"/>
          <w:szCs w:val="28"/>
          <w:lang w:eastAsia="ar-SA"/>
        </w:rPr>
        <w:t xml:space="preserve"> о проведении которого размещено в соответствии с </w:t>
      </w:r>
      <w:hyperlink r:id="rId33" w:history="1">
        <w:r w:rsidRPr="00C75AAC">
          <w:rPr>
            <w:rFonts w:ascii="Times New Roman" w:eastAsia="Times New Roman" w:hAnsi="Times New Roman" w:cs="Times New Roman"/>
            <w:bCs/>
            <w:sz w:val="24"/>
            <w:szCs w:val="24"/>
            <w:u w:val="single"/>
            <w:lang w:eastAsia="ar-SA"/>
          </w:rPr>
          <w:t>пунктом 19 статьи 39.11</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Российской Федерации.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 xml:space="preserve">В отношении земельного участка, указанного в заявлении о его предоставлении, поступило предусмотренное </w:t>
      </w:r>
      <w:hyperlink r:id="rId34" w:history="1">
        <w:r w:rsidRPr="00C75AAC">
          <w:rPr>
            <w:rFonts w:ascii="Times New Roman" w:eastAsia="Times New Roman" w:hAnsi="Times New Roman" w:cs="Times New Roman"/>
            <w:bCs/>
            <w:sz w:val="24"/>
            <w:szCs w:val="24"/>
            <w:u w:val="single"/>
            <w:lang w:eastAsia="ar-SA"/>
          </w:rPr>
          <w:t>подпунктом 6 пункта 4 статьи 39.11</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 xml:space="preserve">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5" w:history="1">
        <w:r w:rsidRPr="00C75AAC">
          <w:rPr>
            <w:rFonts w:ascii="Times New Roman" w:eastAsia="Times New Roman" w:hAnsi="Times New Roman" w:cs="Times New Roman"/>
            <w:bCs/>
            <w:sz w:val="24"/>
            <w:szCs w:val="24"/>
            <w:u w:val="single"/>
            <w:lang w:eastAsia="ar-SA"/>
          </w:rPr>
          <w:t>подпунктом 4 пункта 4 статьи 39.11</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Российской Федерации и уполномоченным органом не</w:t>
      </w:r>
      <w:proofErr w:type="gramEnd"/>
      <w:r w:rsidRPr="00C75AAC">
        <w:rPr>
          <w:rFonts w:ascii="Times New Roman" w:eastAsia="Times New Roman" w:hAnsi="Times New Roman" w:cs="Times New Roman"/>
          <w:bCs/>
          <w:sz w:val="28"/>
          <w:szCs w:val="28"/>
          <w:lang w:eastAsia="ar-SA"/>
        </w:rPr>
        <w:t xml:space="preserve"> принято решение об отказе в проведении этого аукциона по основаниям, предусмотренным </w:t>
      </w:r>
      <w:hyperlink r:id="rId36" w:history="1">
        <w:r w:rsidRPr="00C75AAC">
          <w:rPr>
            <w:rFonts w:ascii="Times New Roman" w:eastAsia="Times New Roman" w:hAnsi="Times New Roman" w:cs="Times New Roman"/>
            <w:bCs/>
            <w:sz w:val="24"/>
            <w:szCs w:val="24"/>
            <w:u w:val="single"/>
            <w:lang w:eastAsia="ar-SA"/>
          </w:rPr>
          <w:t>пунктом 8 статьи 39.11</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Российской Федерации.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отношении земельного участка, указанного в заявлен</w:t>
      </w:r>
      <w:proofErr w:type="gramStart"/>
      <w:r w:rsidRPr="00C75AAC">
        <w:rPr>
          <w:rFonts w:ascii="Times New Roman" w:eastAsia="Times New Roman" w:hAnsi="Times New Roman" w:cs="Times New Roman"/>
          <w:bCs/>
          <w:sz w:val="28"/>
          <w:szCs w:val="28"/>
          <w:lang w:eastAsia="ar-SA"/>
        </w:rPr>
        <w:t>ии о е</w:t>
      </w:r>
      <w:proofErr w:type="gramEnd"/>
      <w:r w:rsidRPr="00C75AAC">
        <w:rPr>
          <w:rFonts w:ascii="Times New Roman" w:eastAsia="Times New Roman" w:hAnsi="Times New Roman" w:cs="Times New Roman"/>
          <w:bCs/>
          <w:sz w:val="28"/>
          <w:szCs w:val="28"/>
          <w:lang w:eastAsia="ar-SA"/>
        </w:rPr>
        <w:t xml:space="preserve">го предоставлении, опубликовано и размещено в соответствии с </w:t>
      </w:r>
      <w:hyperlink r:id="rId37" w:history="1">
        <w:r w:rsidRPr="00C75AAC">
          <w:rPr>
            <w:rFonts w:ascii="Times New Roman" w:eastAsia="Times New Roman" w:hAnsi="Times New Roman" w:cs="Times New Roman"/>
            <w:bCs/>
            <w:sz w:val="24"/>
            <w:szCs w:val="24"/>
            <w:u w:val="single"/>
            <w:lang w:eastAsia="ar-SA"/>
          </w:rPr>
          <w:t>подпунктом 1 пункта 1 статьи 39.18</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C75AAC">
        <w:rPr>
          <w:rFonts w:ascii="Times New Roman" w:eastAsia="Times New Roman" w:hAnsi="Times New Roman" w:cs="Times New Roman"/>
          <w:bCs/>
          <w:sz w:val="28"/>
          <w:szCs w:val="28"/>
          <w:lang w:eastAsia="ar-SA"/>
        </w:rPr>
        <w:lastRenderedPageBreak/>
        <w:t>линейного объекта в соответствии с утвержденным проектом планировки территории.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 xml:space="preserve">Испрашиваемый земельный участок не включен в утвержденный в установленном Правительством Российской Федерации </w:t>
      </w:r>
      <w:hyperlink r:id="rId38" w:history="1">
        <w:r w:rsidRPr="00C75AAC">
          <w:rPr>
            <w:rFonts w:ascii="Times New Roman" w:eastAsia="Times New Roman" w:hAnsi="Times New Roman" w:cs="Times New Roman"/>
            <w:bCs/>
            <w:sz w:val="24"/>
            <w:szCs w:val="24"/>
            <w:u w:val="single"/>
            <w:lang w:eastAsia="ar-SA"/>
          </w:rPr>
          <w:t>порядке</w:t>
        </w:r>
      </w:hyperlink>
      <w:r w:rsidRPr="00C75AAC">
        <w:rPr>
          <w:rFonts w:ascii="Times New Roman" w:eastAsia="Times New Roman" w:hAnsi="Times New Roman" w:cs="Times New Roman"/>
          <w:bCs/>
          <w:sz w:val="28"/>
          <w:szCs w:val="28"/>
          <w:lang w:eastAsia="ar-SA"/>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9" w:history="1">
        <w:r w:rsidRPr="00C75AAC">
          <w:rPr>
            <w:rFonts w:ascii="Times New Roman" w:eastAsia="Times New Roman" w:hAnsi="Times New Roman" w:cs="Times New Roman"/>
            <w:bCs/>
            <w:sz w:val="24"/>
            <w:szCs w:val="24"/>
            <w:u w:val="single"/>
            <w:lang w:eastAsia="ar-SA"/>
          </w:rPr>
          <w:t>подпунктом 10 пункта 2 статьи 39.10</w:t>
        </w:r>
      </w:hyperlink>
      <w:r w:rsidRPr="00C75AAC">
        <w:rPr>
          <w:rFonts w:ascii="Times New Roman" w:eastAsia="Times New Roman" w:hAnsi="Times New Roman" w:cs="Times New Roman"/>
          <w:sz w:val="28"/>
          <w:szCs w:val="28"/>
          <w:lang w:eastAsia="ar-SA"/>
        </w:rPr>
        <w:t xml:space="preserve"> </w:t>
      </w:r>
      <w:hyperlink r:id="rId40" w:history="1">
        <w:r w:rsidRPr="00C75AAC">
          <w:rPr>
            <w:rFonts w:ascii="Times New Roman" w:eastAsia="Times New Roman" w:hAnsi="Times New Roman" w:cs="Times New Roman"/>
            <w:bCs/>
            <w:sz w:val="24"/>
            <w:szCs w:val="24"/>
            <w:u w:val="single"/>
            <w:lang w:eastAsia="ar-SA"/>
          </w:rPr>
          <w:t>подпунктом 10 пункта 2 статьи 39.10</w:t>
        </w:r>
      </w:hyperlink>
      <w:r w:rsidRPr="00C75AAC">
        <w:rPr>
          <w:rFonts w:ascii="Times New Roman" w:eastAsia="Times New Roman" w:hAnsi="Times New Roman" w:cs="Times New Roman"/>
          <w:bCs/>
          <w:sz w:val="28"/>
          <w:szCs w:val="28"/>
          <w:lang w:eastAsia="ar-SA"/>
        </w:rPr>
        <w:t xml:space="preserve"> Земельного кодекса Российской Федерации.</w:t>
      </w:r>
      <w:proofErr w:type="gramEnd"/>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1" w:history="1">
        <w:r w:rsidRPr="00C75AAC">
          <w:rPr>
            <w:rFonts w:ascii="Times New Roman" w:eastAsia="Times New Roman" w:hAnsi="Times New Roman" w:cs="Times New Roman"/>
            <w:bCs/>
            <w:sz w:val="24"/>
            <w:szCs w:val="24"/>
            <w:u w:val="single"/>
            <w:lang w:eastAsia="ar-SA"/>
          </w:rPr>
          <w:t>пунктом 6 статьи 39.10</w:t>
        </w:r>
      </w:hyperlink>
      <w:r w:rsidRPr="00C75AAC">
        <w:rPr>
          <w:rFonts w:ascii="Times New Roman" w:eastAsia="Times New Roman" w:hAnsi="Times New Roman" w:cs="Times New Roman"/>
          <w:sz w:val="28"/>
          <w:szCs w:val="28"/>
          <w:lang w:eastAsia="ar-SA"/>
        </w:rPr>
        <w:t xml:space="preserve"> </w:t>
      </w:r>
      <w:r w:rsidRPr="00C75AAC">
        <w:rPr>
          <w:rFonts w:ascii="Times New Roman" w:eastAsia="Times New Roman" w:hAnsi="Times New Roman" w:cs="Times New Roman"/>
          <w:bCs/>
          <w:sz w:val="28"/>
          <w:szCs w:val="28"/>
          <w:lang w:eastAsia="ar-SA"/>
        </w:rPr>
        <w:t>Земельного кодекса Российской Федерации.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Предоставление земельного участка на заявленном виде прав не допускается: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отношении земельного участка, указанного в заявлен</w:t>
      </w:r>
      <w:proofErr w:type="gramStart"/>
      <w:r w:rsidRPr="00C75AAC">
        <w:rPr>
          <w:rFonts w:ascii="Times New Roman" w:eastAsia="Times New Roman" w:hAnsi="Times New Roman" w:cs="Times New Roman"/>
          <w:bCs/>
          <w:sz w:val="28"/>
          <w:szCs w:val="28"/>
          <w:lang w:eastAsia="ar-SA"/>
        </w:rPr>
        <w:t>ии о е</w:t>
      </w:r>
      <w:proofErr w:type="gramEnd"/>
      <w:r w:rsidRPr="00C75AAC">
        <w:rPr>
          <w:rFonts w:ascii="Times New Roman" w:eastAsia="Times New Roman" w:hAnsi="Times New Roman" w:cs="Times New Roman"/>
          <w:bCs/>
          <w:sz w:val="28"/>
          <w:szCs w:val="28"/>
          <w:lang w:eastAsia="ar-SA"/>
        </w:rPr>
        <w:t>го предоставлении, не установлен вид разрешенного использования;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указанный в заявлении о предоставлении земельного участка земельный участок не отнесен к определенной категории земель;</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отношении земельного участка, указанного в заявлен</w:t>
      </w:r>
      <w:proofErr w:type="gramStart"/>
      <w:r w:rsidRPr="00C75AAC">
        <w:rPr>
          <w:rFonts w:ascii="Times New Roman" w:eastAsia="Times New Roman" w:hAnsi="Times New Roman" w:cs="Times New Roman"/>
          <w:bCs/>
          <w:sz w:val="28"/>
          <w:szCs w:val="28"/>
          <w:lang w:eastAsia="ar-SA"/>
        </w:rPr>
        <w:t>ии о е</w:t>
      </w:r>
      <w:proofErr w:type="gramEnd"/>
      <w:r w:rsidRPr="00C75AAC">
        <w:rPr>
          <w:rFonts w:ascii="Times New Roman" w:eastAsia="Times New Roman" w:hAnsi="Times New Roman" w:cs="Times New Roman"/>
          <w:bCs/>
          <w:sz w:val="28"/>
          <w:szCs w:val="28"/>
          <w:lang w:eastAsia="ar-SA"/>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lastRenderedPageBreak/>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C75AAC">
        <w:rPr>
          <w:rFonts w:ascii="Times New Roman" w:eastAsia="Times New Roman" w:hAnsi="Times New Roman" w:cs="Times New Roman"/>
          <w:bCs/>
          <w:sz w:val="28"/>
          <w:szCs w:val="28"/>
          <w:lang w:eastAsia="ar-SA"/>
        </w:rPr>
        <w:t xml:space="preserve"> или реконструкции.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Границы земельного участка, указанного в заявлен</w:t>
      </w:r>
      <w:proofErr w:type="gramStart"/>
      <w:r w:rsidRPr="00C75AAC">
        <w:rPr>
          <w:rFonts w:ascii="Times New Roman" w:eastAsia="Times New Roman" w:hAnsi="Times New Roman" w:cs="Times New Roman"/>
          <w:bCs/>
          <w:sz w:val="28"/>
          <w:szCs w:val="28"/>
          <w:lang w:eastAsia="ar-SA"/>
        </w:rPr>
        <w:t>ии о е</w:t>
      </w:r>
      <w:proofErr w:type="gramEnd"/>
      <w:r w:rsidRPr="00C75AAC">
        <w:rPr>
          <w:rFonts w:ascii="Times New Roman" w:eastAsia="Times New Roman" w:hAnsi="Times New Roman" w:cs="Times New Roman"/>
          <w:bCs/>
          <w:sz w:val="28"/>
          <w:szCs w:val="28"/>
          <w:lang w:eastAsia="ar-SA"/>
        </w:rPr>
        <w:t xml:space="preserve">го предоставлении, подлежат уточнению в соответствии с Федеральным </w:t>
      </w:r>
      <w:hyperlink r:id="rId42" w:history="1">
        <w:r w:rsidRPr="00C75AAC">
          <w:rPr>
            <w:rFonts w:ascii="Times New Roman" w:eastAsia="Times New Roman" w:hAnsi="Times New Roman" w:cs="Times New Roman"/>
            <w:bCs/>
            <w:sz w:val="24"/>
            <w:szCs w:val="24"/>
            <w:u w:val="single"/>
            <w:lang w:eastAsia="ar-SA"/>
          </w:rPr>
          <w:t>законом</w:t>
        </w:r>
      </w:hyperlink>
      <w:r w:rsidRPr="00C75AAC">
        <w:rPr>
          <w:rFonts w:ascii="Times New Roman" w:eastAsia="Times New Roman" w:hAnsi="Times New Roman" w:cs="Times New Roman"/>
          <w:bCs/>
          <w:sz w:val="28"/>
          <w:szCs w:val="28"/>
          <w:lang w:eastAsia="ar-SA"/>
        </w:rPr>
        <w:t xml:space="preserve"> «О государственной регистрации недвижимости».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Площадь земельного участка, указанного в заявлен</w:t>
      </w:r>
      <w:proofErr w:type="gramStart"/>
      <w:r w:rsidRPr="00C75AAC">
        <w:rPr>
          <w:rFonts w:ascii="Times New Roman" w:eastAsia="Times New Roman" w:hAnsi="Times New Roman" w:cs="Times New Roman"/>
          <w:bCs/>
          <w:sz w:val="28"/>
          <w:szCs w:val="28"/>
          <w:lang w:eastAsia="ar-SA"/>
        </w:rPr>
        <w:t>ии о е</w:t>
      </w:r>
      <w:proofErr w:type="gramEnd"/>
      <w:r w:rsidRPr="00C75AAC">
        <w:rPr>
          <w:rFonts w:ascii="Times New Roman" w:eastAsia="Times New Roman" w:hAnsi="Times New Roman" w:cs="Times New Roman"/>
          <w:bCs/>
          <w:sz w:val="28"/>
          <w:szCs w:val="28"/>
          <w:lang w:eastAsia="ar-SA"/>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3" w:history="1">
        <w:r w:rsidRPr="00C75AAC">
          <w:rPr>
            <w:rFonts w:ascii="Times New Roman" w:eastAsia="Times New Roman" w:hAnsi="Times New Roman" w:cs="Times New Roman"/>
            <w:bCs/>
            <w:sz w:val="24"/>
            <w:szCs w:val="24"/>
            <w:u w:val="single"/>
            <w:lang w:eastAsia="ar-SA"/>
          </w:rPr>
          <w:t>частью 4 статьи 18</w:t>
        </w:r>
      </w:hyperlink>
      <w:r w:rsidRPr="00C75AAC">
        <w:rPr>
          <w:rFonts w:ascii="Times New Roman" w:eastAsia="Times New Roman" w:hAnsi="Times New Roman" w:cs="Times New Roman"/>
          <w:bCs/>
          <w:sz w:val="28"/>
          <w:szCs w:val="28"/>
          <w:lang w:eastAsia="ar-SA"/>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4" w:history="1">
        <w:r w:rsidRPr="00C75AAC">
          <w:rPr>
            <w:rFonts w:ascii="Times New Roman" w:eastAsia="Times New Roman" w:hAnsi="Times New Roman" w:cs="Times New Roman"/>
            <w:bCs/>
            <w:sz w:val="24"/>
            <w:szCs w:val="24"/>
            <w:u w:val="single"/>
            <w:lang w:eastAsia="ar-SA"/>
          </w:rPr>
          <w:t>частью</w:t>
        </w:r>
        <w:proofErr w:type="gramEnd"/>
        <w:r w:rsidRPr="00C75AAC">
          <w:rPr>
            <w:rFonts w:ascii="Times New Roman" w:eastAsia="Times New Roman" w:hAnsi="Times New Roman" w:cs="Times New Roman"/>
            <w:bCs/>
            <w:sz w:val="24"/>
            <w:szCs w:val="24"/>
            <w:u w:val="single"/>
            <w:lang w:eastAsia="ar-SA"/>
          </w:rPr>
          <w:t xml:space="preserve"> 3 статьи 14</w:t>
        </w:r>
      </w:hyperlink>
      <w:r w:rsidRPr="00C75AAC">
        <w:rPr>
          <w:rFonts w:ascii="Times New Roman" w:eastAsia="Times New Roman" w:hAnsi="Times New Roman" w:cs="Times New Roman"/>
          <w:bCs/>
          <w:sz w:val="28"/>
          <w:szCs w:val="28"/>
          <w:lang w:eastAsia="ar-SA"/>
        </w:rPr>
        <w:t xml:space="preserve"> указанного Федерального закона.</w:t>
      </w:r>
    </w:p>
    <w:p w:rsidR="00C75AAC" w:rsidRPr="00C75AAC" w:rsidRDefault="00C75AAC" w:rsidP="00C75AAC">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color w:val="000000"/>
          <w:sz w:val="28"/>
          <w:szCs w:val="28"/>
          <w:lang w:eastAsia="ru-RU"/>
        </w:rPr>
        <w:t xml:space="preserve">24. </w:t>
      </w:r>
      <w:r w:rsidRPr="00C75AAC">
        <w:rPr>
          <w:rFonts w:ascii="Times New Roman" w:eastAsia="Times New Roman" w:hAnsi="Times New Roman" w:cs="Times New Roman"/>
          <w:bCs/>
          <w:sz w:val="28"/>
          <w:szCs w:val="28"/>
          <w:lang w:eastAsia="ru-RU"/>
        </w:rPr>
        <w:t xml:space="preserve">Перечень </w:t>
      </w:r>
      <w:r w:rsidRPr="00C75AAC">
        <w:rPr>
          <w:rFonts w:ascii="Times New Roman" w:eastAsia="Times New Roman" w:hAnsi="Times New Roman" w:cs="Times New Roman"/>
          <w:sz w:val="28"/>
          <w:szCs w:val="28"/>
          <w:lang w:eastAsia="ru-RU"/>
        </w:rPr>
        <w:t>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C75AAC" w:rsidRPr="00C75AAC" w:rsidRDefault="00C75AAC" w:rsidP="00C75AAC">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C75AAC" w:rsidRPr="00C75AAC" w:rsidRDefault="00C75AAC" w:rsidP="00C75AAC">
      <w:pPr>
        <w:suppressAutoHyphens/>
        <w:spacing w:after="0" w:line="240" w:lineRule="auto"/>
        <w:ind w:firstLine="709"/>
        <w:jc w:val="both"/>
        <w:rPr>
          <w:rFonts w:ascii="Times New Roman" w:eastAsia="Calibri" w:hAnsi="Times New Roman" w:cs="Times New Roman"/>
          <w:sz w:val="28"/>
          <w:szCs w:val="28"/>
          <w:lang w:eastAsia="ar-SA"/>
        </w:rPr>
      </w:pPr>
      <w:r w:rsidRPr="00C75AAC">
        <w:rPr>
          <w:rFonts w:ascii="Times New Roman" w:eastAsia="Times New Roman" w:hAnsi="Times New Roman" w:cs="Times New Roman"/>
          <w:sz w:val="28"/>
          <w:szCs w:val="28"/>
          <w:lang w:eastAsia="ru-RU"/>
        </w:rPr>
        <w:t>25.</w:t>
      </w:r>
      <w:r w:rsidRPr="00C75AAC">
        <w:rPr>
          <w:rFonts w:ascii="Times New Roman" w:eastAsia="Times New Roman" w:hAnsi="Times New Roman" w:cs="Times New Roman"/>
          <w:bCs/>
          <w:sz w:val="28"/>
          <w:szCs w:val="28"/>
          <w:lang w:eastAsia="ru-RU"/>
        </w:rPr>
        <w:t xml:space="preserve"> </w:t>
      </w:r>
      <w:r w:rsidRPr="00C75AAC">
        <w:rPr>
          <w:rFonts w:ascii="Times New Roman" w:eastAsia="Calibri" w:hAnsi="Times New Roman" w:cs="Times New Roman"/>
          <w:sz w:val="28"/>
          <w:szCs w:val="28"/>
          <w:lang w:eastAsia="ar-SA"/>
        </w:rPr>
        <w:t>Порядок, размер и основания взимания государственной пошлины или иной платы, взимаемой за предоставление муниципальной услуги.</w:t>
      </w:r>
    </w:p>
    <w:p w:rsidR="00C75AAC" w:rsidRPr="00C75AAC" w:rsidRDefault="00C75AAC" w:rsidP="00C75AAC">
      <w:pPr>
        <w:suppressAutoHyphens/>
        <w:spacing w:after="0" w:line="240" w:lineRule="auto"/>
        <w:ind w:firstLine="709"/>
        <w:jc w:val="both"/>
        <w:rPr>
          <w:rFonts w:ascii="Times New Roman" w:eastAsia="Calibri" w:hAnsi="Times New Roman" w:cs="Times New Roman"/>
          <w:sz w:val="28"/>
          <w:szCs w:val="28"/>
          <w:lang w:eastAsia="ar-SA"/>
        </w:rPr>
      </w:pPr>
      <w:r w:rsidRPr="00C75AAC">
        <w:rPr>
          <w:rFonts w:ascii="Times New Roman" w:eastAsia="Calibri" w:hAnsi="Times New Roman" w:cs="Times New Roman"/>
          <w:sz w:val="28"/>
          <w:szCs w:val="28"/>
          <w:lang w:eastAsia="ar-SA"/>
        </w:rPr>
        <w:t>Муниципальная услуга предоставляется без взимания государственной пошлины или иной платы.</w:t>
      </w:r>
    </w:p>
    <w:p w:rsidR="00C75AAC" w:rsidRPr="00C75AAC" w:rsidRDefault="00C75AAC" w:rsidP="00C75AAC">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75AAC" w:rsidRPr="00C75AAC" w:rsidRDefault="00C75AAC" w:rsidP="00C75AAC">
      <w:pPr>
        <w:widowControl w:val="0"/>
        <w:autoSpaceDE w:val="0"/>
        <w:autoSpaceDN w:val="0"/>
        <w:adjustRightInd w:val="0"/>
        <w:spacing w:after="0" w:line="240" w:lineRule="auto"/>
        <w:ind w:firstLine="709"/>
        <w:jc w:val="both"/>
        <w:outlineLvl w:val="2"/>
        <w:rPr>
          <w:rFonts w:ascii="Times New Roman" w:eastAsia="Calibri" w:hAnsi="Times New Roman" w:cs="Arial"/>
          <w:color w:val="000000"/>
          <w:sz w:val="28"/>
          <w:szCs w:val="28"/>
          <w:lang w:eastAsia="ru-RU"/>
        </w:rPr>
      </w:pPr>
      <w:r w:rsidRPr="00C75AAC">
        <w:rPr>
          <w:rFonts w:ascii="Times New Roman" w:eastAsia="Calibri" w:hAnsi="Times New Roman" w:cs="Arial"/>
          <w:color w:val="000000"/>
          <w:sz w:val="28"/>
          <w:szCs w:val="28"/>
          <w:lang w:eastAsia="ru-RU"/>
        </w:rPr>
        <w:t>Услуга предоставляется без взимания платы.</w:t>
      </w:r>
    </w:p>
    <w:p w:rsidR="00C75AAC" w:rsidRPr="00C75AAC" w:rsidRDefault="00C75AAC" w:rsidP="00C75AAC">
      <w:pPr>
        <w:suppressAutoHyphens/>
        <w:spacing w:after="0" w:line="240" w:lineRule="auto"/>
        <w:ind w:firstLine="709"/>
        <w:jc w:val="both"/>
        <w:outlineLvl w:val="1"/>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26.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не более 15 минут.</w:t>
      </w:r>
    </w:p>
    <w:p w:rsidR="00C75AAC" w:rsidRPr="00C75AAC" w:rsidRDefault="00C75AAC" w:rsidP="00C75AAC">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lastRenderedPageBreak/>
        <w:t xml:space="preserve">Ветераны Великой Отечественной войны, ветераны боевых действий, инвалиды Великой Отечественной войны и инвалиды боевых действий, инвалиды </w:t>
      </w:r>
      <w:r w:rsidRPr="00C75AAC">
        <w:rPr>
          <w:rFonts w:ascii="Times New Roman" w:eastAsia="Calibri" w:hAnsi="Times New Roman" w:cs="Times New Roman"/>
          <w:sz w:val="28"/>
          <w:szCs w:val="28"/>
          <w:lang w:val="en-US" w:eastAsia="ru-RU"/>
        </w:rPr>
        <w:t>I</w:t>
      </w:r>
      <w:r w:rsidRPr="00C75AAC">
        <w:rPr>
          <w:rFonts w:ascii="Times New Roman" w:eastAsia="Calibri" w:hAnsi="Times New Roman" w:cs="Times New Roman"/>
          <w:sz w:val="28"/>
          <w:szCs w:val="28"/>
          <w:lang w:eastAsia="ru-RU"/>
        </w:rPr>
        <w:t xml:space="preserve"> и </w:t>
      </w:r>
      <w:r w:rsidRPr="00C75AAC">
        <w:rPr>
          <w:rFonts w:ascii="Times New Roman" w:eastAsia="Calibri" w:hAnsi="Times New Roman" w:cs="Times New Roman"/>
          <w:sz w:val="28"/>
          <w:szCs w:val="28"/>
          <w:lang w:val="en-US" w:eastAsia="ru-RU"/>
        </w:rPr>
        <w:t>II</w:t>
      </w:r>
      <w:r w:rsidRPr="00C75AAC">
        <w:rPr>
          <w:rFonts w:ascii="Times New Roman" w:eastAsia="Calibri" w:hAnsi="Times New Roman" w:cs="Times New Roman"/>
          <w:sz w:val="28"/>
          <w:szCs w:val="28"/>
          <w:lang w:eastAsia="ru-RU"/>
        </w:rPr>
        <w:t xml:space="preserve">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C75AAC" w:rsidRPr="00C75AAC" w:rsidRDefault="00C75AAC" w:rsidP="00C75AAC">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27. Срок и порядок регистрации запроса заявителя о предоставлении муниципальной услуги, в том числе в электронном виде.</w:t>
      </w:r>
    </w:p>
    <w:p w:rsidR="00C75AAC" w:rsidRPr="00C75AAC" w:rsidRDefault="00C75AAC" w:rsidP="00C75AAC">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ab/>
        <w:t>Регистрация запроса (заявления) о предоставлении муниципальной услуги осуществляется специалистами администрации,  ответственными за регистрацию поступающей информации в установленном порядке.</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Регистрация запроса (заявления), поступившего в электронной форме, осуществляется после распечатки такого запроса (заявления) на бумажный носитель в срок и в порядке, предусмотренном для регистрации заявления в письменной форме.</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Запрос (заявление) заявителя о предоставлении услуги в МФЦ регистрируется посредством внесения данных в информационную систему.</w:t>
      </w:r>
    </w:p>
    <w:p w:rsidR="00C75AAC" w:rsidRPr="00C75AAC" w:rsidRDefault="00C75AAC" w:rsidP="00C75AAC">
      <w:pPr>
        <w:spacing w:after="0" w:line="240" w:lineRule="auto"/>
        <w:ind w:firstLine="709"/>
        <w:jc w:val="both"/>
        <w:rPr>
          <w:rFonts w:ascii="Times New Roman" w:eastAsia="Calibri" w:hAnsi="Times New Roman" w:cs="Times New Roman"/>
          <w:color w:val="000000"/>
          <w:sz w:val="28"/>
          <w:szCs w:val="28"/>
          <w:lang w:eastAsia="ru-RU"/>
        </w:rPr>
      </w:pPr>
      <w:r w:rsidRPr="00C75AAC">
        <w:rPr>
          <w:rFonts w:ascii="Times New Roman" w:eastAsia="Times New Roman" w:hAnsi="Times New Roman" w:cs="Times New Roman"/>
          <w:sz w:val="28"/>
          <w:szCs w:val="28"/>
          <w:lang w:eastAsia="ru-RU"/>
        </w:rPr>
        <w:t>28.</w:t>
      </w:r>
      <w:r w:rsidRPr="00C75AAC">
        <w:rPr>
          <w:rFonts w:ascii="Times New Roman" w:eastAsia="Times New Roman" w:hAnsi="Times New Roman" w:cs="Times New Roman"/>
          <w:sz w:val="28"/>
          <w:szCs w:val="28"/>
          <w:lang w:eastAsia="ru-RU"/>
        </w:rPr>
        <w:tab/>
        <w:t xml:space="preserve"> </w:t>
      </w:r>
      <w:proofErr w:type="gramStart"/>
      <w:r w:rsidRPr="00C75AAC">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75AAC">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C75AAC" w:rsidRPr="00C75AAC" w:rsidRDefault="00C75AAC" w:rsidP="00C75AA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C75AAC" w:rsidRPr="00C75AAC" w:rsidRDefault="00C75AAC" w:rsidP="00C75AA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C75AAC" w:rsidRPr="00C75AAC" w:rsidRDefault="00C75AAC" w:rsidP="00C75AA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C75AAC" w:rsidRPr="00C75AAC" w:rsidRDefault="00C75AAC" w:rsidP="00C75AA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C75AAC" w:rsidRPr="00C75AAC" w:rsidRDefault="00C75AAC" w:rsidP="00C75AA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C75AAC" w:rsidRPr="00C75AAC" w:rsidRDefault="00C75AAC" w:rsidP="00C75AA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w:t>
      </w:r>
      <w:r w:rsidRPr="00C75AAC">
        <w:rPr>
          <w:rFonts w:ascii="Times New Roman" w:eastAsia="Times New Roman" w:hAnsi="Times New Roman" w:cs="Times New Roman"/>
          <w:sz w:val="28"/>
          <w:szCs w:val="28"/>
          <w:lang w:eastAsia="ru-RU"/>
        </w:rPr>
        <w:lastRenderedPageBreak/>
        <w:t>нескольких заявителей (являющихся собственниками) за предоставлением одной муниципальной услуги.</w:t>
      </w:r>
    </w:p>
    <w:p w:rsidR="00C75AAC" w:rsidRPr="00C75AAC" w:rsidRDefault="00C75AAC" w:rsidP="00C75AA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 Администрация, Комитет, МФЦ обеспечивают инвалидов (включая инвалидов, использующих кресла-коляски и собак-проводников):</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 xml:space="preserve">допуск </w:t>
      </w:r>
      <w:proofErr w:type="spellStart"/>
      <w:r w:rsidRPr="00C75AAC">
        <w:rPr>
          <w:rFonts w:ascii="Times New Roman" w:eastAsia="Calibri" w:hAnsi="Times New Roman" w:cs="Times New Roman"/>
          <w:bCs/>
          <w:sz w:val="28"/>
          <w:szCs w:val="28"/>
          <w:lang w:eastAsia="ru-RU"/>
        </w:rPr>
        <w:t>сурдопереводчика</w:t>
      </w:r>
      <w:proofErr w:type="spellEnd"/>
      <w:r w:rsidRPr="00C75AAC">
        <w:rPr>
          <w:rFonts w:ascii="Times New Roman" w:eastAsia="Calibri" w:hAnsi="Times New Roman" w:cs="Times New Roman"/>
          <w:bCs/>
          <w:sz w:val="28"/>
          <w:szCs w:val="28"/>
          <w:lang w:eastAsia="ru-RU"/>
        </w:rPr>
        <w:t xml:space="preserve"> и </w:t>
      </w:r>
      <w:proofErr w:type="spellStart"/>
      <w:r w:rsidRPr="00C75AAC">
        <w:rPr>
          <w:rFonts w:ascii="Times New Roman" w:eastAsia="Calibri" w:hAnsi="Times New Roman" w:cs="Times New Roman"/>
          <w:bCs/>
          <w:sz w:val="28"/>
          <w:szCs w:val="28"/>
          <w:lang w:eastAsia="ru-RU"/>
        </w:rPr>
        <w:t>тифлосурдопереводчика</w:t>
      </w:r>
      <w:proofErr w:type="spellEnd"/>
      <w:r w:rsidRPr="00C75AAC">
        <w:rPr>
          <w:rFonts w:ascii="Times New Roman" w:eastAsia="Calibri" w:hAnsi="Times New Roman" w:cs="Times New Roman"/>
          <w:bCs/>
          <w:sz w:val="28"/>
          <w:szCs w:val="28"/>
          <w:lang w:eastAsia="ru-RU"/>
        </w:rPr>
        <w:t>;</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C75AAC" w:rsidRPr="00C75AAC" w:rsidRDefault="00C75AAC" w:rsidP="00C75AAC">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C75AAC">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C75AAC">
        <w:rPr>
          <w:rFonts w:ascii="Times New Roman" w:eastAsia="Calibri" w:hAnsi="Times New Roman" w:cs="Times New Roman"/>
          <w:sz w:val="28"/>
          <w:szCs w:val="28"/>
        </w:rPr>
        <w:t>.</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29.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lastRenderedPageBreak/>
        <w:t xml:space="preserve">удобство и доступность получения заявителем информации о порядке предоставления муниципальной услуги;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наличие образца заявления для получения муниципальной услуги, в том числе в электронной форме (приложение 2 к настоящему административному регламенту);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 на официальный сайт, в МФЦ.</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дата получения заявления и его регистрации;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об отказе в рассмотрении заявления;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 продлении срока рассмотрения заявления;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 результатах рассмотрения заявления.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Основными показателями качества предоставления муниципальной услуги являются: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достоверность предоставляемой заявителю информации;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полнота информации по сути обращения заявителя;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C75AAC" w:rsidRPr="00C75AAC" w:rsidRDefault="00C75AAC" w:rsidP="00C75AAC">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возможность подачи обращения и получения результата предоставления услуги в МФЦ.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C75AAC">
        <w:rPr>
          <w:rFonts w:ascii="Times New Roman" w:eastAsia="Times New Roman" w:hAnsi="Times New Roman" w:cs="Times New Roman"/>
          <w:sz w:val="28"/>
          <w:szCs w:val="28"/>
          <w:lang w:eastAsia="ru-RU"/>
        </w:rPr>
        <w:t xml:space="preserve">30. </w:t>
      </w:r>
      <w:r w:rsidRPr="00C75AAC">
        <w:rPr>
          <w:rFonts w:ascii="Times New Roman" w:eastAsia="Times New Roman" w:hAnsi="Times New Roman" w:cs="Times New Roman"/>
          <w:color w:val="000000"/>
          <w:sz w:val="28"/>
          <w:szCs w:val="28"/>
          <w:lang w:eastAsia="ar-SA"/>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Pr="00C75AAC">
        <w:rPr>
          <w:rFonts w:ascii="Times New Roman" w:eastAsia="Times New Roman" w:hAnsi="Times New Roman" w:cs="Times New Roman"/>
          <w:color w:val="000000"/>
          <w:sz w:val="28"/>
          <w:szCs w:val="28"/>
          <w:lang w:eastAsia="ar-SA"/>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Pr="00C75AAC">
        <w:rPr>
          <w:rFonts w:ascii="Times New Roman" w:eastAsia="Times New Roman" w:hAnsi="Times New Roman" w:cs="Times New Roman"/>
          <w:color w:val="000000"/>
          <w:sz w:val="28"/>
          <w:szCs w:val="28"/>
          <w:lang w:eastAsia="ar-SA"/>
        </w:rPr>
        <w:t xml:space="preserve"> 25 июня 2012 года № 634 «О видах </w:t>
      </w:r>
      <w:r w:rsidRPr="00C75AAC">
        <w:rPr>
          <w:rFonts w:ascii="Times New Roman" w:eastAsia="Times New Roman" w:hAnsi="Times New Roman" w:cs="Times New Roman"/>
          <w:color w:val="000000"/>
          <w:sz w:val="28"/>
          <w:szCs w:val="28"/>
          <w:lang w:eastAsia="ar-SA"/>
        </w:rPr>
        <w:lastRenderedPageBreak/>
        <w:t xml:space="preserve">электронной подписи, использование которых допускается при обращении  за получением государственных и муниципальных услуг». </w:t>
      </w:r>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случае возможности получения муниципальной услуги в электронной форме </w:t>
      </w:r>
      <w:proofErr w:type="gramStart"/>
      <w:r w:rsidRPr="00C75AAC">
        <w:rPr>
          <w:rFonts w:ascii="Times New Roman" w:eastAsia="Times New Roman" w:hAnsi="Times New Roman" w:cs="Times New Roman"/>
          <w:sz w:val="28"/>
          <w:szCs w:val="28"/>
          <w:lang w:eastAsia="ar-SA"/>
        </w:rPr>
        <w:t>требования</w:t>
      </w:r>
      <w:proofErr w:type="gramEnd"/>
      <w:r w:rsidRPr="00C75AAC">
        <w:rPr>
          <w:rFonts w:ascii="Times New Roman" w:eastAsia="Times New Roman" w:hAnsi="Times New Roman" w:cs="Times New Roman"/>
          <w:sz w:val="28"/>
          <w:szCs w:val="28"/>
          <w:lang w:eastAsia="ar-SA"/>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Заявление, оформленное в электронном виде, подписывается в соответствии с требованиями, установленными Федеральным </w:t>
      </w:r>
      <w:hyperlink r:id="rId45" w:history="1">
        <w:r w:rsidRPr="00C75AAC">
          <w:rPr>
            <w:rFonts w:ascii="Times New Roman" w:eastAsia="Times New Roman" w:hAnsi="Times New Roman" w:cs="Times New Roman"/>
            <w:sz w:val="24"/>
            <w:szCs w:val="24"/>
            <w:u w:val="single"/>
            <w:lang w:eastAsia="ar-SA"/>
          </w:rPr>
          <w:t>законом</w:t>
        </w:r>
      </w:hyperlink>
      <w:r w:rsidRPr="00C75AAC">
        <w:rPr>
          <w:rFonts w:ascii="Times New Roman" w:eastAsia="Times New Roman" w:hAnsi="Times New Roman" w:cs="Times New Roman"/>
          <w:sz w:val="28"/>
          <w:szCs w:val="28"/>
          <w:lang w:eastAsia="ar-SA"/>
        </w:rPr>
        <w:t xml:space="preserve"> от 06 апреля 2011 года № 63-ФЗ «Об электронной подписи» и </w:t>
      </w:r>
      <w:hyperlink r:id="rId46" w:history="1">
        <w:r w:rsidRPr="00C75AAC">
          <w:rPr>
            <w:rFonts w:ascii="Times New Roman" w:eastAsia="Times New Roman" w:hAnsi="Times New Roman" w:cs="Times New Roman"/>
            <w:sz w:val="24"/>
            <w:szCs w:val="24"/>
            <w:u w:val="single"/>
            <w:lang w:eastAsia="ar-SA"/>
          </w:rPr>
          <w:t>статьями 21</w:t>
        </w:r>
      </w:hyperlink>
      <w:r w:rsidRPr="00C75AAC">
        <w:rPr>
          <w:rFonts w:ascii="Times New Roman" w:eastAsia="Times New Roman" w:hAnsi="Times New Roman" w:cs="Times New Roman"/>
          <w:sz w:val="28"/>
          <w:szCs w:val="28"/>
          <w:lang w:eastAsia="ar-SA"/>
        </w:rPr>
        <w:t xml:space="preserve"> - </w:t>
      </w:r>
      <w:hyperlink r:id="rId47" w:history="1">
        <w:r w:rsidRPr="00C75AAC">
          <w:rPr>
            <w:rFonts w:ascii="Times New Roman" w:eastAsia="Times New Roman" w:hAnsi="Times New Roman" w:cs="Times New Roman"/>
            <w:sz w:val="24"/>
            <w:szCs w:val="24"/>
            <w:u w:val="single"/>
            <w:lang w:eastAsia="ar-SA"/>
          </w:rPr>
          <w:t>21.2</w:t>
        </w:r>
      </w:hyperlink>
      <w:r w:rsidRPr="00C75AAC">
        <w:rPr>
          <w:rFonts w:ascii="Times New Roman" w:eastAsia="Times New Roman" w:hAnsi="Times New Roman" w:cs="Times New Roman"/>
          <w:sz w:val="28"/>
          <w:szCs w:val="28"/>
          <w:lang w:eastAsia="ar-SA"/>
        </w:rPr>
        <w:t xml:space="preserve"> Федерального закона от 27 июля 2010 года № 210-ФЗ «Об организации 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Электронные образцы документов, представляемые с запросом, направляются в виде файлов в одном из указанных форматов: JPEG, PDF, TIF.</w:t>
      </w:r>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Информация о требованиях к совместимости, сертификату ключа подписи, обеспечению </w:t>
      </w:r>
      <w:proofErr w:type="gramStart"/>
      <w:r w:rsidRPr="00C75AAC">
        <w:rPr>
          <w:rFonts w:ascii="Times New Roman" w:eastAsia="Times New Roman" w:hAnsi="Times New Roman" w:cs="Times New Roman"/>
          <w:sz w:val="28"/>
          <w:szCs w:val="28"/>
          <w:lang w:eastAsia="ar-SA"/>
        </w:rPr>
        <w:t>возможности подтверждения подлинности электронной цифровой подписи заявителя</w:t>
      </w:r>
      <w:proofErr w:type="gramEnd"/>
      <w:r w:rsidRPr="00C75AAC">
        <w:rPr>
          <w:rFonts w:ascii="Times New Roman" w:eastAsia="Times New Roman" w:hAnsi="Times New Roman" w:cs="Times New Roman"/>
          <w:sz w:val="28"/>
          <w:szCs w:val="28"/>
          <w:lang w:eastAsia="ar-SA"/>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C75AAC">
        <w:rPr>
          <w:rFonts w:ascii="Times New Roman" w:eastAsia="Times New Roman" w:hAnsi="Times New Roman" w:cs="Times New Roman"/>
          <w:sz w:val="28"/>
          <w:szCs w:val="28"/>
          <w:lang w:eastAsia="ar-SA"/>
        </w:rPr>
        <w:t>с даты регистрации</w:t>
      </w:r>
      <w:proofErr w:type="gramEnd"/>
      <w:r w:rsidRPr="00C75AAC">
        <w:rPr>
          <w:rFonts w:ascii="Times New Roman" w:eastAsia="Times New Roman" w:hAnsi="Times New Roman" w:cs="Times New Roman"/>
          <w:sz w:val="28"/>
          <w:szCs w:val="28"/>
          <w:lang w:eastAsia="ar-SA"/>
        </w:rPr>
        <w:t xml:space="preserve"> запроса.</w:t>
      </w:r>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C75AAC" w:rsidRPr="00C75AAC" w:rsidRDefault="00C75AAC" w:rsidP="00C75AAC">
      <w:pPr>
        <w:widowControl w:val="0"/>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Получение заявителем результата предоставления муниципальной </w:t>
      </w:r>
      <w:r w:rsidRPr="00C75AAC">
        <w:rPr>
          <w:rFonts w:ascii="Times New Roman" w:eastAsia="Times New Roman" w:hAnsi="Times New Roman" w:cs="Times New Roman"/>
          <w:sz w:val="28"/>
          <w:szCs w:val="28"/>
          <w:lang w:eastAsia="ar-SA"/>
        </w:rPr>
        <w:lastRenderedPageBreak/>
        <w:t>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C75AAC" w:rsidRPr="00C75AAC" w:rsidRDefault="00C75AAC" w:rsidP="00C75AAC">
      <w:pPr>
        <w:suppressAutoHyphens/>
        <w:spacing w:after="0" w:line="240" w:lineRule="auto"/>
        <w:ind w:firstLine="709"/>
        <w:jc w:val="both"/>
        <w:rPr>
          <w:rFonts w:ascii="Times New Roman" w:eastAsia="Times New Roman" w:hAnsi="Times New Roman" w:cs="Arial"/>
          <w:sz w:val="28"/>
          <w:szCs w:val="28"/>
          <w:lang w:eastAsia="ru-RU"/>
        </w:rPr>
      </w:pPr>
      <w:r w:rsidRPr="00C75AAC">
        <w:rPr>
          <w:rFonts w:ascii="Times New Roman" w:eastAsia="Times New Roman" w:hAnsi="Times New Roman" w:cs="Arial"/>
          <w:sz w:val="28"/>
          <w:szCs w:val="28"/>
          <w:lang w:eastAsia="ru-RU"/>
        </w:rPr>
        <w:t>Получение заявителем (представителем заявителя)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Par370"/>
      <w:bookmarkEnd w:id="0"/>
      <w:r w:rsidRPr="00C75AAC">
        <w:rPr>
          <w:rFonts w:ascii="Times New Roman" w:eastAsia="Times New Roman" w:hAnsi="Times New Roman" w:cs="Times New Roman"/>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C75AAC" w:rsidRPr="00C75AAC" w:rsidRDefault="00C75AAC" w:rsidP="00C75AA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75AAC" w:rsidRPr="00C75AAC" w:rsidRDefault="00C75AAC" w:rsidP="00C75AAC">
      <w:pPr>
        <w:suppressAutoHyphens/>
        <w:spacing w:after="0" w:line="240" w:lineRule="exact"/>
        <w:ind w:left="142"/>
        <w:jc w:val="center"/>
        <w:outlineLvl w:val="1"/>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val="en-US" w:eastAsia="ar-SA"/>
        </w:rPr>
        <w:t>III</w:t>
      </w:r>
      <w:r w:rsidRPr="00C75AAC">
        <w:rPr>
          <w:rFonts w:ascii="Times New Roman" w:eastAsia="Times New Roman" w:hAnsi="Times New Roman" w:cs="Times New Roman"/>
          <w:sz w:val="28"/>
          <w:szCs w:val="28"/>
          <w:lang w:eastAsia="ar-SA"/>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75AAC" w:rsidRPr="00C75AAC" w:rsidRDefault="00C75AAC" w:rsidP="00C75AAC">
      <w:pPr>
        <w:suppressAutoHyphens/>
        <w:autoSpaceDE w:val="0"/>
        <w:spacing w:after="0" w:line="240" w:lineRule="atLeast"/>
        <w:jc w:val="both"/>
        <w:rPr>
          <w:rFonts w:ascii="Times New Roman CYR" w:eastAsia="Times New Roman" w:hAnsi="Times New Roman CYR" w:cs="Times New Roman CYR"/>
          <w:sz w:val="28"/>
          <w:szCs w:val="28"/>
          <w:lang w:eastAsia="ar-SA"/>
        </w:rPr>
      </w:pPr>
    </w:p>
    <w:p w:rsidR="00C75AAC" w:rsidRPr="00C75AAC" w:rsidRDefault="00C75AAC" w:rsidP="00C75AAC">
      <w:pPr>
        <w:suppressAutoHyphens/>
        <w:autoSpaceDE w:val="0"/>
        <w:spacing w:after="0" w:line="240" w:lineRule="auto"/>
        <w:ind w:left="142" w:firstLine="578"/>
        <w:jc w:val="both"/>
        <w:rPr>
          <w:rFonts w:ascii="Times New Roman CYR" w:eastAsia="Times New Roman" w:hAnsi="Times New Roman CYR" w:cs="Times New Roman CYR"/>
          <w:color w:val="000000"/>
          <w:sz w:val="28"/>
          <w:szCs w:val="28"/>
          <w:lang w:eastAsia="ar-SA"/>
        </w:rPr>
      </w:pPr>
      <w:r w:rsidRPr="00C75AAC">
        <w:rPr>
          <w:rFonts w:ascii="Times New Roman" w:eastAsia="Times New Roman" w:hAnsi="Times New Roman" w:cs="Times New Roman"/>
          <w:sz w:val="28"/>
          <w:szCs w:val="28"/>
          <w:lang w:eastAsia="ar-SA"/>
        </w:rPr>
        <w:t xml:space="preserve">31. </w:t>
      </w:r>
      <w:r w:rsidRPr="00C75AAC">
        <w:rPr>
          <w:rFonts w:ascii="Times New Roman CYR" w:eastAsia="Times New Roman" w:hAnsi="Times New Roman CYR" w:cs="Times New Roman CYR"/>
          <w:color w:val="000000"/>
          <w:sz w:val="28"/>
          <w:szCs w:val="28"/>
          <w:lang w:eastAsia="ar-SA"/>
        </w:rPr>
        <w:t xml:space="preserve">Предоставление </w:t>
      </w:r>
      <w:r w:rsidRPr="00C75AAC">
        <w:rPr>
          <w:rFonts w:ascii="Times New Roman CYR" w:eastAsia="Times New Roman" w:hAnsi="Times New Roman CYR" w:cs="Times New Roman CYR"/>
          <w:sz w:val="28"/>
          <w:szCs w:val="28"/>
          <w:lang w:eastAsia="ar-SA"/>
        </w:rPr>
        <w:t>муниципальной</w:t>
      </w:r>
      <w:r w:rsidRPr="00C75AAC">
        <w:rPr>
          <w:rFonts w:ascii="Times New Roman CYR" w:eastAsia="Times New Roman" w:hAnsi="Times New Roman CYR" w:cs="Times New Roman CYR"/>
          <w:color w:val="000000"/>
          <w:sz w:val="28"/>
          <w:szCs w:val="28"/>
          <w:lang w:eastAsia="ar-SA"/>
        </w:rPr>
        <w:t xml:space="preserve"> услуги включает в себя следующие административные процедуры.</w:t>
      </w:r>
    </w:p>
    <w:p w:rsidR="00C75AAC" w:rsidRPr="00C75AAC" w:rsidRDefault="00C75AAC" w:rsidP="00C75AAC">
      <w:pPr>
        <w:suppressAutoHyphens/>
        <w:autoSpaceDE w:val="0"/>
        <w:spacing w:after="0" w:line="240" w:lineRule="auto"/>
        <w:ind w:left="142" w:firstLine="578"/>
        <w:jc w:val="both"/>
        <w:rPr>
          <w:rFonts w:ascii="Times New Roman CYR" w:eastAsia="Times New Roman" w:hAnsi="Times New Roman CYR" w:cs="Times New Roman CYR"/>
          <w:color w:val="000000"/>
          <w:sz w:val="28"/>
          <w:szCs w:val="28"/>
          <w:lang w:eastAsia="ar-SA"/>
        </w:rPr>
      </w:pPr>
      <w:r w:rsidRPr="00C75AAC">
        <w:rPr>
          <w:rFonts w:ascii="Times New Roman CYR" w:eastAsia="Times New Roman" w:hAnsi="Times New Roman CYR" w:cs="Times New Roman CYR"/>
          <w:sz w:val="28"/>
          <w:szCs w:val="28"/>
          <w:lang w:eastAsia="ar-SA"/>
        </w:rPr>
        <w:t>Блок-схема, предоставления муниципальной услуги отражена в приложении 1 к настоящему административному регламенту.</w:t>
      </w:r>
    </w:p>
    <w:p w:rsidR="00C75AAC" w:rsidRPr="00C75AAC" w:rsidRDefault="00C75AAC" w:rsidP="00C75AAC">
      <w:pPr>
        <w:suppressAutoHyphens/>
        <w:autoSpaceDE w:val="0"/>
        <w:spacing w:after="0" w:line="240" w:lineRule="auto"/>
        <w:ind w:left="142" w:firstLine="578"/>
        <w:jc w:val="both"/>
        <w:rPr>
          <w:rFonts w:ascii="Times New Roman CYR" w:eastAsia="Times New Roman" w:hAnsi="Times New Roman CYR" w:cs="Times New Roman CYR"/>
          <w:color w:val="000000"/>
          <w:sz w:val="28"/>
          <w:szCs w:val="28"/>
          <w:lang w:eastAsia="ar-SA"/>
        </w:rPr>
      </w:pPr>
      <w:r w:rsidRPr="00C75AAC">
        <w:rPr>
          <w:rFonts w:ascii="Times New Roman CYR" w:eastAsia="Times New Roman" w:hAnsi="Times New Roman CYR" w:cs="Times New Roman CYR"/>
          <w:sz w:val="28"/>
          <w:szCs w:val="28"/>
          <w:lang w:eastAsia="ar-SA"/>
        </w:rPr>
        <w:t>Описание административных процедур.</w:t>
      </w:r>
    </w:p>
    <w:p w:rsidR="00C75AAC" w:rsidRPr="00C75AAC" w:rsidRDefault="00C75AAC" w:rsidP="00C75AAC">
      <w:pPr>
        <w:suppressAutoHyphens/>
        <w:autoSpaceDE w:val="0"/>
        <w:spacing w:after="0" w:line="240" w:lineRule="auto"/>
        <w:ind w:left="142" w:firstLine="578"/>
        <w:jc w:val="both"/>
        <w:rPr>
          <w:rFonts w:ascii="Times New Roman CYR" w:eastAsia="Times New Roman" w:hAnsi="Times New Roman CYR" w:cs="Times New Roman CYR"/>
          <w:color w:val="000000"/>
          <w:sz w:val="28"/>
          <w:szCs w:val="28"/>
          <w:lang w:eastAsia="ar-SA"/>
        </w:rPr>
      </w:pPr>
      <w:proofErr w:type="gramStart"/>
      <w:r w:rsidRPr="00C75AAC">
        <w:rPr>
          <w:rFonts w:ascii="Times New Roman CYR" w:eastAsia="Times New Roman" w:hAnsi="Times New Roman CYR" w:cs="Times New Roman CYR"/>
          <w:color w:val="000000"/>
          <w:sz w:val="28"/>
          <w:szCs w:val="28"/>
          <w:lang w:eastAsia="ar-SA"/>
        </w:rPr>
        <w:t xml:space="preserve">Предоставление </w:t>
      </w:r>
      <w:proofErr w:type="spellStart"/>
      <w:r w:rsidRPr="00C75AAC">
        <w:rPr>
          <w:rFonts w:ascii="Times New Roman CYR" w:eastAsia="Times New Roman" w:hAnsi="Times New Roman CYR" w:cs="Times New Roman CYR"/>
          <w:color w:val="000000"/>
          <w:sz w:val="28"/>
          <w:szCs w:val="28"/>
          <w:lang w:eastAsia="ar-SA"/>
        </w:rPr>
        <w:t>подуслуги</w:t>
      </w:r>
      <w:proofErr w:type="spellEnd"/>
      <w:r w:rsidRPr="00C75AAC">
        <w:rPr>
          <w:rFonts w:ascii="Times New Roman CYR" w:eastAsia="Times New Roman" w:hAnsi="Times New Roman CYR" w:cs="Times New Roman CYR"/>
          <w:color w:val="000000"/>
          <w:sz w:val="28"/>
          <w:szCs w:val="28"/>
          <w:lang w:eastAsia="ar-SA"/>
        </w:rPr>
        <w:t xml:space="preserve"> «</w:t>
      </w:r>
      <w:r w:rsidRPr="00C75AAC">
        <w:rPr>
          <w:rFonts w:ascii="Times New Roman" w:eastAsia="Times New Roman" w:hAnsi="Times New Roman" w:cs="Times New Roman"/>
          <w:iCs/>
          <w:color w:val="000000"/>
          <w:sz w:val="28"/>
          <w:szCs w:val="28"/>
          <w:lang w:eastAsia="ar-SA"/>
        </w:rPr>
        <w:t>Продажа без проведения торгов земельных участков, находящихся в муниципальной собственности или государственная собственность на которые не разграничена, без проведения торгов,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C75AAC">
        <w:rPr>
          <w:rFonts w:ascii="Times New Roman" w:eastAsia="Times New Roman" w:hAnsi="Times New Roman" w:cs="Times New Roman"/>
          <w:sz w:val="28"/>
          <w:szCs w:val="28"/>
          <w:lang w:eastAsia="ar-SA"/>
        </w:rPr>
        <w:t xml:space="preserve"> включает в себя следующие административные процедуры</w:t>
      </w:r>
      <w:r w:rsidRPr="00C75AAC">
        <w:rPr>
          <w:rFonts w:ascii="Times New Roman" w:eastAsia="Times New Roman" w:hAnsi="Times New Roman" w:cs="Times New Roman"/>
          <w:iCs/>
          <w:color w:val="000000"/>
          <w:sz w:val="28"/>
          <w:szCs w:val="28"/>
          <w:lang w:eastAsia="ar-SA"/>
        </w:rPr>
        <w:t>:</w:t>
      </w:r>
      <w:proofErr w:type="gramEnd"/>
    </w:p>
    <w:p w:rsidR="00C75AAC" w:rsidRPr="00C75AAC" w:rsidRDefault="00C75AAC" w:rsidP="00C75AAC">
      <w:pPr>
        <w:suppressAutoHyphens/>
        <w:spacing w:after="0" w:line="240" w:lineRule="auto"/>
        <w:ind w:firstLine="567"/>
        <w:jc w:val="both"/>
        <w:outlineLvl w:val="1"/>
        <w:rPr>
          <w:rFonts w:ascii="Times New Roman CYR" w:eastAsia="Times New Roman" w:hAnsi="Times New Roman CYR" w:cs="Times New Roman CYR"/>
          <w:color w:val="000000"/>
          <w:sz w:val="28"/>
          <w:szCs w:val="28"/>
          <w:lang w:eastAsia="ar-SA"/>
        </w:rPr>
      </w:pPr>
      <w:r w:rsidRPr="00C75AAC">
        <w:rPr>
          <w:rFonts w:ascii="Times New Roman CYR" w:eastAsia="Times New Roman" w:hAnsi="Times New Roman CYR" w:cs="Times New Roman CYR"/>
          <w:color w:val="000000"/>
          <w:sz w:val="28"/>
          <w:szCs w:val="28"/>
          <w:lang w:eastAsia="ar-SA"/>
        </w:rPr>
        <w:t>прием и регистрация заявления и документов, необходимых для предоставления муниципальной услуги;</w:t>
      </w:r>
    </w:p>
    <w:p w:rsidR="00C75AAC" w:rsidRPr="00C75AAC" w:rsidRDefault="00C75AAC" w:rsidP="00C75AAC">
      <w:pPr>
        <w:suppressAutoHyphens/>
        <w:spacing w:after="0" w:line="240" w:lineRule="auto"/>
        <w:ind w:firstLine="567"/>
        <w:jc w:val="both"/>
        <w:outlineLvl w:val="1"/>
        <w:rPr>
          <w:rFonts w:ascii="Times New Roman CYR" w:eastAsia="Times New Roman" w:hAnsi="Times New Roman CYR" w:cs="Times New Roman CYR"/>
          <w:color w:val="000000"/>
          <w:sz w:val="28"/>
          <w:szCs w:val="28"/>
          <w:lang w:eastAsia="ar-SA"/>
        </w:rPr>
      </w:pPr>
      <w:r w:rsidRPr="00C75AAC">
        <w:rPr>
          <w:rFonts w:ascii="Times New Roman" w:eastAsia="Times New Roman" w:hAnsi="Times New Roman" w:cs="Times New Roman"/>
          <w:sz w:val="28"/>
          <w:szCs w:val="28"/>
          <w:lang w:eastAsia="ar-SA"/>
        </w:rPr>
        <w:t>формирование и направление межведомственных запросов;</w:t>
      </w:r>
    </w:p>
    <w:p w:rsidR="00C75AAC" w:rsidRPr="00C75AAC" w:rsidRDefault="00C75AAC" w:rsidP="00C75AAC">
      <w:pPr>
        <w:suppressAutoHyphens/>
        <w:spacing w:after="0" w:line="240" w:lineRule="auto"/>
        <w:ind w:firstLine="567"/>
        <w:jc w:val="both"/>
        <w:outlineLvl w:val="1"/>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принятие решения об отказе в предоставлении услуги, подготовка, опубликование извещения о предоставлении земельного участка;</w:t>
      </w:r>
    </w:p>
    <w:p w:rsidR="00C75AAC" w:rsidRPr="00C75AAC" w:rsidRDefault="00C75AAC" w:rsidP="00C75AAC">
      <w:pPr>
        <w:suppressAutoHyphens/>
        <w:spacing w:after="0" w:line="240" w:lineRule="auto"/>
        <w:ind w:firstLine="567"/>
        <w:jc w:val="both"/>
        <w:outlineLvl w:val="1"/>
        <w:rPr>
          <w:rFonts w:ascii="Times New Roman CYR" w:eastAsia="Times New Roman" w:hAnsi="Times New Roman CYR" w:cs="Times New Roman CYR"/>
          <w:color w:val="000000"/>
          <w:sz w:val="28"/>
          <w:szCs w:val="28"/>
          <w:lang w:eastAsia="ar-SA"/>
        </w:rPr>
      </w:pPr>
      <w:proofErr w:type="gramStart"/>
      <w:r w:rsidRPr="00C75AAC">
        <w:rPr>
          <w:rFonts w:ascii="Times New Roman CYR" w:eastAsia="Times New Roman" w:hAnsi="Times New Roman CYR" w:cs="Times New Roman CYR"/>
          <w:color w:val="000000"/>
          <w:sz w:val="28"/>
          <w:szCs w:val="28"/>
          <w:lang w:eastAsia="ar-SA"/>
        </w:rPr>
        <w:t>принятие решения о предоставлении (отказе в предоставлении) муниципальной услуги, подготовка уведомления об отказе в предоставлении муниципальной услуги в связи с поступлением от иных лиц заявлений о намерении участвовать в аукционе по продаже земельного участка или в аукционе на право заключения договора аренды земельного участка, подготовка и подписание проекта договора аренды земельного участка либо проекта договора купли-продажи земельного участка;</w:t>
      </w:r>
      <w:proofErr w:type="gramEnd"/>
    </w:p>
    <w:p w:rsidR="00C75AAC" w:rsidRPr="00C75AAC" w:rsidRDefault="00C75AAC" w:rsidP="00C75AAC">
      <w:pPr>
        <w:suppressAutoHyphens/>
        <w:spacing w:after="0" w:line="240" w:lineRule="auto"/>
        <w:ind w:firstLine="567"/>
        <w:jc w:val="both"/>
        <w:outlineLvl w:val="1"/>
        <w:rPr>
          <w:rFonts w:ascii="Times New Roman CYR" w:eastAsia="Times New Roman" w:hAnsi="Times New Roman CYR" w:cs="Times New Roman CYR"/>
          <w:color w:val="000000"/>
          <w:sz w:val="28"/>
          <w:szCs w:val="28"/>
          <w:lang w:eastAsia="ar-SA"/>
        </w:rPr>
      </w:pPr>
      <w:r w:rsidRPr="00C75AAC">
        <w:rPr>
          <w:rFonts w:ascii="Times New Roman" w:eastAsia="Times New Roman" w:hAnsi="Times New Roman" w:cs="Times New Roman"/>
          <w:color w:val="000000"/>
          <w:sz w:val="28"/>
          <w:szCs w:val="28"/>
          <w:lang w:eastAsia="ar-SA"/>
        </w:rPr>
        <w:lastRenderedPageBreak/>
        <w:t>н</w:t>
      </w:r>
      <w:r w:rsidRPr="00C75AAC">
        <w:rPr>
          <w:rFonts w:ascii="Times New Roman CYR" w:eastAsia="Times New Roman" w:hAnsi="Times New Roman CYR" w:cs="Times New Roman CYR"/>
          <w:color w:val="000000"/>
          <w:sz w:val="28"/>
          <w:szCs w:val="28"/>
          <w:lang w:eastAsia="ar-SA"/>
        </w:rPr>
        <w:t>аправление заявителю результата предоставления муниципальной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Прием и регистрация заявления и документов на предоставление </w:t>
      </w:r>
      <w:r w:rsidRPr="00C75AAC">
        <w:rPr>
          <w:rFonts w:ascii="Times New Roman" w:eastAsia="Times New Roman" w:hAnsi="Times New Roman" w:cs="Times New Roman"/>
          <w:sz w:val="28"/>
          <w:szCs w:val="28"/>
          <w:lang w:eastAsia="ar-SA"/>
        </w:rPr>
        <w:t>муниципальной</w:t>
      </w:r>
      <w:r w:rsidRPr="00C75AAC">
        <w:rPr>
          <w:rFonts w:ascii="Times New Roman" w:eastAsia="Times New Roman" w:hAnsi="Times New Roman" w:cs="Times New Roman"/>
          <w:bCs/>
          <w:sz w:val="28"/>
          <w:szCs w:val="28"/>
          <w:lang w:eastAsia="ar-SA"/>
        </w:rPr>
        <w:t xml:space="preserve">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Основанием для начала административной процедуры приема и регистрации документа является письменное обращение гражданина.</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Проверка документа, удостоверяющего личность заявителя (его представителя), а также документа, подтверждающего полномочия представителя заявителя (при личном обращении в комитет, или МФЦ).</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Специалист устанавливает личность заявителя (его представителя) на основании документов, удостоверяющих личность. Проверяет срок действия представленного документа и соответствие данных документа данным, указанным в заявлении о предоставлении услуги.</w:t>
      </w:r>
    </w:p>
    <w:p w:rsidR="00C75AAC" w:rsidRPr="00C75AAC" w:rsidRDefault="00C75AAC" w:rsidP="00C75AAC">
      <w:pPr>
        <w:tabs>
          <w:tab w:val="left" w:pos="0"/>
        </w:tabs>
        <w:suppressAutoHyphens/>
        <w:spacing w:after="0" w:line="200" w:lineRule="atLeast"/>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C75AAC" w:rsidRPr="00C75AAC" w:rsidRDefault="00C75AAC" w:rsidP="00C75AAC">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ar-SA"/>
        </w:rPr>
      </w:pPr>
      <w:r w:rsidRPr="00C75AAC">
        <w:rPr>
          <w:rFonts w:ascii="Times New Roman" w:eastAsia="Times New Roman" w:hAnsi="Times New Roman" w:cs="Times New Roman"/>
          <w:color w:val="000000"/>
          <w:sz w:val="28"/>
          <w:szCs w:val="28"/>
          <w:lang w:eastAsia="ar-SA"/>
        </w:rPr>
        <w:t>Проверка комплектности документов и их соответствия установленным требованиям.</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комитет.</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color w:val="111111"/>
          <w:sz w:val="28"/>
          <w:szCs w:val="28"/>
          <w:lang w:eastAsia="ar-SA"/>
        </w:rPr>
      </w:pPr>
      <w:r w:rsidRPr="00C75AAC">
        <w:rPr>
          <w:rFonts w:ascii="Times New Roman" w:eastAsia="Times New Roman" w:hAnsi="Times New Roman" w:cs="Times New Roman"/>
          <w:bCs/>
          <w:sz w:val="28"/>
          <w:szCs w:val="28"/>
          <w:lang w:eastAsia="ar-SA"/>
        </w:rPr>
        <w:t>Специалист п</w:t>
      </w:r>
      <w:r w:rsidRPr="00C75AAC">
        <w:rPr>
          <w:rFonts w:ascii="Times New Roman" w:eastAsia="Times New Roman" w:hAnsi="Times New Roman" w:cs="Times New Roman"/>
          <w:color w:val="111111"/>
          <w:sz w:val="28"/>
          <w:szCs w:val="28"/>
          <w:lang w:eastAsia="ar-SA"/>
        </w:rPr>
        <w:t>роверяет комплектность документов, правильность заполнения заявления; проверка соответствия представленных документов следующим требованиям:</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color w:val="111111"/>
          <w:sz w:val="28"/>
          <w:szCs w:val="28"/>
          <w:lang w:eastAsia="ar-SA"/>
        </w:rPr>
      </w:pPr>
      <w:r w:rsidRPr="00C75AAC">
        <w:rPr>
          <w:rFonts w:ascii="Times New Roman" w:eastAsia="Times New Roman" w:hAnsi="Times New Roman" w:cs="Times New Roman"/>
          <w:color w:val="111111"/>
          <w:sz w:val="28"/>
          <w:szCs w:val="28"/>
          <w:lang w:eastAsia="ar-SA"/>
        </w:rPr>
        <w:t xml:space="preserve">документы скреплены подписью и печатью (при наличии); </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color w:val="111111"/>
          <w:sz w:val="28"/>
          <w:szCs w:val="28"/>
          <w:lang w:eastAsia="ar-SA"/>
        </w:rPr>
      </w:pPr>
      <w:r w:rsidRPr="00C75AAC">
        <w:rPr>
          <w:rFonts w:ascii="Times New Roman" w:eastAsia="Times New Roman" w:hAnsi="Times New Roman" w:cs="Times New Roman"/>
          <w:color w:val="111111"/>
          <w:sz w:val="28"/>
          <w:szCs w:val="28"/>
          <w:lang w:eastAsia="ar-SA"/>
        </w:rPr>
        <w:t xml:space="preserve">в документах нет подчисток, приписок, зачеркнутых слов и иных неоговоренных исправлений; </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color w:val="111111"/>
          <w:sz w:val="28"/>
          <w:szCs w:val="28"/>
          <w:lang w:eastAsia="ar-SA"/>
        </w:rPr>
      </w:pPr>
      <w:r w:rsidRPr="00C75AAC">
        <w:rPr>
          <w:rFonts w:ascii="Times New Roman" w:eastAsia="Times New Roman" w:hAnsi="Times New Roman" w:cs="Times New Roman"/>
          <w:color w:val="111111"/>
          <w:sz w:val="28"/>
          <w:szCs w:val="28"/>
          <w:lang w:eastAsia="ar-SA"/>
        </w:rPr>
        <w:t>документы не имеют серьезных повреждений, наличие которых не позволяет однозначно истолковать его содержание.</w:t>
      </w:r>
    </w:p>
    <w:p w:rsidR="00C75AAC" w:rsidRPr="00C75AAC" w:rsidRDefault="00C75AAC" w:rsidP="00C75AAC">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ar-SA"/>
        </w:rPr>
      </w:pPr>
      <w:r w:rsidRPr="00C75AAC">
        <w:rPr>
          <w:rFonts w:ascii="Times New Roman" w:eastAsia="Times New Roman" w:hAnsi="Times New Roman" w:cs="Times New Roman"/>
          <w:sz w:val="28"/>
          <w:szCs w:val="28"/>
          <w:lang w:eastAsia="ar-SA"/>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w:t>
      </w:r>
      <w:r w:rsidRPr="00C75AAC">
        <w:rPr>
          <w:rFonts w:ascii="Times New Roman" w:eastAsia="Times New Roman" w:hAnsi="Times New Roman" w:cs="Times New Roman"/>
          <w:color w:val="000000"/>
          <w:sz w:val="28"/>
          <w:szCs w:val="28"/>
          <w:lang w:eastAsia="ar-SA"/>
        </w:rPr>
        <w:t xml:space="preserve"> могут быть устранены заявителем в ходе приема документов, заявителю предоставляется возможность для их устранения. </w:t>
      </w:r>
    </w:p>
    <w:p w:rsidR="00C75AAC" w:rsidRPr="00C75AAC" w:rsidRDefault="00C75AAC" w:rsidP="00C75AAC">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ar-SA"/>
        </w:rPr>
      </w:pPr>
      <w:r w:rsidRPr="00C75AAC">
        <w:rPr>
          <w:rFonts w:ascii="Times New Roman" w:eastAsia="Times New Roman" w:hAnsi="Times New Roman" w:cs="Times New Roman"/>
          <w:color w:val="000000"/>
          <w:sz w:val="28"/>
          <w:szCs w:val="28"/>
          <w:lang w:eastAsia="ar-SA"/>
        </w:rPr>
        <w:t>Продолжительность административной процедуры – 3 минуты.</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
          <w:bCs/>
          <w:sz w:val="28"/>
          <w:szCs w:val="28"/>
          <w:lang w:eastAsia="x-none"/>
        </w:rPr>
      </w:pPr>
      <w:r w:rsidRPr="00C75AAC">
        <w:rPr>
          <w:rFonts w:ascii="Times New Roman" w:eastAsia="Times New Roman" w:hAnsi="Times New Roman" w:cs="Times New Roman"/>
          <w:bCs/>
          <w:sz w:val="28"/>
          <w:szCs w:val="28"/>
          <w:lang w:val="x-none" w:eastAsia="x-none"/>
        </w:rPr>
        <w:t xml:space="preserve">При обращении через </w:t>
      </w:r>
      <w:r w:rsidRPr="00C75AAC">
        <w:rPr>
          <w:rFonts w:ascii="Times New Roman" w:eastAsia="Times New Roman" w:hAnsi="Times New Roman" w:cs="Times New Roman"/>
          <w:bCs/>
          <w:sz w:val="28"/>
          <w:szCs w:val="28"/>
          <w:lang w:eastAsia="x-none"/>
        </w:rPr>
        <w:t>РПГУ.</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x-none"/>
        </w:rPr>
      </w:pPr>
      <w:r w:rsidRPr="00C75AAC">
        <w:rPr>
          <w:rFonts w:ascii="Times New Roman" w:eastAsia="Times New Roman" w:hAnsi="Times New Roman" w:cs="Times New Roman"/>
          <w:bCs/>
          <w:sz w:val="28"/>
          <w:szCs w:val="28"/>
          <w:lang w:val="x-none" w:eastAsia="x-none"/>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РПГУ уведомление об отказе в предоставлении услуги с указанием причин отказа.</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x-none"/>
        </w:rPr>
      </w:pPr>
      <w:r w:rsidRPr="00C75AAC">
        <w:rPr>
          <w:rFonts w:ascii="Times New Roman" w:eastAsia="Times New Roman" w:hAnsi="Times New Roman" w:cs="Times New Roman"/>
          <w:color w:val="000000"/>
          <w:sz w:val="28"/>
          <w:szCs w:val="28"/>
          <w:lang w:eastAsia="ar-SA"/>
        </w:rPr>
        <w:t xml:space="preserve">Продолжительность административной процедуры </w:t>
      </w:r>
      <w:r w:rsidRPr="00C75AAC">
        <w:rPr>
          <w:rFonts w:ascii="Times New Roman" w:eastAsia="Times New Roman" w:hAnsi="Times New Roman" w:cs="Times New Roman"/>
          <w:bCs/>
          <w:sz w:val="28"/>
          <w:szCs w:val="28"/>
          <w:lang w:val="x-none" w:eastAsia="x-none"/>
        </w:rPr>
        <w:t>1 рабочий день со дня поступления документов</w:t>
      </w:r>
      <w:r w:rsidRPr="00C75AAC">
        <w:rPr>
          <w:rFonts w:ascii="Times New Roman" w:eastAsia="Times New Roman" w:hAnsi="Times New Roman" w:cs="Times New Roman"/>
          <w:bCs/>
          <w:sz w:val="28"/>
          <w:szCs w:val="28"/>
          <w:lang w:eastAsia="x-none"/>
        </w:rPr>
        <w:t>.</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lastRenderedPageBreak/>
        <w:t>При личном обращении в МФЦ.</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Специалист проверяет комплектность документов, необходимых для предоставления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Изготовление копий документов.</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При личном обращении в комитет.</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В случае предоставления заявителем (его представителем) подлинников документов:</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Специалист </w:t>
      </w:r>
      <w:r>
        <w:rPr>
          <w:rFonts w:ascii="Times New Roman" w:eastAsia="Times New Roman" w:hAnsi="Times New Roman" w:cs="Times New Roman"/>
          <w:bCs/>
          <w:sz w:val="28"/>
          <w:szCs w:val="28"/>
          <w:lang w:eastAsia="zh-CN"/>
        </w:rPr>
        <w:t>комитета</w:t>
      </w:r>
      <w:r w:rsidRPr="00C75AAC">
        <w:rPr>
          <w:rFonts w:ascii="Times New Roman" w:eastAsia="Times New Roman" w:hAnsi="Times New Roman" w:cs="Times New Roman"/>
          <w:bCs/>
          <w:sz w:val="28"/>
          <w:szCs w:val="28"/>
          <w:lang w:eastAsia="zh-CN"/>
        </w:rPr>
        <w:t xml:space="preserve"> осуществляет копирование документов.</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Заверяет копии документов штампом для </w:t>
      </w:r>
      <w:proofErr w:type="gramStart"/>
      <w:r w:rsidRPr="00C75AAC">
        <w:rPr>
          <w:rFonts w:ascii="Times New Roman" w:eastAsia="Times New Roman" w:hAnsi="Times New Roman" w:cs="Times New Roman"/>
          <w:bCs/>
          <w:sz w:val="28"/>
          <w:szCs w:val="28"/>
          <w:lang w:eastAsia="zh-CN"/>
        </w:rPr>
        <w:t>заверения документов</w:t>
      </w:r>
      <w:proofErr w:type="gramEnd"/>
      <w:r w:rsidRPr="00C75AAC">
        <w:rPr>
          <w:rFonts w:ascii="Times New Roman" w:eastAsia="Times New Roman" w:hAnsi="Times New Roman" w:cs="Times New Roman"/>
          <w:bCs/>
          <w:sz w:val="28"/>
          <w:szCs w:val="28"/>
          <w:lang w:eastAsia="zh-CN"/>
        </w:rPr>
        <w:t xml:space="preserve"> и подписью с указанием фамилии и инициалов специалиста и даты заверения.</w:t>
      </w:r>
    </w:p>
    <w:p w:rsidR="00C75AAC" w:rsidRPr="00C75AAC" w:rsidRDefault="00C75AAC" w:rsidP="00C75AAC">
      <w:pPr>
        <w:suppressAutoHyphens/>
        <w:autoSpaceDE w:val="0"/>
        <w:autoSpaceDN w:val="0"/>
        <w:spacing w:after="0" w:line="240" w:lineRule="auto"/>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75AAC">
        <w:rPr>
          <w:rFonts w:ascii="Times New Roman" w:eastAsia="Times New Roman" w:hAnsi="Times New Roman" w:cs="Times New Roman"/>
          <w:bCs/>
          <w:sz w:val="28"/>
          <w:szCs w:val="28"/>
          <w:lang w:eastAsia="zh-CN"/>
        </w:rPr>
        <w:t>заверения документов</w:t>
      </w:r>
      <w:proofErr w:type="gramEnd"/>
      <w:r w:rsidRPr="00C75AAC">
        <w:rPr>
          <w:rFonts w:ascii="Times New Roman" w:eastAsia="Times New Roman" w:hAnsi="Times New Roman" w:cs="Times New Roman"/>
          <w:bCs/>
          <w:sz w:val="28"/>
          <w:szCs w:val="28"/>
          <w:lang w:eastAsia="zh-CN"/>
        </w:rPr>
        <w:t xml:space="preserve"> и подписью с указанием фамилии и инициалов специалиста и даты заверения.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75AAC">
        <w:rPr>
          <w:rFonts w:ascii="Times New Roman" w:eastAsia="Times New Roman" w:hAnsi="Times New Roman" w:cs="Times New Roman"/>
          <w:bCs/>
          <w:sz w:val="28"/>
          <w:szCs w:val="28"/>
          <w:lang w:eastAsia="zh-CN"/>
        </w:rPr>
        <w:t>заверения документов</w:t>
      </w:r>
      <w:proofErr w:type="gramEnd"/>
      <w:r w:rsidRPr="00C75AAC">
        <w:rPr>
          <w:rFonts w:ascii="Times New Roman" w:eastAsia="Times New Roman" w:hAnsi="Times New Roman" w:cs="Times New Roman"/>
          <w:bCs/>
          <w:sz w:val="28"/>
          <w:szCs w:val="28"/>
          <w:lang w:eastAsia="zh-CN"/>
        </w:rPr>
        <w:t xml:space="preserve"> и подписью с указанием фамилии и инициалов специалиста и даты заверения.</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При личном обращении в МФЦ.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отсутствии электронного взаимодействия между МФЦ и администрацией:</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предоставления заявителем (его представителем) подлинников документов:</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Специалист МФЦ осуществляет копирование (применительно к конкретной муниципальной услуге):</w:t>
      </w:r>
    </w:p>
    <w:p w:rsidR="00C75AAC" w:rsidRPr="00C75AAC" w:rsidRDefault="00B83B91" w:rsidP="00C75AAC">
      <w:pPr>
        <w:suppressAutoHyphens/>
        <w:spacing w:after="0" w:line="240" w:lineRule="auto"/>
        <w:ind w:firstLine="709"/>
        <w:jc w:val="both"/>
        <w:rPr>
          <w:rFonts w:ascii="Times New Roman" w:eastAsia="Times New Roman" w:hAnsi="Times New Roman" w:cs="Times New Roman"/>
          <w:bCs/>
          <w:sz w:val="28"/>
          <w:szCs w:val="28"/>
          <w:lang w:eastAsia="ar-SA"/>
        </w:rPr>
      </w:pPr>
      <w:hyperlink r:id="rId48" w:history="1">
        <w:proofErr w:type="gramStart"/>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w:t>
      </w:r>
      <w:proofErr w:type="gramEnd"/>
      <w:r w:rsidR="00C75AAC" w:rsidRPr="00C75AAC">
        <w:rPr>
          <w:rFonts w:ascii="Times New Roman" w:eastAsia="Times New Roman" w:hAnsi="Times New Roman" w:cs="Times New Roman"/>
          <w:bCs/>
          <w:sz w:val="28"/>
          <w:szCs w:val="28"/>
          <w:lang w:eastAsia="ar-SA"/>
        </w:rPr>
        <w:t xml:space="preserve">, удостоверяющих личность гражданина Российской Федерации, в том числе военнослужащих, а также </w:t>
      </w:r>
      <w:hyperlink r:id="rId49" w:history="1">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 удостоверяющих личность иностранного гражданина, лица без гражданства, включая вид на жительство и удостоверение беженца;</w:t>
      </w:r>
    </w:p>
    <w:p w:rsidR="00C75AAC" w:rsidRPr="00C75AAC" w:rsidRDefault="00B83B91" w:rsidP="00C75AAC">
      <w:pPr>
        <w:suppressAutoHyphens/>
        <w:spacing w:after="0" w:line="240" w:lineRule="auto"/>
        <w:ind w:firstLine="709"/>
        <w:jc w:val="both"/>
        <w:rPr>
          <w:rFonts w:ascii="Times New Roman" w:eastAsia="Times New Roman" w:hAnsi="Times New Roman" w:cs="Times New Roman"/>
          <w:bCs/>
          <w:sz w:val="28"/>
          <w:szCs w:val="28"/>
          <w:lang w:eastAsia="ar-SA"/>
        </w:rPr>
      </w:pPr>
      <w:hyperlink r:id="rId50" w:history="1">
        <w:proofErr w:type="gramStart"/>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w:t>
      </w:r>
      <w:proofErr w:type="gramEnd"/>
      <w:r w:rsidR="00C75AAC" w:rsidRPr="00C75AAC">
        <w:rPr>
          <w:rFonts w:ascii="Times New Roman" w:eastAsia="Times New Roman" w:hAnsi="Times New Roman" w:cs="Times New Roman"/>
          <w:bCs/>
          <w:sz w:val="28"/>
          <w:szCs w:val="28"/>
          <w:lang w:eastAsia="ar-SA"/>
        </w:rPr>
        <w:t xml:space="preserve"> воинского учета;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свидетельств о муниципальной регистрации актов гражданского состояния;</w:t>
      </w:r>
    </w:p>
    <w:p w:rsidR="00C75AAC" w:rsidRPr="00C75AAC" w:rsidRDefault="00B83B91" w:rsidP="00C75AAC">
      <w:pPr>
        <w:suppressAutoHyphens/>
        <w:spacing w:after="0" w:line="240" w:lineRule="auto"/>
        <w:ind w:firstLine="709"/>
        <w:jc w:val="both"/>
        <w:rPr>
          <w:rFonts w:ascii="Times New Roman" w:eastAsia="Times New Roman" w:hAnsi="Times New Roman" w:cs="Times New Roman"/>
          <w:bCs/>
          <w:sz w:val="28"/>
          <w:szCs w:val="28"/>
          <w:lang w:eastAsia="ar-SA"/>
        </w:rPr>
      </w:pPr>
      <w:hyperlink r:id="rId51" w:history="1">
        <w:proofErr w:type="gramStart"/>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w:t>
      </w:r>
      <w:proofErr w:type="gramEnd"/>
      <w:r w:rsidR="00C75AAC" w:rsidRPr="00C75AAC">
        <w:rPr>
          <w:rFonts w:ascii="Times New Roman" w:eastAsia="Times New Roman" w:hAnsi="Times New Roman" w:cs="Times New Roman"/>
          <w:bCs/>
          <w:sz w:val="28"/>
          <w:szCs w:val="28"/>
          <w:lang w:eastAsia="ar-SA"/>
        </w:rPr>
        <w:t>, подтверждающих предоставление лицу специального права на комитет транспортным средством соответствующего вида;</w:t>
      </w:r>
    </w:p>
    <w:p w:rsidR="00C75AAC" w:rsidRPr="00C75AAC" w:rsidRDefault="00B83B91" w:rsidP="00C75AAC">
      <w:pPr>
        <w:suppressAutoHyphens/>
        <w:spacing w:after="0" w:line="240" w:lineRule="auto"/>
        <w:ind w:firstLine="709"/>
        <w:jc w:val="both"/>
        <w:rPr>
          <w:rFonts w:ascii="Times New Roman" w:eastAsia="Times New Roman" w:hAnsi="Times New Roman" w:cs="Times New Roman"/>
          <w:bCs/>
          <w:sz w:val="28"/>
          <w:szCs w:val="28"/>
          <w:lang w:eastAsia="ar-SA"/>
        </w:rPr>
      </w:pPr>
      <w:hyperlink r:id="rId52" w:history="1">
        <w:proofErr w:type="gramStart"/>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w:t>
      </w:r>
      <w:proofErr w:type="gramEnd"/>
      <w:r w:rsidR="00C75AAC" w:rsidRPr="00C75AAC">
        <w:rPr>
          <w:rFonts w:ascii="Times New Roman" w:eastAsia="Times New Roman" w:hAnsi="Times New Roman" w:cs="Times New Roman"/>
          <w:bCs/>
          <w:sz w:val="28"/>
          <w:szCs w:val="28"/>
          <w:lang w:eastAsia="ar-SA"/>
        </w:rPr>
        <w:t>, подтверждающих прохождение государственного технического осмотра (освидетельствования) транспортного средства соответствующего вида;</w:t>
      </w:r>
    </w:p>
    <w:p w:rsidR="00C75AAC" w:rsidRPr="00C75AAC" w:rsidRDefault="00B83B91" w:rsidP="00C75AAC">
      <w:pPr>
        <w:suppressAutoHyphens/>
        <w:spacing w:after="0" w:line="240" w:lineRule="auto"/>
        <w:ind w:firstLine="709"/>
        <w:jc w:val="both"/>
        <w:rPr>
          <w:rFonts w:ascii="Times New Roman" w:eastAsia="Times New Roman" w:hAnsi="Times New Roman" w:cs="Times New Roman"/>
          <w:bCs/>
          <w:sz w:val="28"/>
          <w:szCs w:val="28"/>
          <w:lang w:eastAsia="ar-SA"/>
        </w:rPr>
      </w:pPr>
      <w:hyperlink r:id="rId53" w:history="1">
        <w:proofErr w:type="gramStart"/>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w:t>
      </w:r>
      <w:proofErr w:type="gramEnd"/>
      <w:r w:rsidR="00C75AAC" w:rsidRPr="00C75AAC">
        <w:rPr>
          <w:rFonts w:ascii="Times New Roman" w:eastAsia="Times New Roman" w:hAnsi="Times New Roman" w:cs="Times New Roman"/>
          <w:bCs/>
          <w:sz w:val="28"/>
          <w:szCs w:val="28"/>
          <w:lang w:eastAsia="ar-SA"/>
        </w:rPr>
        <w:t xml:space="preserve"> на транспортное средство и его составные части, в том числе регистрационные документы;</w:t>
      </w:r>
    </w:p>
    <w:p w:rsidR="00C75AAC" w:rsidRPr="00C75AAC" w:rsidRDefault="00B83B91" w:rsidP="00C75AAC">
      <w:pPr>
        <w:suppressAutoHyphens/>
        <w:spacing w:after="0" w:line="240" w:lineRule="auto"/>
        <w:ind w:firstLine="709"/>
        <w:jc w:val="both"/>
        <w:rPr>
          <w:rFonts w:ascii="Times New Roman" w:eastAsia="Times New Roman" w:hAnsi="Times New Roman" w:cs="Times New Roman"/>
          <w:bCs/>
          <w:sz w:val="28"/>
          <w:szCs w:val="28"/>
          <w:lang w:eastAsia="ar-SA"/>
        </w:rPr>
      </w:pPr>
      <w:hyperlink r:id="rId54" w:history="1">
        <w:proofErr w:type="gramStart"/>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w:t>
      </w:r>
      <w:proofErr w:type="gramEnd"/>
      <w:r w:rsidR="00C75AAC" w:rsidRPr="00C75AAC">
        <w:rPr>
          <w:rFonts w:ascii="Times New Roman" w:eastAsia="Times New Roman" w:hAnsi="Times New Roman" w:cs="Times New Roman"/>
          <w:bCs/>
          <w:sz w:val="28"/>
          <w:szCs w:val="28"/>
          <w:lang w:eastAsia="ar-SA"/>
        </w:rPr>
        <w:t xml:space="preserve"> об образовании и (или) о квалификации, об ученых степенях и ученых званиях и </w:t>
      </w:r>
      <w:hyperlink r:id="rId55" w:history="1">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 связанных с прохождением обучения, выдаваемых организациями, осуществляющими образовательную деятельность;</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 xml:space="preserve">справок, заключений и иных </w:t>
      </w:r>
      <w:hyperlink r:id="rId56" w:history="1">
        <w:proofErr w:type="gramStart"/>
        <w:r w:rsidRPr="00C75AAC">
          <w:rPr>
            <w:rFonts w:ascii="Times New Roman" w:eastAsia="Times New Roman" w:hAnsi="Times New Roman" w:cs="Times New Roman"/>
            <w:sz w:val="24"/>
            <w:szCs w:val="24"/>
            <w:u w:val="single"/>
            <w:lang w:eastAsia="ar-SA"/>
          </w:rPr>
          <w:t>документ</w:t>
        </w:r>
      </w:hyperlink>
      <w:r w:rsidRPr="00C75AAC">
        <w:rPr>
          <w:rFonts w:ascii="Times New Roman" w:eastAsia="Times New Roman" w:hAnsi="Times New Roman" w:cs="Times New Roman"/>
          <w:bCs/>
          <w:sz w:val="28"/>
          <w:szCs w:val="28"/>
          <w:lang w:eastAsia="ar-SA"/>
        </w:rPr>
        <w:t>ов</w:t>
      </w:r>
      <w:proofErr w:type="gramEnd"/>
      <w:r w:rsidRPr="00C75AAC">
        <w:rPr>
          <w:rFonts w:ascii="Times New Roman" w:eastAsia="Times New Roman" w:hAnsi="Times New Roman" w:cs="Times New Roman"/>
          <w:bCs/>
          <w:sz w:val="28"/>
          <w:szCs w:val="28"/>
          <w:lang w:eastAsia="ar-SA"/>
        </w:rPr>
        <w:t>, выдаваемых организациями, входящими в государственную, муниципальную или частную систему здравоохранения;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удостоверений и </w:t>
      </w:r>
      <w:hyperlink r:id="rId57" w:history="1">
        <w:proofErr w:type="gramStart"/>
        <w:r w:rsidRPr="00C75AAC">
          <w:rPr>
            <w:rFonts w:ascii="Times New Roman" w:eastAsia="Times New Roman" w:hAnsi="Times New Roman" w:cs="Times New Roman"/>
            <w:sz w:val="24"/>
            <w:szCs w:val="24"/>
            <w:u w:val="single"/>
            <w:lang w:eastAsia="ar-SA"/>
          </w:rPr>
          <w:t>документ</w:t>
        </w:r>
      </w:hyperlink>
      <w:r w:rsidRPr="00C75AAC">
        <w:rPr>
          <w:rFonts w:ascii="Times New Roman" w:eastAsia="Times New Roman" w:hAnsi="Times New Roman" w:cs="Times New Roman"/>
          <w:bCs/>
          <w:sz w:val="28"/>
          <w:szCs w:val="28"/>
          <w:lang w:eastAsia="ar-SA"/>
        </w:rPr>
        <w:t>ов</w:t>
      </w:r>
      <w:proofErr w:type="gramEnd"/>
      <w:r w:rsidRPr="00C75AAC">
        <w:rPr>
          <w:rFonts w:ascii="Times New Roman" w:eastAsia="Times New Roman" w:hAnsi="Times New Roman" w:cs="Times New Roman"/>
          <w:bCs/>
          <w:sz w:val="28"/>
          <w:szCs w:val="28"/>
          <w:lang w:eastAsia="ar-SA"/>
        </w:rPr>
        <w:t xml:space="preserve">, подтверждающих право гражданина на получение социальной поддержки, а также </w:t>
      </w:r>
      <w:hyperlink r:id="rId58" w:history="1">
        <w:r w:rsidRPr="00C75AAC">
          <w:rPr>
            <w:rFonts w:ascii="Times New Roman" w:eastAsia="Times New Roman" w:hAnsi="Times New Roman" w:cs="Times New Roman"/>
            <w:sz w:val="24"/>
            <w:szCs w:val="24"/>
            <w:u w:val="single"/>
            <w:lang w:eastAsia="ar-SA"/>
          </w:rPr>
          <w:t>документ</w:t>
        </w:r>
      </w:hyperlink>
      <w:r w:rsidRPr="00C75AAC">
        <w:rPr>
          <w:rFonts w:ascii="Times New Roman" w:eastAsia="Times New Roman" w:hAnsi="Times New Roman" w:cs="Times New Roman"/>
          <w:bCs/>
          <w:sz w:val="28"/>
          <w:szCs w:val="28"/>
          <w:lang w:eastAsia="ar-SA"/>
        </w:rPr>
        <w:t>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5AAC" w:rsidRPr="00C75AAC" w:rsidRDefault="00B83B91" w:rsidP="00C75AAC">
      <w:pPr>
        <w:suppressAutoHyphens/>
        <w:spacing w:after="0" w:line="240" w:lineRule="auto"/>
        <w:ind w:firstLine="709"/>
        <w:jc w:val="both"/>
        <w:rPr>
          <w:rFonts w:ascii="Times New Roman" w:eastAsia="Times New Roman" w:hAnsi="Times New Roman" w:cs="Times New Roman"/>
          <w:bCs/>
          <w:sz w:val="28"/>
          <w:szCs w:val="28"/>
          <w:lang w:eastAsia="ar-SA"/>
        </w:rPr>
      </w:pPr>
      <w:hyperlink r:id="rId59" w:history="1">
        <w:proofErr w:type="gramStart"/>
        <w:r w:rsidR="00C75AAC" w:rsidRPr="00C75AAC">
          <w:rPr>
            <w:rFonts w:ascii="Times New Roman" w:eastAsia="Times New Roman" w:hAnsi="Times New Roman" w:cs="Times New Roman"/>
            <w:sz w:val="24"/>
            <w:szCs w:val="24"/>
            <w:u w:val="single"/>
            <w:lang w:eastAsia="ar-SA"/>
          </w:rPr>
          <w:t>документ</w:t>
        </w:r>
      </w:hyperlink>
      <w:r w:rsidR="00C75AAC" w:rsidRPr="00C75AAC">
        <w:rPr>
          <w:rFonts w:ascii="Times New Roman" w:eastAsia="Times New Roman" w:hAnsi="Times New Roman" w:cs="Times New Roman"/>
          <w:bCs/>
          <w:sz w:val="28"/>
          <w:szCs w:val="28"/>
          <w:lang w:eastAsia="ar-SA"/>
        </w:rPr>
        <w:t>ов</w:t>
      </w:r>
      <w:proofErr w:type="gramEnd"/>
      <w:r w:rsidR="00C75AAC" w:rsidRPr="00C75AAC">
        <w:rPr>
          <w:rFonts w:ascii="Times New Roman" w:eastAsia="Times New Roman" w:hAnsi="Times New Roman" w:cs="Times New Roman"/>
          <w:bCs/>
          <w:sz w:val="28"/>
          <w:szCs w:val="28"/>
          <w:lang w:eastAsia="ar-SA"/>
        </w:rPr>
        <w:t xml:space="preserve"> о государственных и ведомственных наградах, государственных премиях и знаках отличия.</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Заверяет копии документов штампом для </w:t>
      </w:r>
      <w:proofErr w:type="gramStart"/>
      <w:r w:rsidRPr="00C75AAC">
        <w:rPr>
          <w:rFonts w:ascii="Times New Roman" w:eastAsia="Times New Roman" w:hAnsi="Times New Roman" w:cs="Times New Roman"/>
          <w:bCs/>
          <w:sz w:val="28"/>
          <w:szCs w:val="28"/>
          <w:lang w:eastAsia="zh-CN"/>
        </w:rPr>
        <w:t>заверения документов</w:t>
      </w:r>
      <w:proofErr w:type="gramEnd"/>
      <w:r w:rsidRPr="00C75AAC">
        <w:rPr>
          <w:rFonts w:ascii="Times New Roman" w:eastAsia="Times New Roman" w:hAnsi="Times New Roman" w:cs="Times New Roman"/>
          <w:bCs/>
          <w:sz w:val="28"/>
          <w:szCs w:val="28"/>
          <w:lang w:eastAsia="zh-CN"/>
        </w:rPr>
        <w:t xml:space="preserve"> и подписью с указанием фамилии и инициалов специалиста и даты заверения.</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75AAC">
        <w:rPr>
          <w:rFonts w:ascii="Times New Roman" w:eastAsia="Times New Roman" w:hAnsi="Times New Roman" w:cs="Times New Roman"/>
          <w:bCs/>
          <w:sz w:val="28"/>
          <w:szCs w:val="28"/>
          <w:lang w:eastAsia="zh-CN"/>
        </w:rPr>
        <w:t>заверения документов</w:t>
      </w:r>
      <w:proofErr w:type="gramEnd"/>
      <w:r w:rsidRPr="00C75AAC">
        <w:rPr>
          <w:rFonts w:ascii="Times New Roman" w:eastAsia="Times New Roman" w:hAnsi="Times New Roman" w:cs="Times New Roman"/>
          <w:bCs/>
          <w:sz w:val="28"/>
          <w:szCs w:val="28"/>
          <w:lang w:eastAsia="zh-CN"/>
        </w:rPr>
        <w:t xml:space="preserve"> и подписью с указанием фамилии и инициалов специалиста и даты заверения.</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75AAC">
        <w:rPr>
          <w:rFonts w:ascii="Times New Roman" w:eastAsia="Times New Roman" w:hAnsi="Times New Roman" w:cs="Times New Roman"/>
          <w:bCs/>
          <w:sz w:val="28"/>
          <w:szCs w:val="28"/>
          <w:lang w:eastAsia="zh-CN"/>
        </w:rPr>
        <w:t>заверения документов</w:t>
      </w:r>
      <w:proofErr w:type="gramEnd"/>
      <w:r w:rsidRPr="00C75AAC">
        <w:rPr>
          <w:rFonts w:ascii="Times New Roman" w:eastAsia="Times New Roman" w:hAnsi="Times New Roman" w:cs="Times New Roman"/>
          <w:bCs/>
          <w:sz w:val="28"/>
          <w:szCs w:val="28"/>
          <w:lang w:eastAsia="zh-CN"/>
        </w:rPr>
        <w:t xml:space="preserve"> и подписью с указанием фамилии и инициалов специалиста и даты заверения.</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
          <w:bCs/>
          <w:sz w:val="28"/>
          <w:szCs w:val="28"/>
          <w:lang w:eastAsia="zh-CN"/>
        </w:rPr>
        <w:t xml:space="preserve"> </w:t>
      </w:r>
      <w:r w:rsidRPr="00C75AAC">
        <w:rPr>
          <w:rFonts w:ascii="Times New Roman" w:eastAsia="Times New Roman" w:hAnsi="Times New Roman" w:cs="Times New Roman"/>
          <w:bCs/>
          <w:sz w:val="28"/>
          <w:szCs w:val="28"/>
          <w:lang w:eastAsia="zh-CN"/>
        </w:rPr>
        <w:t>При наличии электронного взаимодействия между МФЦ и администрацией:</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Формирует электронные образы (скан - копии) заявления и документов, представленных заявителем.</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Распечатывает электронные образы (скан - копии) документов, представленных заявителем.</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zh-CN"/>
        </w:rPr>
        <w:t xml:space="preserve">Заверяет копии документов, представленные заявителем, и распечатанные электронные образы (скан - копии) штампом для </w:t>
      </w:r>
      <w:proofErr w:type="gramStart"/>
      <w:r w:rsidRPr="00C75AAC">
        <w:rPr>
          <w:rFonts w:ascii="Times New Roman" w:eastAsia="Times New Roman" w:hAnsi="Times New Roman" w:cs="Times New Roman"/>
          <w:bCs/>
          <w:sz w:val="28"/>
          <w:szCs w:val="28"/>
          <w:lang w:eastAsia="zh-CN"/>
        </w:rPr>
        <w:t>заверения документов</w:t>
      </w:r>
      <w:proofErr w:type="gramEnd"/>
      <w:r w:rsidRPr="00C75AAC">
        <w:rPr>
          <w:rFonts w:ascii="Times New Roman" w:eastAsia="Times New Roman" w:hAnsi="Times New Roman" w:cs="Times New Roman"/>
          <w:bCs/>
          <w:sz w:val="28"/>
          <w:szCs w:val="28"/>
          <w:lang w:eastAsia="zh-CN"/>
        </w:rPr>
        <w:t xml:space="preserve"> и подписью с указанием фамилии и инициалов специалиста и даты заверения.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Оформление и проверка заявления о предоставлении услуги.</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При личном обращении в комитет.</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x-none"/>
        </w:rPr>
      </w:pPr>
      <w:r w:rsidRPr="00C75AAC">
        <w:rPr>
          <w:rFonts w:ascii="Times New Roman" w:eastAsia="Times New Roman" w:hAnsi="Times New Roman" w:cs="Times New Roman"/>
          <w:bCs/>
          <w:sz w:val="28"/>
          <w:szCs w:val="28"/>
          <w:lang w:eastAsia="zh-CN"/>
        </w:rPr>
        <w:t xml:space="preserve">В случае если заявление не соответствует установленным требованиям, а </w:t>
      </w:r>
      <w:proofErr w:type="gramStart"/>
      <w:r w:rsidRPr="00C75AAC">
        <w:rPr>
          <w:rFonts w:ascii="Times New Roman" w:eastAsia="Times New Roman" w:hAnsi="Times New Roman" w:cs="Times New Roman"/>
          <w:bCs/>
          <w:sz w:val="28"/>
          <w:szCs w:val="28"/>
          <w:lang w:eastAsia="zh-CN"/>
        </w:rPr>
        <w:t>также</w:t>
      </w:r>
      <w:proofErr w:type="gramEnd"/>
      <w:r w:rsidRPr="00C75AAC">
        <w:rPr>
          <w:rFonts w:ascii="Times New Roman" w:eastAsia="Times New Roman" w:hAnsi="Times New Roman" w:cs="Times New Roman"/>
          <w:bCs/>
          <w:sz w:val="28"/>
          <w:szCs w:val="28"/>
          <w:lang w:eastAsia="zh-CN"/>
        </w:rPr>
        <w:t xml:space="preserve"> в случае если заявитель (его представитель) обращается без заявления специалист </w:t>
      </w:r>
      <w:r>
        <w:rPr>
          <w:rFonts w:ascii="Times New Roman" w:eastAsia="Times New Roman" w:hAnsi="Times New Roman" w:cs="Times New Roman"/>
          <w:bCs/>
          <w:sz w:val="28"/>
          <w:szCs w:val="28"/>
          <w:lang w:eastAsia="zh-CN"/>
        </w:rPr>
        <w:t>комитета</w:t>
      </w:r>
      <w:r w:rsidRPr="00C75AAC">
        <w:rPr>
          <w:rFonts w:ascii="Times New Roman" w:eastAsia="Times New Roman" w:hAnsi="Times New Roman" w:cs="Times New Roman"/>
          <w:bCs/>
          <w:sz w:val="28"/>
          <w:szCs w:val="28"/>
          <w:lang w:eastAsia="zh-CN"/>
        </w:rPr>
        <w:t xml:space="preserve">,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w:t>
      </w:r>
      <w:r w:rsidRPr="00C75AAC">
        <w:rPr>
          <w:rFonts w:ascii="Times New Roman" w:eastAsia="Times New Roman" w:hAnsi="Times New Roman" w:cs="Times New Roman"/>
          <w:bCs/>
          <w:sz w:val="28"/>
          <w:szCs w:val="28"/>
          <w:lang w:eastAsia="zh-CN"/>
        </w:rPr>
        <w:lastRenderedPageBreak/>
        <w:t>установленной форме. Заявителю (его представителю) предоставляется образец заявления и оказывается помощь в его составлении.</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При личном обращении в МФЦ.</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C75AAC" w:rsidRPr="00C75AAC" w:rsidRDefault="00C75AAC" w:rsidP="00C75AAC">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 xml:space="preserve">В случае если заявление не соответствует установленным требованиям, а </w:t>
      </w:r>
      <w:proofErr w:type="gramStart"/>
      <w:r w:rsidRPr="00C75AAC">
        <w:rPr>
          <w:rFonts w:ascii="Times New Roman" w:eastAsia="Times New Roman" w:hAnsi="Times New Roman" w:cs="Times New Roman"/>
          <w:bCs/>
          <w:sz w:val="28"/>
          <w:szCs w:val="28"/>
          <w:lang w:eastAsia="zh-CN"/>
        </w:rPr>
        <w:t>также</w:t>
      </w:r>
      <w:proofErr w:type="gramEnd"/>
      <w:r w:rsidRPr="00C75AAC">
        <w:rPr>
          <w:rFonts w:ascii="Times New Roman" w:eastAsia="Times New Roman" w:hAnsi="Times New Roman" w:cs="Times New Roman"/>
          <w:bCs/>
          <w:sz w:val="28"/>
          <w:szCs w:val="28"/>
          <w:lang w:eastAsia="zh-CN"/>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C75AAC" w:rsidRPr="00C75AAC" w:rsidRDefault="00C75AAC" w:rsidP="00C75AAC">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Регистрация заявления и документов, необходимых для предоставления услуги.</w:t>
      </w:r>
    </w:p>
    <w:p w:rsidR="00C75AAC" w:rsidRPr="00C75AAC" w:rsidRDefault="00C75AAC" w:rsidP="00C75AAC">
      <w:pPr>
        <w:suppressAutoHyphens/>
        <w:autoSpaceDE w:val="0"/>
        <w:autoSpaceDN w:val="0"/>
        <w:spacing w:after="0" w:line="240" w:lineRule="auto"/>
        <w:ind w:left="709"/>
        <w:jc w:val="both"/>
        <w:rPr>
          <w:rFonts w:ascii="Times New Roman" w:eastAsia="Times New Roman" w:hAnsi="Times New Roman" w:cs="Times New Roman"/>
          <w:b/>
          <w:sz w:val="28"/>
          <w:szCs w:val="28"/>
          <w:lang w:eastAsia="zh-CN"/>
        </w:rPr>
      </w:pPr>
      <w:r w:rsidRPr="00C75AAC">
        <w:rPr>
          <w:rFonts w:ascii="Times New Roman" w:eastAsia="Times New Roman" w:hAnsi="Times New Roman" w:cs="Times New Roman"/>
          <w:bCs/>
          <w:sz w:val="28"/>
          <w:szCs w:val="28"/>
          <w:lang w:eastAsia="zh-CN"/>
        </w:rPr>
        <w:t>При личном обращении в комитет.</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При поступлении заявления на бумажном носителе в комитет, специалист регистрирует заявление в журнале регистрации.</w:t>
      </w:r>
    </w:p>
    <w:p w:rsidR="00C75AAC" w:rsidRPr="00C75AAC" w:rsidRDefault="00C75AAC" w:rsidP="00C75AAC">
      <w:pPr>
        <w:shd w:val="clear" w:color="auto" w:fill="FFFFFF"/>
        <w:suppressAutoHyphens/>
        <w:spacing w:after="0" w:line="240" w:lineRule="auto"/>
        <w:ind w:left="709"/>
        <w:jc w:val="both"/>
        <w:rPr>
          <w:rFonts w:ascii="Times New Roman" w:eastAsia="Times New Roman" w:hAnsi="Times New Roman" w:cs="Times New Roman"/>
          <w:color w:val="111111"/>
          <w:sz w:val="28"/>
          <w:szCs w:val="28"/>
          <w:lang w:eastAsia="ar-SA"/>
        </w:rPr>
      </w:pPr>
      <w:r w:rsidRPr="00C75AAC">
        <w:rPr>
          <w:rFonts w:ascii="Times New Roman" w:eastAsia="Times New Roman" w:hAnsi="Times New Roman" w:cs="Times New Roman"/>
          <w:bCs/>
          <w:sz w:val="28"/>
          <w:szCs w:val="28"/>
          <w:lang w:eastAsia="ar-SA"/>
        </w:rPr>
        <w:t xml:space="preserve">При личном обращении в МФЦ. </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Специалист МФЦ регистрирует заявление в АИС МФЦ с присвоением регистрационного номера дела и указывает дату регистрации.</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через РПГУ.</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регистрация заявления, поступившего в рабочее время, осуществляется в день поступления; </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регистрация заявления, поступившего в нерабочее время, осуществляется на следующий рабочий день.</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sz w:val="28"/>
          <w:szCs w:val="28"/>
          <w:lang w:eastAsia="ar-SA"/>
        </w:rPr>
        <w:t>После регистрации статус заявления в личном кабинете заявителя на РПГУ обновляется автоматически.</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Подготовка и выдача расписки (уведомления) о приеме заявления и документов, необходимых для предоставления услуги.</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bCs/>
          <w:sz w:val="28"/>
          <w:szCs w:val="28"/>
          <w:lang w:eastAsia="zh-CN"/>
        </w:rPr>
        <w:t>При личном обращении в комитет.</w:t>
      </w:r>
    </w:p>
    <w:p w:rsidR="00C75AAC" w:rsidRPr="00C75AAC" w:rsidRDefault="00C75AAC" w:rsidP="00C75AAC">
      <w:pPr>
        <w:suppressAutoHyphens/>
        <w:autoSpaceDE w:val="0"/>
        <w:autoSpaceDN w:val="0"/>
        <w:spacing w:after="0" w:line="240" w:lineRule="auto"/>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 xml:space="preserve">Специалист </w:t>
      </w:r>
      <w:r>
        <w:rPr>
          <w:rFonts w:ascii="Times New Roman" w:eastAsia="Times New Roman" w:hAnsi="Times New Roman" w:cs="Times New Roman"/>
          <w:sz w:val="28"/>
          <w:szCs w:val="28"/>
          <w:lang w:eastAsia="zh-CN"/>
        </w:rPr>
        <w:t>комитета</w:t>
      </w:r>
      <w:r w:rsidRPr="00C75AAC">
        <w:rPr>
          <w:rFonts w:ascii="Times New Roman" w:eastAsia="Times New Roman" w:hAnsi="Times New Roman" w:cs="Times New Roman"/>
          <w:sz w:val="28"/>
          <w:szCs w:val="28"/>
          <w:lang w:eastAsia="zh-CN"/>
        </w:rPr>
        <w:t xml:space="preserve">,  выдает заявителю или его представителю расписку, в которой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При поступлении заявления по почте расписка  направляется заявителю по почте на адрес получателя услуги.</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bCs/>
          <w:sz w:val="28"/>
          <w:szCs w:val="28"/>
          <w:lang w:eastAsia="zh-CN"/>
        </w:rPr>
        <w:t xml:space="preserve">При личном обращении в МФЦ. </w:t>
      </w:r>
    </w:p>
    <w:p w:rsidR="00C75AAC" w:rsidRPr="00C75AAC" w:rsidRDefault="00C75AAC" w:rsidP="00C75AAC">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Специалист МФЦ готовит расписку о приеме и регистрации комплекта документов и опись документов в деле, формируемые в АИС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В расписку включаются только документы, представленные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Экземпляр расписки подписывается специалистом МФЦ, ответственным за прием документов, и заявителем (его представителем).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lastRenderedPageBreak/>
        <w:t>Выдает заявителю (представителю заявителя) расписку о приеме и регистрации комплекта документов.</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Опись формируется в 2-х экземплярах и подписывается заявителем.</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При обращении через РПГУ.</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после регистрации статус заявления в личном кабинете заявителя на РПГУ обновляется автоматически.</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Формирование и направление документов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bCs/>
          <w:sz w:val="28"/>
          <w:szCs w:val="28"/>
          <w:lang w:eastAsia="zh-CN"/>
        </w:rPr>
        <w:t>При отсутствии электронного взаимодействия между МФЦ и комитетом:</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Сотрудник МФЦ формирует пакет документов, представляемый заявителем, для передачи в комитет.</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zh-CN"/>
        </w:rPr>
        <w:t>Передает с сопроводительным реестром в комитет, полный пакет документов, включающий заявление, документы, необходимые для предоставления услуги, описи документов.</w:t>
      </w:r>
    </w:p>
    <w:p w:rsidR="00C75AAC" w:rsidRPr="00C75AAC" w:rsidRDefault="00C75AAC" w:rsidP="00C75AAC">
      <w:pPr>
        <w:widowControl w:val="0"/>
        <w:suppressAutoHyphens/>
        <w:autoSpaceDE w:val="0"/>
        <w:spacing w:after="0" w:line="240" w:lineRule="auto"/>
        <w:ind w:left="709"/>
        <w:jc w:val="both"/>
        <w:rPr>
          <w:rFonts w:ascii="Times New Roman" w:eastAsia="Times New Roman" w:hAnsi="Times New Roman" w:cs="Times New Roman"/>
          <w:b/>
          <w:bCs/>
          <w:sz w:val="28"/>
          <w:szCs w:val="28"/>
          <w:lang w:eastAsia="zh-CN"/>
        </w:rPr>
      </w:pPr>
      <w:r w:rsidRPr="00C75AAC">
        <w:rPr>
          <w:rFonts w:ascii="Times New Roman" w:eastAsia="Times New Roman" w:hAnsi="Times New Roman" w:cs="Times New Roman"/>
          <w:bCs/>
          <w:sz w:val="28"/>
          <w:szCs w:val="28"/>
          <w:lang w:eastAsia="zh-CN"/>
        </w:rPr>
        <w:t xml:space="preserve">При наличии электронного взаимодействия между МФЦ и </w:t>
      </w:r>
      <w:r w:rsidRPr="00C75AAC">
        <w:rPr>
          <w:rFonts w:ascii="Times New Roman" w:eastAsia="Times New Roman" w:hAnsi="Times New Roman" w:cs="Times New Roman"/>
          <w:sz w:val="28"/>
          <w:szCs w:val="28"/>
          <w:lang w:eastAsia="zh-CN"/>
        </w:rPr>
        <w:t>комитетом:</w:t>
      </w:r>
    </w:p>
    <w:p w:rsidR="00C75AAC" w:rsidRPr="00C75AAC" w:rsidRDefault="00C75AAC" w:rsidP="00C75AAC">
      <w:pPr>
        <w:widowControl w:val="0"/>
        <w:suppressAutoHyphens/>
        <w:autoSpaceDE w:val="0"/>
        <w:spacing w:after="0" w:line="240" w:lineRule="auto"/>
        <w:ind w:left="709"/>
        <w:jc w:val="both"/>
        <w:rPr>
          <w:rFonts w:ascii="Times New Roman" w:eastAsia="Times New Roman" w:hAnsi="Times New Roman" w:cs="Times New Roman"/>
          <w:bCs/>
          <w:sz w:val="28"/>
          <w:szCs w:val="28"/>
          <w:lang w:eastAsia="zh-CN"/>
        </w:rPr>
      </w:pPr>
      <w:r w:rsidRPr="00C75AAC">
        <w:rPr>
          <w:rFonts w:ascii="Times New Roman" w:eastAsia="Times New Roman" w:hAnsi="Times New Roman" w:cs="Times New Roman"/>
          <w:bCs/>
          <w:sz w:val="28"/>
          <w:szCs w:val="28"/>
          <w:lang w:eastAsia="zh-CN"/>
        </w:rPr>
        <w:t>В электронном виде:</w:t>
      </w:r>
    </w:p>
    <w:p w:rsidR="00C75AAC" w:rsidRPr="00C75AAC" w:rsidRDefault="00C75AAC" w:rsidP="00C75AAC">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специалист МФЦ передает по защищенным каналам связи в комитет сформированные электронные образы (скан - копии) заявления и документов, представленных заявителем и описи документов.</w:t>
      </w:r>
    </w:p>
    <w:p w:rsidR="00C75AAC" w:rsidRPr="00C75AAC" w:rsidRDefault="00C75AAC" w:rsidP="00C75AAC">
      <w:pPr>
        <w:widowControl w:val="0"/>
        <w:suppressAutoHyphens/>
        <w:autoSpaceDE w:val="0"/>
        <w:spacing w:after="0" w:line="240" w:lineRule="auto"/>
        <w:ind w:left="709"/>
        <w:jc w:val="both"/>
        <w:rPr>
          <w:rFonts w:ascii="Times New Roman" w:eastAsia="Times New Roman" w:hAnsi="Times New Roman" w:cs="Times New Roman"/>
          <w:bCs/>
          <w:sz w:val="28"/>
          <w:szCs w:val="28"/>
          <w:vertAlign w:val="superscript"/>
          <w:lang w:eastAsia="zh-CN"/>
        </w:rPr>
      </w:pPr>
      <w:r w:rsidRPr="00C75AAC">
        <w:rPr>
          <w:rFonts w:ascii="Times New Roman" w:eastAsia="Times New Roman" w:hAnsi="Times New Roman" w:cs="Times New Roman"/>
          <w:bCs/>
          <w:sz w:val="28"/>
          <w:szCs w:val="28"/>
          <w:lang w:eastAsia="zh-CN"/>
        </w:rPr>
        <w:t>На бумажном носителе: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формирует пакет документов, представленных заявителем,  и направляет в комитет, с сопроводительным реестром.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через РПГУ</w:t>
      </w:r>
    </w:p>
    <w:p w:rsidR="00C75AAC" w:rsidRPr="00C75AAC" w:rsidRDefault="00C75AAC" w:rsidP="00C75AAC">
      <w:pPr>
        <w:suppressAutoHyphens/>
        <w:autoSpaceDE w:val="0"/>
        <w:autoSpaceDN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Принятие решения о возврате заявления и документов.</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представления неполного комплекта документов;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представления заявления, не соответствующего требованиям;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представления документов в орган, не уполномоченный на предоставление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принимает решение о возврате заявления и документов.</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Формирует уведомление о возврате заявления и документов с указанием причин возврата и передает на подписание лицу, принимающему решение.</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Направляет уведомление о возврате заявления и приложенных к нему копий документов заявителю.</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В случае обращении заявителя (представителя заявителя) в МФЦ уведомление о возврате заявления и приложенных к нему копий документов направляется в МФЦ для выдачи заявителю.</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Максимальное время исполнения процедуры при личном обращении в комитет или МФЦ 15 минут, </w:t>
      </w:r>
      <w:proofErr w:type="gramStart"/>
      <w:r w:rsidRPr="00C75AAC">
        <w:rPr>
          <w:rFonts w:ascii="Times New Roman" w:eastAsia="Times New Roman" w:hAnsi="Times New Roman" w:cs="Times New Roman"/>
          <w:sz w:val="28"/>
          <w:szCs w:val="28"/>
          <w:lang w:eastAsia="ar-SA"/>
        </w:rPr>
        <w:t>при</w:t>
      </w:r>
      <w:proofErr w:type="gramEnd"/>
      <w:r w:rsidRPr="00C75AAC">
        <w:rPr>
          <w:rFonts w:ascii="Times New Roman" w:eastAsia="Times New Roman" w:hAnsi="Times New Roman" w:cs="Times New Roman"/>
          <w:sz w:val="28"/>
          <w:szCs w:val="28"/>
          <w:lang w:eastAsia="ar-SA"/>
        </w:rPr>
        <w:t xml:space="preserve"> обращение через РПГУ 1 рабочий день.</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22</w:t>
      </w:r>
      <w:r w:rsidRPr="00C75AAC">
        <w:rPr>
          <w:rFonts w:ascii="Times New Roman" w:eastAsia="Times New Roman" w:hAnsi="Times New Roman" w:cs="Times New Roman"/>
          <w:color w:val="FF0000"/>
          <w:sz w:val="28"/>
          <w:szCs w:val="28"/>
          <w:lang w:eastAsia="ar-SA"/>
        </w:rPr>
        <w:t xml:space="preserve"> </w:t>
      </w:r>
      <w:r w:rsidRPr="00C75AAC">
        <w:rPr>
          <w:rFonts w:ascii="Times New Roman" w:eastAsia="Times New Roman" w:hAnsi="Times New Roman" w:cs="Times New Roman"/>
          <w:sz w:val="28"/>
          <w:szCs w:val="28"/>
          <w:lang w:eastAsia="ar-SA"/>
        </w:rPr>
        <w:t>настоящего административного регламента.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Результатом административной процедуры являются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Способ фиксации результата выполнения административной процедуры:</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комитете – регистрация факта заявления для предоставления муниципальной услуги в журнале приема заявок;</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МФЦ – регистрация факта заявления для предоставления муниципальной услуги в АИС МФЦ;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электронном виде – регистрация заявления в личном кабинете специалиста в региональной и (или) ведомственной информационной системе.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32. Формирование и направление межведомственных запросов</w:t>
      </w:r>
    </w:p>
    <w:p w:rsidR="00C75AAC" w:rsidRPr="00C75AAC" w:rsidRDefault="00C75AAC" w:rsidP="00C75AAC">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Основанием для начала административной процедуры, является то, что ответственный исполнитель комитета осуществляет подготовку и направление следующих запросов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межрайонную инспекцию Федеральной налоговой службы Российской Федерации № 5 по Ставропольскому краю с целью получения выписки из Единого государственного реестра юридических лиц;</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управление </w:t>
      </w:r>
      <w:proofErr w:type="spellStart"/>
      <w:r w:rsidRPr="00C75AAC">
        <w:rPr>
          <w:rFonts w:ascii="Times New Roman" w:eastAsia="Times New Roman" w:hAnsi="Times New Roman" w:cs="Times New Roman"/>
          <w:sz w:val="28"/>
          <w:szCs w:val="28"/>
          <w:lang w:eastAsia="ar-SA"/>
        </w:rPr>
        <w:t>Росреестра</w:t>
      </w:r>
      <w:proofErr w:type="spellEnd"/>
      <w:r w:rsidRPr="00C75AAC">
        <w:rPr>
          <w:rFonts w:ascii="Times New Roman" w:eastAsia="Times New Roman" w:hAnsi="Times New Roman" w:cs="Times New Roman"/>
          <w:sz w:val="28"/>
          <w:szCs w:val="28"/>
          <w:lang w:eastAsia="ar-SA"/>
        </w:rPr>
        <w:t xml:space="preserve"> по Ставропольскому краю с целью получения документа, подтверждающего право на объект или объекты недвижимости, расположенные на территории Шпаковского муниципального района Ставропольского края.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указанные в настоящем пункте, могут быть представлены заявителем самостоятельно.</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20 административного регламента.</w:t>
      </w:r>
    </w:p>
    <w:p w:rsidR="00C75AAC" w:rsidRPr="00C75AAC" w:rsidRDefault="00C75AAC" w:rsidP="00C75AAC">
      <w:pPr>
        <w:shd w:val="clear" w:color="auto" w:fill="FFFFFF"/>
        <w:tabs>
          <w:tab w:val="left" w:pos="-2127"/>
        </w:tabs>
        <w:suppressAutoHyphens/>
        <w:spacing w:after="0" w:line="240" w:lineRule="auto"/>
        <w:ind w:right="5" w:firstLine="720"/>
        <w:jc w:val="both"/>
        <w:rPr>
          <w:rFonts w:ascii="Times New Roman" w:eastAsia="Times New Roman" w:hAnsi="Times New Roman" w:cs="Times New Roman"/>
          <w:spacing w:val="-2"/>
          <w:sz w:val="28"/>
          <w:szCs w:val="28"/>
          <w:lang w:eastAsia="ar-SA"/>
        </w:rPr>
      </w:pPr>
      <w:r w:rsidRPr="00C75AAC">
        <w:rPr>
          <w:rFonts w:ascii="Times New Roman" w:eastAsia="Times New Roman" w:hAnsi="Times New Roman" w:cs="Times New Roman"/>
          <w:spacing w:val="-1"/>
          <w:sz w:val="28"/>
          <w:szCs w:val="28"/>
          <w:lang w:eastAsia="ar-SA"/>
        </w:rPr>
        <w:t>Межведомственный запрос формируется и направляется в форме элек</w:t>
      </w:r>
      <w:r w:rsidRPr="00C75AAC">
        <w:rPr>
          <w:rFonts w:ascii="Times New Roman" w:eastAsia="Times New Roman" w:hAnsi="Times New Roman" w:cs="Times New Roman"/>
          <w:sz w:val="28"/>
          <w:szCs w:val="28"/>
          <w:lang w:eastAsia="ar-SA"/>
        </w:rPr>
        <w:t xml:space="preserve">тронного документа, подписанного </w:t>
      </w:r>
      <w:hyperlink r:id="rId60" w:history="1">
        <w:r w:rsidRPr="00C75AAC">
          <w:rPr>
            <w:rFonts w:ascii="Times New Roman" w:eastAsia="Times New Roman" w:hAnsi="Times New Roman" w:cs="Times New Roman"/>
            <w:sz w:val="24"/>
            <w:szCs w:val="24"/>
            <w:u w:val="single"/>
            <w:lang w:eastAsia="ar-SA"/>
          </w:rPr>
          <w:t>электронной подписью</w:t>
        </w:r>
      </w:hyperlink>
      <w:r w:rsidRPr="00C75AAC">
        <w:rPr>
          <w:rFonts w:ascii="Times New Roman" w:eastAsia="Times New Roman" w:hAnsi="Times New Roman" w:cs="Times New Roman"/>
          <w:sz w:val="28"/>
          <w:szCs w:val="28"/>
          <w:lang w:eastAsia="ar-SA"/>
        </w:rPr>
        <w:t xml:space="preserve"> и направляется по каналам системы межведомственного электронного взаимодействия (далее - СМЭВ).</w:t>
      </w:r>
    </w:p>
    <w:p w:rsidR="00C75AAC" w:rsidRPr="00C75AAC" w:rsidRDefault="00C75AAC" w:rsidP="00C75AAC">
      <w:pPr>
        <w:suppressAutoHyphen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lastRenderedPageBreak/>
        <w:t xml:space="preserve">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w:t>
      </w:r>
      <w:r w:rsidRPr="00C75AAC">
        <w:rPr>
          <w:rFonts w:ascii="Times New Roman" w:eastAsia="Times New Roman" w:hAnsi="Times New Roman" w:cs="Times New Roman"/>
          <w:sz w:val="28"/>
          <w:szCs w:val="24"/>
          <w:lang w:eastAsia="ar-SA"/>
        </w:rPr>
        <w:t xml:space="preserve">Федерального закона от 27 июля 2010 года № 210-ФЗ «Об организации предоставления государственных и муниципальных услуг» и направляется в </w:t>
      </w:r>
      <w:r w:rsidRPr="00C75AAC">
        <w:rPr>
          <w:rFonts w:ascii="Times New Roman" w:eastAsia="Times New Roman" w:hAnsi="Times New Roman" w:cs="Times New Roman"/>
          <w:sz w:val="28"/>
          <w:szCs w:val="28"/>
          <w:lang w:eastAsia="ar-SA"/>
        </w:rPr>
        <w:t>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C75AAC" w:rsidRPr="00C75AAC" w:rsidRDefault="00C75AAC" w:rsidP="00C75AAC">
      <w:pPr>
        <w:suppressAutoHyphen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самостоятельного предоставления заявителем документов, предусмотренных пунктом 20 настоящего административного регламента, межведомственный запрос не направляется.</w:t>
      </w:r>
    </w:p>
    <w:p w:rsidR="00C75AAC" w:rsidRPr="00C75AAC" w:rsidRDefault="00C75AAC" w:rsidP="00C75AAC">
      <w:pPr>
        <w:tabs>
          <w:tab w:val="left" w:pos="-2552"/>
        </w:tabs>
        <w:suppressAutoHyphens/>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комитета,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C75AAC" w:rsidRPr="00C75AAC" w:rsidRDefault="00C75AAC" w:rsidP="00C75AAC">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Максимальное время выполнения административной процедуры составляет 5 рабочих дня со дня регистрации заявления. </w:t>
      </w:r>
    </w:p>
    <w:p w:rsidR="00C75AAC" w:rsidRPr="00C75AAC" w:rsidRDefault="00C75AAC" w:rsidP="00C75AAC">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20 административного регламента.</w:t>
      </w:r>
    </w:p>
    <w:p w:rsidR="00C75AAC" w:rsidRPr="00C75AAC" w:rsidRDefault="00C75AAC" w:rsidP="00C75AAC">
      <w:pPr>
        <w:suppressAutoHyphen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Результатом административной процедуры является получение из федеральных органов исполнительной власти запрашиваемых документов.</w:t>
      </w:r>
    </w:p>
    <w:p w:rsidR="00C75AAC" w:rsidRPr="00C75AAC" w:rsidRDefault="00C75AAC" w:rsidP="00C75AAC">
      <w:pPr>
        <w:tabs>
          <w:tab w:val="left" w:pos="-2552"/>
        </w:tabs>
        <w:suppressAutoHyphens/>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33. Принятие решения об отказе в предоставлении услуги, подготовка, опубликование извещения о предоставлении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Основанием для начала административной процедуры, является  отказ в предоставлении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Принятие решения об отказе в предоставлении услуги (в предварительном согласовании предоставления земельного участка или об отказе в предоставлении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наличии оснований для отказа в предоставлении услуги, осуществляет подготовку проекта уведомления об отказе в предоставлении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Направляет должностному лицу для подписания.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Подготовка, опубликование извещения о предоставлении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 xml:space="preserve">При отсутствии оснований для отказа в предоставлении услуги,  обеспечивает подготовку и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w:t>
      </w:r>
      <w:r w:rsidRPr="00C75AAC">
        <w:rPr>
          <w:rFonts w:ascii="Times New Roman" w:eastAsia="Times New Roman" w:hAnsi="Times New Roman" w:cs="Times New Roman"/>
          <w:bCs/>
          <w:sz w:val="28"/>
          <w:szCs w:val="28"/>
          <w:lang w:eastAsia="ar-SA"/>
        </w:rPr>
        <w:lastRenderedPageBreak/>
        <w:t xml:space="preserve">актов уставом поселения, </w:t>
      </w:r>
      <w:r>
        <w:rPr>
          <w:rFonts w:ascii="Times New Roman" w:eastAsia="Times New Roman" w:hAnsi="Times New Roman" w:cs="Times New Roman"/>
          <w:bCs/>
          <w:sz w:val="28"/>
          <w:szCs w:val="28"/>
          <w:lang w:eastAsia="ar-SA"/>
        </w:rPr>
        <w:t>администрации района</w:t>
      </w:r>
      <w:r w:rsidRPr="00C75AAC">
        <w:rPr>
          <w:rFonts w:ascii="Times New Roman" w:eastAsia="Times New Roman" w:hAnsi="Times New Roman" w:cs="Times New Roman"/>
          <w:bCs/>
          <w:sz w:val="28"/>
          <w:szCs w:val="28"/>
          <w:lang w:eastAsia="ar-SA"/>
        </w:rPr>
        <w:t>,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извещении указывается: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информация о возможности предоставления земельного участка с указанием целей этого предоставления;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информация о праве граждан или крестьянских (фермерских) хозяйств,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адрес и способ подачи заявлений;</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дата окончания приема заявлений;</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адрес или иное описание местоположения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w:t>
      </w:r>
      <w:proofErr w:type="gramStart"/>
      <w:r w:rsidRPr="00C75AAC">
        <w:rPr>
          <w:rFonts w:ascii="Times New Roman" w:eastAsia="Times New Roman" w:hAnsi="Times New Roman" w:cs="Times New Roman"/>
          <w:bCs/>
          <w:sz w:val="28"/>
          <w:szCs w:val="28"/>
          <w:lang w:eastAsia="ar-SA"/>
        </w:rPr>
        <w:t>,</w:t>
      </w:r>
      <w:proofErr w:type="gramEnd"/>
      <w:r w:rsidRPr="00C75AAC">
        <w:rPr>
          <w:rFonts w:ascii="Times New Roman" w:eastAsia="Times New Roman" w:hAnsi="Times New Roman" w:cs="Times New Roman"/>
          <w:bCs/>
          <w:sz w:val="28"/>
          <w:szCs w:val="28"/>
          <w:lang w:eastAsia="ar-SA"/>
        </w:rPr>
        <w:t xml:space="preserve"> если земельный участок предстоит образовать схема расположения земельного участка прилагается к извещению.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выполнения административной процедуры составляет 30 календарных дней со дня поступления заявления о предоставлении муниципальной услуги и документов, необходимых для предоставления услуги, подлежащих представлению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w:t>
      </w:r>
      <w:proofErr w:type="gramStart"/>
      <w:r w:rsidRPr="00C75AAC">
        <w:rPr>
          <w:rFonts w:ascii="Times New Roman" w:eastAsia="Times New Roman" w:hAnsi="Times New Roman" w:cs="Times New Roman"/>
          <w:bCs/>
          <w:sz w:val="28"/>
          <w:szCs w:val="28"/>
          <w:lang w:eastAsia="ar-SA"/>
        </w:rPr>
        <w:t>,</w:t>
      </w:r>
      <w:proofErr w:type="gramEnd"/>
      <w:r w:rsidRPr="00C75AAC">
        <w:rPr>
          <w:rFonts w:ascii="Times New Roman" w:eastAsia="Times New Roman" w:hAnsi="Times New Roman" w:cs="Times New Roman"/>
          <w:bCs/>
          <w:sz w:val="28"/>
          <w:szCs w:val="28"/>
          <w:lang w:eastAsia="ar-SA"/>
        </w:rPr>
        <w:t xml:space="preserve"> если схема расположения земельного участка, в соответствии с которой предстоит образовать земельный участок, подлежит согласованию, срок может быть продлен не более чем до 45 календарных дней.</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Подписание уведомления об отказе в предоставлении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Лицо, принимающее решение, проверяет правильность проекта </w:t>
      </w:r>
      <w:r w:rsidRPr="00C75AAC">
        <w:rPr>
          <w:rFonts w:ascii="Times New Roman" w:eastAsia="Times New Roman" w:hAnsi="Times New Roman" w:cs="Times New Roman"/>
          <w:bCs/>
          <w:sz w:val="28"/>
          <w:szCs w:val="28"/>
          <w:lang w:eastAsia="ar-SA"/>
        </w:rPr>
        <w:lastRenderedPageBreak/>
        <w:t>уведомления об отказе в предоставлении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Подписывает уведомление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Направляет утвержденное решение специалисту, ответственному за направление документов заявителю.</w:t>
      </w:r>
    </w:p>
    <w:p w:rsidR="00C75AAC" w:rsidRPr="00C75AAC" w:rsidRDefault="00C75AAC" w:rsidP="00C75AAC">
      <w:pPr>
        <w:widowControl w:val="0"/>
        <w:suppressAutoHyphens/>
        <w:autoSpaceDE w:val="0"/>
        <w:spacing w:after="0" w:line="240" w:lineRule="auto"/>
        <w:ind w:left="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выполнения административной процедуры 1 рабочий день.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Критерием принятия решения об отказе в предоставлении услуги, является подготовка уведомления об отказе в предоставлении услуги, опубликование извещения о предоставлении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Результатом настоящей административной процедуры является составление уведомления об отказе в предоставлении услуги, опубликование извещения о предоставлении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Способ фиксации результата административной процедуры является оформление на бумажном носителе уведомления об отказе в предоставлении услуги, размещение извещения на официальном сайте, а также на официальном сайте уполномоченного органа в информационно-телекоммуникационной сети «Интернет».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34. </w:t>
      </w:r>
      <w:proofErr w:type="gramStart"/>
      <w:r w:rsidRPr="00C75AAC">
        <w:rPr>
          <w:rFonts w:ascii="Times New Roman" w:eastAsia="Times New Roman" w:hAnsi="Times New Roman" w:cs="Times New Roman"/>
          <w:bCs/>
          <w:sz w:val="28"/>
          <w:szCs w:val="28"/>
          <w:lang w:eastAsia="ar-SA"/>
        </w:rPr>
        <w:t>Принятие решения о предоставлении (отказе в предоставлении) муниципальной услуги, подготовка уведомления об отказе в предоставлении муниципальной услуги в связи с поступлением от иных лиц заявлений о намерении участвовать в аукционе по продаже земельного участка или в аукционе на право заключения договора аренды земельного участка, подготовка и подписание проекта договора аренды земельного участка либо проекта договора купли-продажи земельного участка.</w:t>
      </w:r>
      <w:proofErr w:type="gramEnd"/>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Основанием для начала административной процедуры является принятие решения о предоставлении муниципальной услуги путем составления проекта договора купли - продажи земельного участка или подготовка уведомления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Принятие решения о предоставлении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Если не требуется образование или уточнение границ испрашиваемого земельного участка осуществляет подготовку проекта договора купли-продажи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Передает в порядке делопроизводства лицу, принимающему решение.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Если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осуществляет подготовку проекта решения о предварительном согласовании предоставления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Передает в порядке делопроизводства лицу, принимающему решение.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выполнения административной процедуры 20 календарных дней.</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Подготовка проекта уведомления об отказе в предоставлении услуги (в </w:t>
      </w:r>
      <w:r w:rsidRPr="00C75AAC">
        <w:rPr>
          <w:rFonts w:ascii="Times New Roman" w:eastAsia="Times New Roman" w:hAnsi="Times New Roman" w:cs="Times New Roman"/>
          <w:bCs/>
          <w:sz w:val="28"/>
          <w:szCs w:val="28"/>
          <w:lang w:eastAsia="ar-SA"/>
        </w:rPr>
        <w:lastRenderedPageBreak/>
        <w:t>предварительном согласовании предоставления земельного участка или об отказе в предоставлении земельного участка) в связи с поступлением от иных лиц заявлений о намерении участвовать в аукционе по продаже земельного участка или в аукционе на право заключения договора аренды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75AAC">
        <w:rPr>
          <w:rFonts w:ascii="Times New Roman" w:eastAsia="Times New Roman" w:hAnsi="Times New Roman" w:cs="Times New Roman"/>
          <w:bCs/>
          <w:sz w:val="28"/>
          <w:szCs w:val="28"/>
          <w:lang w:eastAsia="ar-SA"/>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w:t>
      </w:r>
      <w:proofErr w:type="gramEnd"/>
      <w:r w:rsidRPr="00C75AAC">
        <w:rPr>
          <w:rFonts w:ascii="Times New Roman" w:eastAsia="Times New Roman" w:hAnsi="Times New Roman" w:cs="Times New Roman"/>
          <w:bCs/>
          <w:sz w:val="28"/>
          <w:szCs w:val="28"/>
          <w:lang w:eastAsia="ar-SA"/>
        </w:rPr>
        <w:t xml:space="preserve">, </w:t>
      </w:r>
      <w:proofErr w:type="gramStart"/>
      <w:r w:rsidRPr="00C75AAC">
        <w:rPr>
          <w:rFonts w:ascii="Times New Roman" w:eastAsia="Times New Roman" w:hAnsi="Times New Roman" w:cs="Times New Roman"/>
          <w:bCs/>
          <w:sz w:val="28"/>
          <w:szCs w:val="28"/>
          <w:lang w:eastAsia="ar-SA"/>
        </w:rPr>
        <w:t>указанных</w:t>
      </w:r>
      <w:proofErr w:type="gramEnd"/>
      <w:r w:rsidRPr="00C75AAC">
        <w:rPr>
          <w:rFonts w:ascii="Times New Roman" w:eastAsia="Times New Roman" w:hAnsi="Times New Roman" w:cs="Times New Roman"/>
          <w:bCs/>
          <w:sz w:val="28"/>
          <w:szCs w:val="28"/>
          <w:lang w:eastAsia="ar-SA"/>
        </w:rPr>
        <w:t xml:space="preserve"> в заявлении о предоставлении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Осуществляет подготовку уведомления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Передает в порядке делопроизводства лицу, принимающему решение.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выполнения административной процедуры 7 календарных дней со дня поступления заявлений иных граждан, крестьянских (фермерских) хозяйств.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Подписание проекта договора купли-продажи земельного участка, проекта решения о предварительном согласовании земельного участка  или проекта уведомления об отказе в предоставлении муниципальной услуги в связи с поступлением от иных лиц заявлений о намерении участвовать в аукционе по продаже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Должностное лицо, принимающее решение, проверяет правильность проекта договора купли-продажи земельного участка, проекта уведомления об отказе в предоставлении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Подписывает проект договора купли-продажи земельного участка или проект уведомления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Направляет подписанные договор купли-продажи земельного участка или уведомление об отказе в предоставлении услуги специалисту, ответственному за направление документов заявителю.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выполнения административной процедуры 2 рабочих дня со дня поступления заявления и документов, необходимых для предоставления услуги в орган, предоставляющий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Направление уведомления заявителю (при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Специалист </w:t>
      </w:r>
      <w:proofErr w:type="gramStart"/>
      <w:r w:rsidRPr="00C75AAC">
        <w:rPr>
          <w:rFonts w:ascii="Times New Roman" w:eastAsia="Times New Roman" w:hAnsi="Times New Roman" w:cs="Times New Roman"/>
          <w:bCs/>
          <w:sz w:val="28"/>
          <w:szCs w:val="28"/>
          <w:lang w:eastAsia="ar-SA"/>
        </w:rPr>
        <w:t>органа, предоставляющего услугу направляет</w:t>
      </w:r>
      <w:proofErr w:type="gramEnd"/>
      <w:r w:rsidRPr="00C75AAC">
        <w:rPr>
          <w:rFonts w:ascii="Times New Roman" w:eastAsia="Times New Roman" w:hAnsi="Times New Roman" w:cs="Times New Roman"/>
          <w:bCs/>
          <w:sz w:val="28"/>
          <w:szCs w:val="28"/>
          <w:lang w:eastAsia="ar-SA"/>
        </w:rPr>
        <w:t xml:space="preserve">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выполнения административной процедуры 1 рабочий день с момента принятия решения о предоставлении (об отказе в предоставлении) услуги.</w:t>
      </w:r>
    </w:p>
    <w:p w:rsidR="00C75AAC" w:rsidRPr="00C75AAC" w:rsidRDefault="00C75AAC" w:rsidP="00C75AAC">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Критериями принятия решения о предоставлении муниципальной услуги является наличие оснований для предоставления услуги.</w:t>
      </w:r>
    </w:p>
    <w:p w:rsidR="00C75AAC" w:rsidRPr="00C75AAC" w:rsidRDefault="00C75AAC" w:rsidP="00C75AAC">
      <w:pPr>
        <w:tabs>
          <w:tab w:val="left" w:pos="-2552"/>
        </w:tabs>
        <w:suppressAutoHyphens/>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Результатом административной процедуры является подписанные договор купли - продажи земельного участка или уведомление об отказе в предоставлении услуги.</w:t>
      </w:r>
    </w:p>
    <w:p w:rsidR="00C75AAC" w:rsidRPr="00C75AAC" w:rsidRDefault="00C75AAC" w:rsidP="00C75AAC">
      <w:pPr>
        <w:widowControl w:val="0"/>
        <w:autoSpaceDE w:val="0"/>
        <w:autoSpaceDN w:val="0"/>
        <w:adjustRightInd w:val="0"/>
        <w:spacing w:after="0" w:line="240" w:lineRule="auto"/>
        <w:ind w:firstLine="54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Способом фиксации результата административной процедуры является оформление на бумажном носителе решения о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35. Направление заявителю результата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sz w:val="28"/>
          <w:szCs w:val="28"/>
          <w:lang w:eastAsia="ar-SA"/>
        </w:rPr>
        <w:t>Основанием для начала административной процедуры, является наличие заявления о продаже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Направление заявителю результата предоставления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Специалист комитета в установленном порядке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Выдача результата предоставления услуги заявителю (в случае обращения через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устанавливает личность заявителя (личность и полномочия представителя);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выдает результат заявителю (представителю заявителя);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Передача невостребованных документов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Передает по сопроводительному реестру в комитет, невостребованные заявителем результаты предоставления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выполнения административной процедуры по истечении 30 календарных дней с момента получения результата из органа, предоставляющего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Критериями принятия решения о предоставлении услуги является направление результата заявителю способом, указанным в заявлении.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Результатом предоставления административной процедуры является заключение договора купли – продажи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Способом фиксации результата административной процедуры является оформление договора купли – продажи земельного участка с присвоением порядкового номера.</w:t>
      </w:r>
    </w:p>
    <w:p w:rsidR="00C75AAC" w:rsidRPr="00C75AAC" w:rsidRDefault="00C75AAC" w:rsidP="00C75AAC">
      <w:pPr>
        <w:widowControl w:val="0"/>
        <w:suppressAutoHyphens/>
        <w:autoSpaceDE w:val="0"/>
        <w:spacing w:after="0" w:line="240" w:lineRule="auto"/>
        <w:ind w:firstLine="709"/>
        <w:jc w:val="both"/>
        <w:rPr>
          <w:rFonts w:ascii="Times New Roman CYR" w:eastAsia="Times New Roman" w:hAnsi="Times New Roman CYR" w:cs="Times New Roman CYR"/>
          <w:color w:val="000000"/>
          <w:sz w:val="28"/>
          <w:szCs w:val="28"/>
          <w:lang w:eastAsia="ar-SA"/>
        </w:rPr>
      </w:pPr>
      <w:r w:rsidRPr="00C75AAC">
        <w:rPr>
          <w:rFonts w:ascii="Times New Roman" w:eastAsia="Times New Roman" w:hAnsi="Times New Roman" w:cs="Times New Roman"/>
          <w:bCs/>
          <w:sz w:val="28"/>
          <w:szCs w:val="28"/>
          <w:lang w:eastAsia="ar-SA"/>
        </w:rPr>
        <w:t xml:space="preserve">36. </w:t>
      </w:r>
      <w:proofErr w:type="gramStart"/>
      <w:r w:rsidRPr="00C75AAC">
        <w:rPr>
          <w:rFonts w:ascii="Times New Roman" w:eastAsia="Times New Roman" w:hAnsi="Times New Roman" w:cs="Times New Roman"/>
          <w:bCs/>
          <w:sz w:val="28"/>
          <w:szCs w:val="28"/>
          <w:lang w:eastAsia="ar-SA"/>
        </w:rPr>
        <w:t xml:space="preserve">Предоставление </w:t>
      </w:r>
      <w:proofErr w:type="spellStart"/>
      <w:r w:rsidRPr="00C75AAC">
        <w:rPr>
          <w:rFonts w:ascii="Times New Roman" w:eastAsia="Times New Roman" w:hAnsi="Times New Roman" w:cs="Times New Roman"/>
          <w:bCs/>
          <w:sz w:val="28"/>
          <w:szCs w:val="28"/>
          <w:lang w:eastAsia="ar-SA"/>
        </w:rPr>
        <w:t>подуслуг</w:t>
      </w:r>
      <w:proofErr w:type="spellEnd"/>
      <w:r w:rsidRPr="00C75AAC">
        <w:rPr>
          <w:rFonts w:ascii="Times New Roman" w:eastAsia="Times New Roman" w:hAnsi="Times New Roman" w:cs="Times New Roman"/>
          <w:bCs/>
          <w:sz w:val="28"/>
          <w:szCs w:val="28"/>
          <w:lang w:eastAsia="ar-SA"/>
        </w:rPr>
        <w:t xml:space="preserve"> «Продажа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w:t>
      </w:r>
      <w:proofErr w:type="gramEnd"/>
      <w:r w:rsidRPr="00C75AAC">
        <w:rPr>
          <w:rFonts w:ascii="Times New Roman" w:eastAsia="Times New Roman" w:hAnsi="Times New Roman" w:cs="Times New Roman"/>
          <w:bCs/>
          <w:sz w:val="28"/>
          <w:szCs w:val="28"/>
          <w:lang w:eastAsia="ar-SA"/>
        </w:rPr>
        <w:t xml:space="preserve"> </w:t>
      </w:r>
      <w:proofErr w:type="gramStart"/>
      <w:r w:rsidRPr="00C75AAC">
        <w:rPr>
          <w:rFonts w:ascii="Times New Roman" w:eastAsia="Times New Roman" w:hAnsi="Times New Roman" w:cs="Times New Roman"/>
          <w:bCs/>
          <w:sz w:val="28"/>
          <w:szCs w:val="28"/>
          <w:lang w:eastAsia="ar-SA"/>
        </w:rPr>
        <w:t>для комплексного освоения территории в целях строительства такого жилья)», «Продажа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r w:rsidRPr="00C75AAC">
        <w:rPr>
          <w:rFonts w:ascii="Times New Roman" w:eastAsia="Times New Roman" w:hAnsi="Times New Roman" w:cs="Times New Roman"/>
          <w:bCs/>
          <w:sz w:val="28"/>
          <w:szCs w:val="28"/>
          <w:lang w:eastAsia="ar-SA"/>
        </w:rPr>
        <w:t xml:space="preserve">», </w:t>
      </w:r>
      <w:r w:rsidRPr="00C75AAC">
        <w:rPr>
          <w:rFonts w:ascii="Times New Roman" w:eastAsia="Times New Roman" w:hAnsi="Times New Roman" w:cs="Times New Roman"/>
          <w:bCs/>
          <w:sz w:val="28"/>
          <w:szCs w:val="28"/>
          <w:lang w:eastAsia="ar-SA"/>
        </w:rPr>
        <w:tab/>
        <w:t>«</w:t>
      </w:r>
      <w:proofErr w:type="gramStart"/>
      <w:r w:rsidRPr="00C75AAC">
        <w:rPr>
          <w:rFonts w:ascii="Times New Roman" w:eastAsia="Times New Roman" w:hAnsi="Times New Roman" w:cs="Times New Roman"/>
          <w:bCs/>
          <w:sz w:val="28"/>
          <w:szCs w:val="28"/>
          <w:lang w:eastAsia="ar-SA"/>
        </w:rPr>
        <w:t>Продажа без проведения торгов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«Продажа без проведения торгов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r w:rsidRPr="00C75AAC">
        <w:rPr>
          <w:rFonts w:ascii="Times New Roman" w:eastAsia="Times New Roman" w:hAnsi="Times New Roman" w:cs="Times New Roman"/>
          <w:sz w:val="28"/>
          <w:szCs w:val="28"/>
          <w:lang w:eastAsia="ar-SA"/>
        </w:rPr>
        <w:t xml:space="preserve"> включают в себя следующие административные процедуры</w:t>
      </w:r>
      <w:r w:rsidRPr="00C75AAC">
        <w:rPr>
          <w:rFonts w:ascii="Times New Roman" w:eastAsia="Times New Roman" w:hAnsi="Times New Roman" w:cs="Times New Roman"/>
          <w:iCs/>
          <w:color w:val="000000"/>
          <w:sz w:val="28"/>
          <w:szCs w:val="28"/>
          <w:lang w:eastAsia="ar-SA"/>
        </w:rPr>
        <w:t>:</w:t>
      </w:r>
      <w:proofErr w:type="gramEnd"/>
    </w:p>
    <w:p w:rsidR="00C75AAC" w:rsidRPr="00C75AAC" w:rsidRDefault="00C75AAC" w:rsidP="00C75AAC">
      <w:pPr>
        <w:suppressAutoHyphens/>
        <w:spacing w:after="0" w:line="240" w:lineRule="auto"/>
        <w:ind w:firstLine="70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прием и регистрация заявления и документов на предоставление муниципальной услуги;</w:t>
      </w:r>
    </w:p>
    <w:p w:rsidR="00C75AAC" w:rsidRPr="00C75AAC" w:rsidRDefault="00C75AAC" w:rsidP="00C75AAC">
      <w:pPr>
        <w:suppressAutoHyphens/>
        <w:spacing w:after="0" w:line="240" w:lineRule="auto"/>
        <w:ind w:firstLine="70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формирование и направление межведомственных запросов;</w:t>
      </w:r>
    </w:p>
    <w:p w:rsidR="00C75AAC" w:rsidRPr="00C75AAC" w:rsidRDefault="00C75AAC" w:rsidP="00C75AAC">
      <w:pPr>
        <w:tabs>
          <w:tab w:val="left" w:pos="-2552"/>
        </w:tabs>
        <w:suppressAutoHyphens/>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C75AAC" w:rsidRPr="00C75AAC" w:rsidRDefault="00C75AAC" w:rsidP="00C75AAC">
      <w:pPr>
        <w:suppressAutoHyphens/>
        <w:spacing w:after="0" w:line="240" w:lineRule="auto"/>
        <w:ind w:firstLine="70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направление заявителю результата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bCs/>
          <w:sz w:val="28"/>
          <w:szCs w:val="28"/>
          <w:lang w:eastAsia="ar-SA"/>
        </w:rPr>
        <w:t>36.1. П</w:t>
      </w:r>
      <w:r w:rsidRPr="00C75AAC">
        <w:rPr>
          <w:rFonts w:ascii="Times New Roman" w:eastAsia="Times New Roman" w:hAnsi="Times New Roman" w:cs="Times New Roman"/>
          <w:sz w:val="28"/>
          <w:szCs w:val="28"/>
          <w:lang w:eastAsia="ar-SA"/>
        </w:rPr>
        <w:t>рием и регистрация заявления и документов на предоставление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Основанием для начала административной процедуры является обращение заявителя (его представителя) в комитет или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sz w:val="28"/>
          <w:szCs w:val="28"/>
          <w:lang w:eastAsia="ar-SA"/>
        </w:rPr>
        <w:t xml:space="preserve">Проверка документа, удостоверяющего личность заявителя (его представителя), а также документа, подтверждающего полномочия представителя заявителя </w:t>
      </w:r>
      <w:r w:rsidRPr="00C75AAC">
        <w:rPr>
          <w:rFonts w:ascii="Times New Roman" w:eastAsia="Times New Roman" w:hAnsi="Times New Roman" w:cs="Times New Roman"/>
          <w:bCs/>
          <w:sz w:val="28"/>
          <w:szCs w:val="28"/>
          <w:lang w:eastAsia="ar-SA"/>
        </w:rPr>
        <w:t>(при личном обращении в орган, предоставляющий услугу, или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Специалист устанавливает личность заявителя (его представителя) на основании документов, удостоверяющих личность.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Проверка комплектности документов и их соответствия установленным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орган, предоставляющий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Проверка комплектности документов, правильности заполнения заявления; проверка соответствия представленных документов следующим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документы скреплены подписью и печатью (при наличии);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в документах нет подчисток, приписок, зачеркнутых слов и иных неоговоренных исправлений;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документы не имеют серьезных повреждений, наличие которых не позволяет однозначно истолковать его содержание.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РПГУ уведомление об отказе в предоставлении услуги с указанием причин отказа.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исполнения 1 рабочий день со дня поступления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Специалист проверяет комплектность документов, необходимых для предоставления муниципальной услуги в соответствии с пунктом 19 настоящего административного </w:t>
      </w:r>
      <w:proofErr w:type="spellStart"/>
      <w:r w:rsidRPr="00C75AAC">
        <w:rPr>
          <w:rFonts w:ascii="Times New Roman" w:eastAsia="Times New Roman" w:hAnsi="Times New Roman" w:cs="Times New Roman"/>
          <w:bCs/>
          <w:sz w:val="28"/>
          <w:szCs w:val="28"/>
          <w:lang w:eastAsia="ar-SA"/>
        </w:rPr>
        <w:t>ргламента</w:t>
      </w:r>
      <w:proofErr w:type="spellEnd"/>
      <w:r w:rsidRPr="00C75AAC">
        <w:rPr>
          <w:rFonts w:ascii="Times New Roman" w:eastAsia="Times New Roman" w:hAnsi="Times New Roman" w:cs="Times New Roman"/>
          <w:bCs/>
          <w:sz w:val="28"/>
          <w:szCs w:val="28"/>
          <w:lang w:eastAsia="ar-SA"/>
        </w:rPr>
        <w:t>.</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Изготовление копий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предоставления заявителем (его представителем) подлинников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Специалист комитета, осуществляет копирование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Заверяет копии документов штампом для </w:t>
      </w:r>
      <w:proofErr w:type="gramStart"/>
      <w:r w:rsidRPr="00C75AAC">
        <w:rPr>
          <w:rFonts w:ascii="Times New Roman" w:eastAsia="Times New Roman" w:hAnsi="Times New Roman" w:cs="Times New Roman"/>
          <w:bCs/>
          <w:sz w:val="28"/>
          <w:szCs w:val="28"/>
          <w:lang w:eastAsia="ar-SA"/>
        </w:rPr>
        <w:t>заверения документов</w:t>
      </w:r>
      <w:proofErr w:type="gramEnd"/>
      <w:r w:rsidRPr="00C75AAC">
        <w:rPr>
          <w:rFonts w:ascii="Times New Roman" w:eastAsia="Times New Roman" w:hAnsi="Times New Roman" w:cs="Times New Roman"/>
          <w:bCs/>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75AAC">
        <w:rPr>
          <w:rFonts w:ascii="Times New Roman" w:eastAsia="Times New Roman" w:hAnsi="Times New Roman" w:cs="Times New Roman"/>
          <w:bCs/>
          <w:sz w:val="28"/>
          <w:szCs w:val="28"/>
          <w:lang w:eastAsia="ar-SA"/>
        </w:rPr>
        <w:t>заверения документов</w:t>
      </w:r>
      <w:proofErr w:type="gramEnd"/>
      <w:r w:rsidRPr="00C75AAC">
        <w:rPr>
          <w:rFonts w:ascii="Times New Roman" w:eastAsia="Times New Roman" w:hAnsi="Times New Roman" w:cs="Times New Roman"/>
          <w:bCs/>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75AAC">
        <w:rPr>
          <w:rFonts w:ascii="Times New Roman" w:eastAsia="Times New Roman" w:hAnsi="Times New Roman" w:cs="Times New Roman"/>
          <w:bCs/>
          <w:sz w:val="28"/>
          <w:szCs w:val="28"/>
          <w:lang w:eastAsia="ar-SA"/>
        </w:rPr>
        <w:t>заверения документов</w:t>
      </w:r>
      <w:proofErr w:type="gramEnd"/>
      <w:r w:rsidRPr="00C75AAC">
        <w:rPr>
          <w:rFonts w:ascii="Times New Roman" w:eastAsia="Times New Roman" w:hAnsi="Times New Roman" w:cs="Times New Roman"/>
          <w:bCs/>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отсутствии электронного взаимодействия между МФЦ и органом, предоставляющим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предоставления заявителем (его представителем) подлинников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Специалист МФЦ осуществляет копирование (применительно к конкретной муниципальной услуге):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документов, удостоверяющих личность гражданина Российской Федерации, в том числе военнослужащих, а также документов, удостоверяющих личность иностранного гражданина, лица без гражданства, включая вид на жительство и удостоверение беженца;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документов воинского учета;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свидетельств о муниципальной регистрации актов гражданского состояния;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документов, подтверждающих предоставление лицу специального права на комитет транспортным средством соответствующего вида;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документов, подтверждающих прохождение государственного технического осмотра (освидетельствования) транспортного средства соответствующего вида;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документов на транспортное средство и его составные части, в том числе регистрационные документы;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документов об образовании и (или) о квалификации, об ученых степенях и ученых званиях и документов, связанных с прохождением обучения, выдаваемых организациями, осуществляющими образовательную деятельность;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удостоверений и документов, подтверждающих право гражданина на получение социальной поддержки, а также документов,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w:t>
      </w:r>
      <w:r w:rsidRPr="00C75AAC">
        <w:rPr>
          <w:rFonts w:ascii="Times New Roman" w:eastAsia="Times New Roman" w:hAnsi="Times New Roman" w:cs="Times New Roman"/>
          <w:bCs/>
          <w:sz w:val="28"/>
          <w:szCs w:val="28"/>
          <w:lang w:eastAsia="ar-SA"/>
        </w:rPr>
        <w:lastRenderedPageBreak/>
        <w:t>назначения и перерасчета размера пенсий.</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Заверяет копии документов штампом для </w:t>
      </w:r>
      <w:proofErr w:type="gramStart"/>
      <w:r w:rsidRPr="00C75AAC">
        <w:rPr>
          <w:rFonts w:ascii="Times New Roman" w:eastAsia="Times New Roman" w:hAnsi="Times New Roman" w:cs="Times New Roman"/>
          <w:bCs/>
          <w:sz w:val="28"/>
          <w:szCs w:val="28"/>
          <w:lang w:eastAsia="ar-SA"/>
        </w:rPr>
        <w:t>заверения документов</w:t>
      </w:r>
      <w:proofErr w:type="gramEnd"/>
      <w:r w:rsidRPr="00C75AAC">
        <w:rPr>
          <w:rFonts w:ascii="Times New Roman" w:eastAsia="Times New Roman" w:hAnsi="Times New Roman" w:cs="Times New Roman"/>
          <w:bCs/>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75AAC">
        <w:rPr>
          <w:rFonts w:ascii="Times New Roman" w:eastAsia="Times New Roman" w:hAnsi="Times New Roman" w:cs="Times New Roman"/>
          <w:bCs/>
          <w:sz w:val="28"/>
          <w:szCs w:val="28"/>
          <w:lang w:eastAsia="ar-SA"/>
        </w:rPr>
        <w:t>заверения документов</w:t>
      </w:r>
      <w:proofErr w:type="gramEnd"/>
      <w:r w:rsidRPr="00C75AAC">
        <w:rPr>
          <w:rFonts w:ascii="Times New Roman" w:eastAsia="Times New Roman" w:hAnsi="Times New Roman" w:cs="Times New Roman"/>
          <w:bCs/>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75AAC">
        <w:rPr>
          <w:rFonts w:ascii="Times New Roman" w:eastAsia="Times New Roman" w:hAnsi="Times New Roman" w:cs="Times New Roman"/>
          <w:bCs/>
          <w:sz w:val="28"/>
          <w:szCs w:val="28"/>
          <w:lang w:eastAsia="ar-SA"/>
        </w:rPr>
        <w:t>заверения документов</w:t>
      </w:r>
      <w:proofErr w:type="gramEnd"/>
      <w:r w:rsidRPr="00C75AAC">
        <w:rPr>
          <w:rFonts w:ascii="Times New Roman" w:eastAsia="Times New Roman" w:hAnsi="Times New Roman" w:cs="Times New Roman"/>
          <w:bCs/>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наличии электронного взаимодействия между МФЦ и органом, предоставляющим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Формирует электронные образы (</w:t>
      </w:r>
      <w:proofErr w:type="gramStart"/>
      <w:r w:rsidRPr="00C75AAC">
        <w:rPr>
          <w:rFonts w:ascii="Times New Roman" w:eastAsia="Times New Roman" w:hAnsi="Times New Roman" w:cs="Times New Roman"/>
          <w:bCs/>
          <w:sz w:val="28"/>
          <w:szCs w:val="28"/>
          <w:lang w:eastAsia="ar-SA"/>
        </w:rPr>
        <w:t>скан-копии</w:t>
      </w:r>
      <w:proofErr w:type="gramEnd"/>
      <w:r w:rsidRPr="00C75AAC">
        <w:rPr>
          <w:rFonts w:ascii="Times New Roman" w:eastAsia="Times New Roman" w:hAnsi="Times New Roman" w:cs="Times New Roman"/>
          <w:bCs/>
          <w:sz w:val="28"/>
          <w:szCs w:val="28"/>
          <w:lang w:eastAsia="ar-SA"/>
        </w:rPr>
        <w:t>) заявления и документов, представленных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Распечатывает электронные образы (</w:t>
      </w:r>
      <w:proofErr w:type="gramStart"/>
      <w:r w:rsidRPr="00C75AAC">
        <w:rPr>
          <w:rFonts w:ascii="Times New Roman" w:eastAsia="Times New Roman" w:hAnsi="Times New Roman" w:cs="Times New Roman"/>
          <w:bCs/>
          <w:sz w:val="28"/>
          <w:szCs w:val="28"/>
          <w:lang w:eastAsia="ar-SA"/>
        </w:rPr>
        <w:t>скан-копии</w:t>
      </w:r>
      <w:proofErr w:type="gramEnd"/>
      <w:r w:rsidRPr="00C75AAC">
        <w:rPr>
          <w:rFonts w:ascii="Times New Roman" w:eastAsia="Times New Roman" w:hAnsi="Times New Roman" w:cs="Times New Roman"/>
          <w:bCs/>
          <w:sz w:val="28"/>
          <w:szCs w:val="28"/>
          <w:lang w:eastAsia="ar-SA"/>
        </w:rPr>
        <w:t>) документов, представленных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Заверяет копии документов, представленные заявителем, и распечатанные электронные образы (</w:t>
      </w:r>
      <w:proofErr w:type="gramStart"/>
      <w:r w:rsidRPr="00C75AAC">
        <w:rPr>
          <w:rFonts w:ascii="Times New Roman" w:eastAsia="Times New Roman" w:hAnsi="Times New Roman" w:cs="Times New Roman"/>
          <w:bCs/>
          <w:sz w:val="28"/>
          <w:szCs w:val="28"/>
          <w:lang w:eastAsia="ar-SA"/>
        </w:rPr>
        <w:t>скан-копии</w:t>
      </w:r>
      <w:proofErr w:type="gramEnd"/>
      <w:r w:rsidRPr="00C75AAC">
        <w:rPr>
          <w:rFonts w:ascii="Times New Roman" w:eastAsia="Times New Roman" w:hAnsi="Times New Roman" w:cs="Times New Roman"/>
          <w:bCs/>
          <w:sz w:val="28"/>
          <w:szCs w:val="28"/>
          <w:lang w:eastAsia="ar-SA"/>
        </w:rPr>
        <w:t>) штампом для заверения документов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Время исполнения административной процедуры 3 минуты.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Оформление и проверка заявления о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w:t>
      </w:r>
      <w:proofErr w:type="gramStart"/>
      <w:r w:rsidRPr="00C75AAC">
        <w:rPr>
          <w:rFonts w:ascii="Times New Roman" w:eastAsia="Times New Roman" w:hAnsi="Times New Roman" w:cs="Times New Roman"/>
          <w:bCs/>
          <w:sz w:val="28"/>
          <w:szCs w:val="28"/>
          <w:lang w:eastAsia="ar-SA"/>
        </w:rPr>
        <w:t>,</w:t>
      </w:r>
      <w:proofErr w:type="gramEnd"/>
      <w:r w:rsidRPr="00C75AAC">
        <w:rPr>
          <w:rFonts w:ascii="Times New Roman" w:eastAsia="Times New Roman" w:hAnsi="Times New Roman" w:cs="Times New Roman"/>
          <w:bCs/>
          <w:sz w:val="28"/>
          <w:szCs w:val="28"/>
          <w:lang w:eastAsia="ar-SA"/>
        </w:rPr>
        <w:t xml:space="preserve"> если заявление соответствует установленным требованиям, осуществляется переход к следующему действию.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В случае если заявление не соответствует установленным требованиям, а </w:t>
      </w:r>
      <w:proofErr w:type="gramStart"/>
      <w:r w:rsidRPr="00C75AAC">
        <w:rPr>
          <w:rFonts w:ascii="Times New Roman" w:eastAsia="Times New Roman" w:hAnsi="Times New Roman" w:cs="Times New Roman"/>
          <w:bCs/>
          <w:sz w:val="28"/>
          <w:szCs w:val="28"/>
          <w:lang w:eastAsia="ar-SA"/>
        </w:rPr>
        <w:t>также</w:t>
      </w:r>
      <w:proofErr w:type="gramEnd"/>
      <w:r w:rsidRPr="00C75AAC">
        <w:rPr>
          <w:rFonts w:ascii="Times New Roman" w:eastAsia="Times New Roman" w:hAnsi="Times New Roman" w:cs="Times New Roman"/>
          <w:bCs/>
          <w:sz w:val="28"/>
          <w:szCs w:val="28"/>
          <w:lang w:eastAsia="ar-SA"/>
        </w:rPr>
        <w:t xml:space="preserve"> в случае если заявитель (его представитель) обращается без заявления специалист органа, предоставляющего услугу,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w:t>
      </w:r>
      <w:proofErr w:type="gramStart"/>
      <w:r w:rsidRPr="00C75AAC">
        <w:rPr>
          <w:rFonts w:ascii="Times New Roman" w:eastAsia="Times New Roman" w:hAnsi="Times New Roman" w:cs="Times New Roman"/>
          <w:bCs/>
          <w:sz w:val="28"/>
          <w:szCs w:val="28"/>
          <w:lang w:eastAsia="ar-SA"/>
        </w:rPr>
        <w:t>,</w:t>
      </w:r>
      <w:proofErr w:type="gramEnd"/>
      <w:r w:rsidRPr="00C75AAC">
        <w:rPr>
          <w:rFonts w:ascii="Times New Roman" w:eastAsia="Times New Roman" w:hAnsi="Times New Roman" w:cs="Times New Roman"/>
          <w:bCs/>
          <w:sz w:val="28"/>
          <w:szCs w:val="28"/>
          <w:lang w:eastAsia="ar-SA"/>
        </w:rPr>
        <w:t xml:space="preserve"> если заявление соответствует установленным требованиям, осуществляется переход к следующему действию.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 xml:space="preserve">В случае если заявление не соответствует установленным требованиям, а </w:t>
      </w:r>
      <w:proofErr w:type="gramStart"/>
      <w:r w:rsidRPr="00C75AAC">
        <w:rPr>
          <w:rFonts w:ascii="Times New Roman" w:eastAsia="Times New Roman" w:hAnsi="Times New Roman" w:cs="Times New Roman"/>
          <w:bCs/>
          <w:sz w:val="28"/>
          <w:szCs w:val="28"/>
          <w:lang w:eastAsia="ar-SA"/>
        </w:rPr>
        <w:t>также</w:t>
      </w:r>
      <w:proofErr w:type="gramEnd"/>
      <w:r w:rsidRPr="00C75AAC">
        <w:rPr>
          <w:rFonts w:ascii="Times New Roman" w:eastAsia="Times New Roman" w:hAnsi="Times New Roman" w:cs="Times New Roman"/>
          <w:bCs/>
          <w:sz w:val="28"/>
          <w:szCs w:val="28"/>
          <w:lang w:eastAsia="ar-SA"/>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Время </w:t>
      </w:r>
      <w:proofErr w:type="gramStart"/>
      <w:r w:rsidRPr="00C75AAC">
        <w:rPr>
          <w:rFonts w:ascii="Times New Roman" w:eastAsia="Times New Roman" w:hAnsi="Times New Roman" w:cs="Times New Roman"/>
          <w:bCs/>
          <w:sz w:val="28"/>
          <w:szCs w:val="28"/>
          <w:lang w:eastAsia="ar-SA"/>
        </w:rPr>
        <w:t>исполнении</w:t>
      </w:r>
      <w:proofErr w:type="gramEnd"/>
      <w:r w:rsidRPr="00C75AAC">
        <w:rPr>
          <w:rFonts w:ascii="Times New Roman" w:eastAsia="Times New Roman" w:hAnsi="Times New Roman" w:cs="Times New Roman"/>
          <w:bCs/>
          <w:sz w:val="28"/>
          <w:szCs w:val="28"/>
          <w:lang w:eastAsia="ar-SA"/>
        </w:rPr>
        <w:t xml:space="preserve"> административной процедуры 5 минут.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Регистрация заявления и документов, необходимых для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При личном обращении в МФЦ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Специалист МФЦ регистрирует заявление в АИС МФЦ с присвоением регистрационного номера дела и указывает дату регистрации.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орган, предоставляющий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поступлении заявления в орган, предоставляющий услугу, на бумажном носителе регистрирует заявление в журнале регистрации и (или) региональной и (или) ведомственной информационной системе.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Время исполнения административной процедуры 2 минуты.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регистрация заявления, поступившего в рабочее время, осуществляется в день поступления;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регистрация заявления, поступившего в нерабочее время, осуществляется на следующий рабочий день.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После регистрации статус заявления в личном кабинете заявителя на РПГУ обновляется автоматически.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Время исполнения административной процедуры 1 рабочий день со дня поступления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Подготовка и выдача расписки (уведомления) о приеме заявления и документов, необходимых для предоставления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При личном обращении в МФЦ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Специалист МФЦ готовит расписку о приеме и регистрации комплекта документов, формируемую в АИС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расписку включаются только документы, представленные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Экземпляр расписки подписывается специалистом МФЦ, ответственным за прием документов, и заявителем (его представителем).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Выдает заявителю (представителю заявителя) расписку о приеме и регистрации комплекта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личном обращении в орган, предоставляющий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Специалист органа, предоставляющего услугу, выдает заявителю или его представителю уведомление (расписку),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При поступлении заявления по почте уведомление (расписка) направляется заявителю по почте на адрес получателя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после регистрации статус заявления в личном кабинете заявителя на РПГУ обновляется автоматически.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Время исполнения административной процедуры 1 минута.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Формирование и направление документов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отсутствии электронного взаимодействия между МФЦ и органом, предоставляющим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Сотрудник МФЦ формирует пакет документов, представляемый заявителем, для передачи в орган, предоставляющий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Пакет документов, включающий заявление, документы, необходимые для предоставления услуги, передает в орган, предоставляющий услугу с сопроводительным реестром.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наличии электронного взаимодействия между МФЦ и органом, предоставляющим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электронном виде: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Специалист МФЦ передает по защищенным каналам связи в орган, предоставляющий услугу, сформированные электронные образы (скан </w:t>
      </w:r>
      <w:proofErr w:type="gramStart"/>
      <w:r w:rsidRPr="00C75AAC">
        <w:rPr>
          <w:rFonts w:ascii="Times New Roman" w:eastAsia="Times New Roman" w:hAnsi="Times New Roman" w:cs="Times New Roman"/>
          <w:bCs/>
          <w:sz w:val="28"/>
          <w:szCs w:val="28"/>
          <w:lang w:eastAsia="ar-SA"/>
        </w:rPr>
        <w:t>-к</w:t>
      </w:r>
      <w:proofErr w:type="gramEnd"/>
      <w:r w:rsidRPr="00C75AAC">
        <w:rPr>
          <w:rFonts w:ascii="Times New Roman" w:eastAsia="Times New Roman" w:hAnsi="Times New Roman" w:cs="Times New Roman"/>
          <w:bCs/>
          <w:sz w:val="28"/>
          <w:szCs w:val="28"/>
          <w:lang w:eastAsia="ar-SA"/>
        </w:rPr>
        <w:t>опии) заявления и документов, представленных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Время исполнения 1 рабочий день со дня поступления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На бумажном носителе: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Формирует пакет </w:t>
      </w:r>
      <w:proofErr w:type="gramStart"/>
      <w:r w:rsidRPr="00C75AAC">
        <w:rPr>
          <w:rFonts w:ascii="Times New Roman" w:eastAsia="Times New Roman" w:hAnsi="Times New Roman" w:cs="Times New Roman"/>
          <w:bCs/>
          <w:sz w:val="28"/>
          <w:szCs w:val="28"/>
          <w:lang w:eastAsia="ar-SA"/>
        </w:rPr>
        <w:t>документов, представленных заявителем и направляет</w:t>
      </w:r>
      <w:proofErr w:type="gramEnd"/>
      <w:r w:rsidRPr="00C75AAC">
        <w:rPr>
          <w:rFonts w:ascii="Times New Roman" w:eastAsia="Times New Roman" w:hAnsi="Times New Roman" w:cs="Times New Roman"/>
          <w:bCs/>
          <w:sz w:val="28"/>
          <w:szCs w:val="28"/>
          <w:lang w:eastAsia="ar-SA"/>
        </w:rPr>
        <w:t xml:space="preserve"> в орган, предоставляющий услугу, с сопроводительным реестром.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Время исполнения не чаще 1 раза в неделю.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Время исполнения 1 рабочий день со дня поступления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Прием пакета документов (в случае обращения заявителя (представителя заявителя)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Принимает пакет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Принятие решения о возврате заявления и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представления неполного комплекта документов,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 xml:space="preserve">представления заявления, не соответствующего требованиям;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представления документов в орган, не уполномоченный на предоставление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принимает решение о возврате заявления и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Формирует уведомление о возврате заявления и документов с указанием причин возврата и передает на подписание лицу, принимающему решение.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Направляет уведомление о возврате заявления и приложенных к нему копий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документов заявителю.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В случае обращении заявителя (представителя заявителя) в МФЦ уведомление о возврате заявления и приложенных к нему копий документов направляется в МФЦ для выдачи заявителю.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Срок исполнения административной процедуры 10 календарных дней со дня поступления пакета документов.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19</w:t>
      </w:r>
      <w:r w:rsidRPr="00C75AAC">
        <w:rPr>
          <w:rFonts w:ascii="Times New Roman" w:eastAsia="Calibri" w:hAnsi="Times New Roman" w:cs="Times New Roman"/>
          <w:color w:val="FF0000"/>
          <w:sz w:val="28"/>
          <w:szCs w:val="28"/>
        </w:rPr>
        <w:t xml:space="preserve"> </w:t>
      </w:r>
      <w:r w:rsidRPr="00C75AAC">
        <w:rPr>
          <w:rFonts w:ascii="Times New Roman" w:eastAsia="Calibri" w:hAnsi="Times New Roman" w:cs="Times New Roman"/>
          <w:sz w:val="28"/>
          <w:szCs w:val="28"/>
        </w:rPr>
        <w:t>настоящего административного регламента.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Способ фиксации результата выполнения административной процедуры:</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в комитет – регистрация факта заявления в журнале регистрации и (или) региональной и (или) ведомственной информационной системе;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в МФЦ - регистрация факта заявления для предоставления муниципальной услуги в АИС МФЦ с присвоением регистрационного номера дела и указывает дату регистрации.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 xml:space="preserve">в электронном виде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 xml:space="preserve">регистрация заявления, поступившего в рабочее время, осуществляется в день поступления;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регистрация заявления, поступившего в нерабочее время, осуществляется на следующий рабочий день.</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После регистрации статус заявления в личном кабинете заявителя на РПГУ обновляется автоматически.</w:t>
      </w:r>
    </w:p>
    <w:p w:rsidR="00C75AAC" w:rsidRPr="00C75AAC" w:rsidRDefault="00C75AAC" w:rsidP="00C75AAC">
      <w:pPr>
        <w:widowControl w:val="0"/>
        <w:suppressAutoHyphens/>
        <w:autoSpaceDE w:val="0"/>
        <w:spacing w:after="0" w:line="240" w:lineRule="auto"/>
        <w:ind w:left="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36.2. Формирование и направление межведомственных запросов.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Основанием для начала административной процедуры, является отсутствие в комитете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C75AAC">
        <w:rPr>
          <w:rFonts w:ascii="Times New Roman" w:eastAsia="Times New Roman" w:hAnsi="Times New Roman" w:cs="Times New Roman"/>
          <w:sz w:val="28"/>
          <w:szCs w:val="28"/>
          <w:lang w:eastAsia="zh-CN"/>
        </w:rPr>
        <w:t xml:space="preserve">Специалист комитета, формирует и направляет в органы и организации, участвующие в предоставлении услуги, межведомственные запросы о представлении документов (сведений), указанные в Разделе 5 </w:t>
      </w:r>
      <w:r w:rsidRPr="00C75AAC">
        <w:rPr>
          <w:rFonts w:ascii="Times New Roman" w:eastAsia="Times New Roman" w:hAnsi="Times New Roman" w:cs="Times New Roman"/>
          <w:sz w:val="28"/>
          <w:szCs w:val="28"/>
          <w:lang w:eastAsia="zh-CN"/>
        </w:rPr>
        <w:lastRenderedPageBreak/>
        <w:t>настоящей технологической схемы, в случае, если они не были представлены заявителем самостоятельно.</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20</w:t>
      </w:r>
      <w:r w:rsidRPr="00C75AAC">
        <w:rPr>
          <w:rFonts w:ascii="Times New Roman" w:eastAsia="Calibri" w:hAnsi="Times New Roman" w:cs="Times New Roman"/>
          <w:color w:val="FF0000"/>
          <w:sz w:val="28"/>
          <w:szCs w:val="28"/>
        </w:rPr>
        <w:t xml:space="preserve"> </w:t>
      </w:r>
      <w:r w:rsidRPr="00C75AAC">
        <w:rPr>
          <w:rFonts w:ascii="Times New Roman" w:eastAsia="Calibri" w:hAnsi="Times New Roman" w:cs="Times New Roman"/>
          <w:sz w:val="28"/>
          <w:szCs w:val="28"/>
        </w:rPr>
        <w:t>административного регламента.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75AAC">
        <w:rPr>
          <w:rFonts w:ascii="Times New Roman" w:eastAsia="Calibri" w:hAnsi="Times New Roman" w:cs="Times New Roman"/>
          <w:sz w:val="28"/>
          <w:szCs w:val="28"/>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19 административного регламента.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 xml:space="preserve">Специалист </w:t>
      </w:r>
      <w:r w:rsidR="008E3350" w:rsidRPr="008E3350">
        <w:rPr>
          <w:rFonts w:ascii="Times New Roman" w:eastAsia="Calibri" w:hAnsi="Times New Roman" w:cs="Times New Roman"/>
          <w:sz w:val="28"/>
          <w:szCs w:val="28"/>
        </w:rPr>
        <w:t>комитета</w:t>
      </w:r>
      <w:r w:rsidRPr="00C75AAC">
        <w:rPr>
          <w:rFonts w:ascii="Times New Roman" w:eastAsia="Calibri" w:hAnsi="Times New Roman" w:cs="Times New Roman"/>
          <w:sz w:val="28"/>
          <w:szCs w:val="28"/>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36.3.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 xml:space="preserve">Основанием для начала административной процедуры, является </w:t>
      </w:r>
      <w:r w:rsidRPr="00C75AAC">
        <w:rPr>
          <w:rFonts w:ascii="Times New Roman" w:eastAsia="Calibri" w:hAnsi="Times New Roman" w:cs="Times New Roman"/>
          <w:sz w:val="28"/>
          <w:szCs w:val="28"/>
        </w:rPr>
        <w:lastRenderedPageBreak/>
        <w:t>наличие заявления в  администрации Шпаковского муниципального района Ставропольского края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проверяет заявление и представленные документы на соответствие установленным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установления отсутствия оснований для отказа в предоставлении муниципальной услуги переходит к процедуре (Принятие решение о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установления наличия оснований для отказа в предоставлении муниципальной услуги переходит к процедуре (Принятие решение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установлении отсутствия оснований для отказа в предоставлении муниципальной услуги, специалист органа, предоставляющего услугу, осуществляет подготовку проекта договора купли-продажи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Передает в порядке делопроизводства лицу, принимающему решение Председателю комитета имущественных и земельных отношений администрации  Шпаковского муниципального района Ставропольского края  (далее – председатель).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наличии оснований для отказа в предоставлении муниципальной услуги, специалист комитета, осуществляет подготовку проекта уведомления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Председатель проверяет правильность проекта договора купли-продажи земельного участка, уведомления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Утверждает (подписывает) проект договора купли-продажи земельного участка, уведомление об отказе в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Направляет утвержденные и подписанные проект договора купли-продажи земельного участка, уведомление об отказе в предоставлении муниципальной услуги специалисту, ответственному за направление документов заявителю.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30 календарных дней со дня поступления пакета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Направление уведомления заявителю (при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Специалист </w:t>
      </w:r>
      <w:proofErr w:type="gramStart"/>
      <w:r w:rsidRPr="00C75AAC">
        <w:rPr>
          <w:rFonts w:ascii="Times New Roman" w:eastAsia="Times New Roman" w:hAnsi="Times New Roman" w:cs="Times New Roman"/>
          <w:sz w:val="28"/>
          <w:szCs w:val="28"/>
          <w:lang w:eastAsia="ar-SA"/>
        </w:rPr>
        <w:t>органа, предоставляющего услугу направляет</w:t>
      </w:r>
      <w:proofErr w:type="gramEnd"/>
      <w:r w:rsidRPr="00C75AAC">
        <w:rPr>
          <w:rFonts w:ascii="Times New Roman" w:eastAsia="Times New Roman" w:hAnsi="Times New Roman" w:cs="Times New Roman"/>
          <w:sz w:val="28"/>
          <w:szCs w:val="28"/>
          <w:lang w:eastAsia="ar-SA"/>
        </w:rPr>
        <w:t xml:space="preserve">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1 рабочий день с момента принятия решения о предоставлении (об отказе в предоставлении)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 xml:space="preserve">Критерием принятия решения о предоставлении муниципальной </w:t>
      </w:r>
      <w:r w:rsidRPr="00C75AAC">
        <w:rPr>
          <w:rFonts w:ascii="Times New Roman" w:eastAsia="Calibri" w:hAnsi="Times New Roman" w:cs="Times New Roman"/>
          <w:sz w:val="28"/>
          <w:szCs w:val="28"/>
        </w:rPr>
        <w:lastRenderedPageBreak/>
        <w:t>услуги является наличие оснований для предоставления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Результатом настоящей административной процедуры является принятие решения о заключении договора купли – продажи земельного участка,</w:t>
      </w:r>
      <w:r w:rsidRPr="00C75AAC">
        <w:rPr>
          <w:rFonts w:ascii="Arial" w:eastAsia="Calibri" w:hAnsi="Arial" w:cs="Arial"/>
          <w:sz w:val="20"/>
          <w:szCs w:val="20"/>
          <w:lang w:eastAsia="ru-RU"/>
        </w:rPr>
        <w:t xml:space="preserve"> </w:t>
      </w:r>
      <w:r w:rsidRPr="00C75AAC">
        <w:rPr>
          <w:rFonts w:ascii="Times New Roman" w:eastAsia="Calibri" w:hAnsi="Times New Roman" w:cs="Times New Roman"/>
          <w:sz w:val="28"/>
          <w:szCs w:val="28"/>
        </w:rPr>
        <w:t>уведомление (решение) об отказе в предоставлении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Способом фиксации результата административной процедуры является оформление на бумажном носителе проекта договора купли – продажи земельного участка.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36.4. Направление заявителю результата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Arial"/>
          <w:sz w:val="28"/>
          <w:szCs w:val="28"/>
          <w:lang w:eastAsia="ru-RU"/>
        </w:rPr>
        <w:t>Основанием для начала административной процедуры, является наличие заявления о продаже земельного участка.</w:t>
      </w:r>
      <w:r w:rsidRPr="00C75AAC">
        <w:rPr>
          <w:rFonts w:ascii="Times New Roman" w:eastAsia="Calibri" w:hAnsi="Times New Roman" w:cs="Times New Roman"/>
          <w:sz w:val="28"/>
          <w:szCs w:val="28"/>
        </w:rPr>
        <w:t xml:space="preserve">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При обращении в комитет</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Специалист комитета 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При личном обращении в МФЦ</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Срок исполнения 1 рабочий день с момента принятия решения о предоставлении (об отказе в предоставлении)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Выдача результата предоставления услуги заявителю (в случае обращения через МФЦ).</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 xml:space="preserve">устанавливает личность заявителя (личность и полномочия представителя); </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выдает результат заявителю (представителю заявителя);</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Срок исполнения в день обращения заявителя.</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Передача невостребованных документов в орган, предоставляющий услугу.</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Передает по сопроводительному реестру в орган, предоставляющий услугу, невостребованные заявителем результаты предоставления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Срок исполнения по истечении 30 календарных дней с момента получения результата из органа, предоставляющего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Критериями принятия решения о предоставлении услуги является направление результата заявителю способом, указанным в заявлении.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Результатом предоставления административной процедуры является заключение договора купли – продажи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Способом фиксации результата административной процедуры является оформление договора купли – продажи земельного участка с присвоением порядкового номера.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75AAC">
        <w:rPr>
          <w:rFonts w:ascii="Times New Roman" w:eastAsia="Calibri" w:hAnsi="Times New Roman" w:cs="Times New Roman"/>
          <w:sz w:val="28"/>
          <w:szCs w:val="28"/>
          <w:lang w:eastAsia="ru-RU"/>
        </w:rPr>
        <w:t xml:space="preserve">37. </w:t>
      </w:r>
      <w:proofErr w:type="gramStart"/>
      <w:r w:rsidRPr="00C75AAC">
        <w:rPr>
          <w:rFonts w:ascii="Times New Roman" w:eastAsia="Calibri" w:hAnsi="Times New Roman" w:cs="Times New Roman"/>
          <w:sz w:val="28"/>
          <w:szCs w:val="28"/>
          <w:lang w:eastAsia="ru-RU"/>
        </w:rPr>
        <w:t xml:space="preserve">Предоставление </w:t>
      </w:r>
      <w:proofErr w:type="spellStart"/>
      <w:r w:rsidRPr="00C75AAC">
        <w:rPr>
          <w:rFonts w:ascii="Times New Roman" w:eastAsia="Calibri" w:hAnsi="Times New Roman" w:cs="Times New Roman"/>
          <w:sz w:val="28"/>
          <w:szCs w:val="28"/>
          <w:lang w:eastAsia="ru-RU"/>
        </w:rPr>
        <w:t>подуслуг</w:t>
      </w:r>
      <w:proofErr w:type="spellEnd"/>
      <w:r w:rsidRPr="00C75AAC">
        <w:rPr>
          <w:rFonts w:ascii="Times New Roman" w:eastAsia="Calibri" w:hAnsi="Times New Roman" w:cs="Times New Roman"/>
          <w:sz w:val="28"/>
          <w:szCs w:val="28"/>
          <w:lang w:eastAsia="ru-RU"/>
        </w:rPr>
        <w:t xml:space="preserve"> «Продажа без проведения торгов земельных участков, на которых расположены здания, сооружения, собственникам таких зданий, сооружений либо помещений в них, в случаях, предусмотренных законодательством Российской Федерации», «Продажа без проведения торгов земельных участков, находящихся в постоянном (бессрочном) пользовании юридических лиц, указанным юридическим лицам, в случаях, установленных законодательством Российской Федерации», «Продажа без проведения торгов земельных участков, крестьянскому (фермерскому) хозяйству или сельскохозяйственной</w:t>
      </w:r>
      <w:proofErr w:type="gramEnd"/>
      <w:r w:rsidRPr="00C75AAC">
        <w:rPr>
          <w:rFonts w:ascii="Times New Roman" w:eastAsia="Calibri" w:hAnsi="Times New Roman" w:cs="Times New Roman"/>
          <w:sz w:val="28"/>
          <w:szCs w:val="28"/>
          <w:lang w:eastAsia="ru-RU"/>
        </w:rPr>
        <w:t xml:space="preserve"> </w:t>
      </w:r>
      <w:proofErr w:type="gramStart"/>
      <w:r w:rsidRPr="00C75AAC">
        <w:rPr>
          <w:rFonts w:ascii="Times New Roman" w:eastAsia="Calibri" w:hAnsi="Times New Roman" w:cs="Times New Roman"/>
          <w:sz w:val="28"/>
          <w:szCs w:val="28"/>
          <w:lang w:eastAsia="ru-RU"/>
        </w:rPr>
        <w:t>организации в случаях, установленных Федеральным законом «Об обороте земель сельскохозяйственного назначения», «Продажа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w:t>
      </w:r>
      <w:proofErr w:type="gramEnd"/>
      <w:r w:rsidRPr="00C75AAC">
        <w:rPr>
          <w:rFonts w:ascii="Times New Roman" w:eastAsia="Calibri" w:hAnsi="Times New Roman" w:cs="Times New Roman"/>
          <w:sz w:val="28"/>
          <w:szCs w:val="28"/>
          <w:lang w:eastAsia="ru-RU"/>
        </w:rPr>
        <w:t xml:space="preserve"> </w:t>
      </w:r>
      <w:proofErr w:type="gramStart"/>
      <w:r w:rsidRPr="00C75AAC">
        <w:rPr>
          <w:rFonts w:ascii="Times New Roman" w:eastAsia="Calibri" w:hAnsi="Times New Roman" w:cs="Times New Roman"/>
          <w:sz w:val="28"/>
          <w:szCs w:val="28"/>
          <w:lang w:eastAsia="ru-RU"/>
        </w:rPr>
        <w:t>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включают в себя следующие административные процедуры</w:t>
      </w:r>
      <w:r w:rsidRPr="00C75AAC">
        <w:rPr>
          <w:rFonts w:ascii="Times New Roman" w:eastAsia="Calibri" w:hAnsi="Times New Roman" w:cs="Times New Roman"/>
          <w:iCs/>
          <w:color w:val="000000"/>
          <w:sz w:val="28"/>
          <w:szCs w:val="28"/>
          <w:lang w:eastAsia="ru-RU"/>
        </w:rPr>
        <w:t>:</w:t>
      </w:r>
      <w:proofErr w:type="gramEnd"/>
    </w:p>
    <w:p w:rsidR="00C75AAC" w:rsidRPr="00C75AAC" w:rsidRDefault="00C75AAC" w:rsidP="00C75AAC">
      <w:pPr>
        <w:suppressAutoHyphens/>
        <w:spacing w:after="0" w:line="240" w:lineRule="auto"/>
        <w:ind w:firstLine="70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прием и регистрация заявления и документов на предоставление муниципальной услуги;</w:t>
      </w:r>
    </w:p>
    <w:p w:rsidR="00C75AAC" w:rsidRPr="00C75AAC" w:rsidRDefault="00C75AAC" w:rsidP="00C75AAC">
      <w:pPr>
        <w:suppressAutoHyphens/>
        <w:spacing w:after="0" w:line="240" w:lineRule="auto"/>
        <w:ind w:firstLine="70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формирование и направление межведомственных запросов;</w:t>
      </w:r>
    </w:p>
    <w:p w:rsidR="00C75AAC" w:rsidRPr="00C75AAC" w:rsidRDefault="00C75AAC" w:rsidP="00C75AAC">
      <w:pPr>
        <w:tabs>
          <w:tab w:val="left" w:pos="-2552"/>
        </w:tabs>
        <w:suppressAutoHyphens/>
        <w:spacing w:after="0" w:line="240" w:lineRule="auto"/>
        <w:ind w:firstLine="72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C75AAC" w:rsidRPr="00C75AAC" w:rsidRDefault="00C75AAC" w:rsidP="00C75AAC">
      <w:pPr>
        <w:suppressAutoHyphens/>
        <w:spacing w:after="0" w:line="240" w:lineRule="auto"/>
        <w:ind w:firstLine="700"/>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направление заявителю результата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37.1. Прием и регистрация заявления и документов на предоставление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Основанием для начала административной процедуры является обращение заявителя (его представителя):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устанавливает личность заявителя (его представителя) на основании документов, удостоверяющих личность.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Проверяет срок действия представленного документа и соответствие </w:t>
      </w:r>
      <w:r w:rsidRPr="00C75AAC">
        <w:rPr>
          <w:rFonts w:ascii="Times New Roman" w:eastAsia="Times New Roman" w:hAnsi="Times New Roman" w:cs="Times New Roman"/>
          <w:sz w:val="28"/>
          <w:szCs w:val="28"/>
          <w:lang w:eastAsia="ar-SA"/>
        </w:rPr>
        <w:lastRenderedPageBreak/>
        <w:t>данных документа данным, указанным в заявлении о предоставлении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Проверка комплектности документов, правильности заполнения заявления; проверка соответствия представленных документов следующим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документы скреплены подписью и печатью (при наличии);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документах нет подчисток, приписок, зачеркнутых слов и иных неоговоренных исправлений;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документы не имеют серьезных повреждений, наличие которых не позволяет однозначно истолковать его содержание.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Время исполнения административной процедуры 4 минуты.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РПГУ уведомление об отказе в предоставлении услуги с указанием причин отказа.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1 рабочий день со дня поступления документов.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Arial"/>
          <w:bCs/>
          <w:sz w:val="28"/>
          <w:szCs w:val="28"/>
          <w:lang w:eastAsia="ru-RU"/>
        </w:rPr>
      </w:pPr>
      <w:r w:rsidRPr="00C75AAC">
        <w:rPr>
          <w:rFonts w:ascii="Times New Roman" w:eastAsia="Calibri" w:hAnsi="Times New Roman" w:cs="Arial"/>
          <w:bCs/>
          <w:sz w:val="28"/>
          <w:szCs w:val="28"/>
          <w:lang w:eastAsia="ru-RU"/>
        </w:rPr>
        <w:t>При личном обращении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проверяет комплектность документов, необходимых для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Время исполнения административной процедуры 3 минуты.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Изготовление копий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предоставления заявителем (его представителем) подлинников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органа, предоставляющего услугу, осуществляет копирование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Заверяет копии документов штампом для </w:t>
      </w:r>
      <w:proofErr w:type="gramStart"/>
      <w:r w:rsidRPr="00C75AAC">
        <w:rPr>
          <w:rFonts w:ascii="Times New Roman" w:eastAsia="Times New Roman" w:hAnsi="Times New Roman" w:cs="Times New Roman"/>
          <w:sz w:val="28"/>
          <w:szCs w:val="28"/>
          <w:lang w:eastAsia="ar-SA"/>
        </w:rPr>
        <w:t>заверения документов</w:t>
      </w:r>
      <w:proofErr w:type="gramEnd"/>
      <w:r w:rsidRPr="00C75AAC">
        <w:rPr>
          <w:rFonts w:ascii="Times New Roman" w:eastAsia="Times New Roman" w:hAnsi="Times New Roman" w:cs="Times New Roman"/>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75AAC">
        <w:rPr>
          <w:rFonts w:ascii="Times New Roman" w:eastAsia="Times New Roman" w:hAnsi="Times New Roman" w:cs="Times New Roman"/>
          <w:sz w:val="28"/>
          <w:szCs w:val="28"/>
          <w:lang w:eastAsia="ar-SA"/>
        </w:rPr>
        <w:t>заверения документов</w:t>
      </w:r>
      <w:proofErr w:type="gramEnd"/>
      <w:r w:rsidRPr="00C75AAC">
        <w:rPr>
          <w:rFonts w:ascii="Times New Roman" w:eastAsia="Times New Roman" w:hAnsi="Times New Roman" w:cs="Times New Roman"/>
          <w:sz w:val="28"/>
          <w:szCs w:val="28"/>
          <w:lang w:eastAsia="ar-SA"/>
        </w:rPr>
        <w:t xml:space="preserve"> и </w:t>
      </w:r>
      <w:r w:rsidRPr="00C75AAC">
        <w:rPr>
          <w:rFonts w:ascii="Times New Roman" w:eastAsia="Times New Roman" w:hAnsi="Times New Roman" w:cs="Times New Roman"/>
          <w:sz w:val="28"/>
          <w:szCs w:val="28"/>
          <w:lang w:eastAsia="ar-SA"/>
        </w:rPr>
        <w:lastRenderedPageBreak/>
        <w:t>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75AAC">
        <w:rPr>
          <w:rFonts w:ascii="Times New Roman" w:eastAsia="Times New Roman" w:hAnsi="Times New Roman" w:cs="Times New Roman"/>
          <w:sz w:val="28"/>
          <w:szCs w:val="28"/>
          <w:lang w:eastAsia="ar-SA"/>
        </w:rPr>
        <w:t>заверения документов</w:t>
      </w:r>
      <w:proofErr w:type="gramEnd"/>
      <w:r w:rsidRPr="00C75AAC">
        <w:rPr>
          <w:rFonts w:ascii="Times New Roman" w:eastAsia="Times New Roman" w:hAnsi="Times New Roman" w:cs="Times New Roman"/>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отсутствии электронного взаимодействия между МФЦ и органом, предоставляющим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предоставления заявителем (его представителем) подлинников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МФЦ осуществляет копирование (применительно к конкретной муниципальной услуге):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документов, удостоверяющих личность гражданина Российской Федерации, в том числе военнослужащих, а также документов, удостоверяющих личность иностранного гражданина, лица без гражданства, включая вид на жительство и удостоверение беженца;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документов воинского учета;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свидетельств о муниципальной регистрации актов гражданского состояния;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документов, подтверждающих предоставление лицу специального права на управление транспортным средством соответствующего вида;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документов, подтверждающих прохождение государственного технического осмотра (освидетельствования) транспортного средства соответствующего вида;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документов на транспортное средство и его составные части, в том числе регистрационные документы;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документов об образовании и (или) о квалификации, об ученых степенях и ученых званиях и документов, связанных с прохождением обучения, выдаваемых организациями, осуществляющими образовательную деятельность;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удостоверений и документов, подтверждающих право гражданина на получение социальной поддержки, а также документов,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документов о государственных и ведомственных наградах, государственных премиях и знаках отличия.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 xml:space="preserve">Заверяет копии документов штампом для </w:t>
      </w:r>
      <w:proofErr w:type="gramStart"/>
      <w:r w:rsidRPr="00C75AAC">
        <w:rPr>
          <w:rFonts w:ascii="Times New Roman" w:eastAsia="Times New Roman" w:hAnsi="Times New Roman" w:cs="Times New Roman"/>
          <w:sz w:val="28"/>
          <w:szCs w:val="28"/>
          <w:lang w:eastAsia="ar-SA"/>
        </w:rPr>
        <w:t>заверения документов</w:t>
      </w:r>
      <w:proofErr w:type="gramEnd"/>
      <w:r w:rsidRPr="00C75AAC">
        <w:rPr>
          <w:rFonts w:ascii="Times New Roman" w:eastAsia="Times New Roman" w:hAnsi="Times New Roman" w:cs="Times New Roman"/>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75AAC">
        <w:rPr>
          <w:rFonts w:ascii="Times New Roman" w:eastAsia="Times New Roman" w:hAnsi="Times New Roman" w:cs="Times New Roman"/>
          <w:sz w:val="28"/>
          <w:szCs w:val="28"/>
          <w:lang w:eastAsia="ar-SA"/>
        </w:rPr>
        <w:t>заверения документов</w:t>
      </w:r>
      <w:proofErr w:type="gramEnd"/>
      <w:r w:rsidRPr="00C75AAC">
        <w:rPr>
          <w:rFonts w:ascii="Times New Roman" w:eastAsia="Times New Roman" w:hAnsi="Times New Roman" w:cs="Times New Roman"/>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75AAC">
        <w:rPr>
          <w:rFonts w:ascii="Times New Roman" w:eastAsia="Times New Roman" w:hAnsi="Times New Roman" w:cs="Times New Roman"/>
          <w:sz w:val="28"/>
          <w:szCs w:val="28"/>
          <w:lang w:eastAsia="ar-SA"/>
        </w:rPr>
        <w:t>заверения документов</w:t>
      </w:r>
      <w:proofErr w:type="gramEnd"/>
      <w:r w:rsidRPr="00C75AAC">
        <w:rPr>
          <w:rFonts w:ascii="Times New Roman" w:eastAsia="Times New Roman" w:hAnsi="Times New Roman" w:cs="Times New Roman"/>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наличии электронного взаимодействия между МФЦ и органом, предоставляющим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Формирует электронные образы (скан - копии) заявления и документов, представленных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Распечатывает электронные образы (</w:t>
      </w:r>
      <w:proofErr w:type="gramStart"/>
      <w:r w:rsidRPr="00C75AAC">
        <w:rPr>
          <w:rFonts w:ascii="Times New Roman" w:eastAsia="Times New Roman" w:hAnsi="Times New Roman" w:cs="Times New Roman"/>
          <w:sz w:val="28"/>
          <w:szCs w:val="28"/>
          <w:lang w:eastAsia="ar-SA"/>
        </w:rPr>
        <w:t>скан-копии</w:t>
      </w:r>
      <w:proofErr w:type="gramEnd"/>
      <w:r w:rsidRPr="00C75AAC">
        <w:rPr>
          <w:rFonts w:ascii="Times New Roman" w:eastAsia="Times New Roman" w:hAnsi="Times New Roman" w:cs="Times New Roman"/>
          <w:sz w:val="28"/>
          <w:szCs w:val="28"/>
          <w:lang w:eastAsia="ar-SA"/>
        </w:rPr>
        <w:t>) документов, представленных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Заверяет копии документов, представленные заявителем, и распечатанные электронные образы (скан - копии) штампом для </w:t>
      </w:r>
      <w:proofErr w:type="gramStart"/>
      <w:r w:rsidRPr="00C75AAC">
        <w:rPr>
          <w:rFonts w:ascii="Times New Roman" w:eastAsia="Times New Roman" w:hAnsi="Times New Roman" w:cs="Times New Roman"/>
          <w:sz w:val="28"/>
          <w:szCs w:val="28"/>
          <w:lang w:eastAsia="ar-SA"/>
        </w:rPr>
        <w:t>заверения документов</w:t>
      </w:r>
      <w:proofErr w:type="gramEnd"/>
      <w:r w:rsidRPr="00C75AAC">
        <w:rPr>
          <w:rFonts w:ascii="Times New Roman" w:eastAsia="Times New Roman" w:hAnsi="Times New Roman" w:cs="Times New Roman"/>
          <w:sz w:val="28"/>
          <w:szCs w:val="28"/>
          <w:lang w:eastAsia="ar-SA"/>
        </w:rPr>
        <w:t xml:space="preserve"> и подписью с указанием фамилии и инициалов специалиста и даты заверения.</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Время исполнения административной процедуры 3 минуты.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Оформление и проверка заявления о предоставлении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орган, предоставляющий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w:t>
      </w:r>
      <w:proofErr w:type="gramStart"/>
      <w:r w:rsidRPr="00C75AAC">
        <w:rPr>
          <w:rFonts w:ascii="Times New Roman" w:eastAsia="Times New Roman" w:hAnsi="Times New Roman" w:cs="Times New Roman"/>
          <w:sz w:val="28"/>
          <w:szCs w:val="28"/>
          <w:lang w:eastAsia="ar-SA"/>
        </w:rPr>
        <w:t>,</w:t>
      </w:r>
      <w:proofErr w:type="gramEnd"/>
      <w:r w:rsidRPr="00C75AAC">
        <w:rPr>
          <w:rFonts w:ascii="Times New Roman" w:eastAsia="Times New Roman" w:hAnsi="Times New Roman" w:cs="Times New Roman"/>
          <w:sz w:val="28"/>
          <w:szCs w:val="28"/>
          <w:lang w:eastAsia="ar-SA"/>
        </w:rPr>
        <w:t xml:space="preserve"> если заявление соответствует установленным требованиям, осуществляется переход к следующему действию (Регистрация заявления и документов, необходимых для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случае если заявление не соответствует установленным требованиям, а </w:t>
      </w:r>
      <w:proofErr w:type="gramStart"/>
      <w:r w:rsidRPr="00C75AAC">
        <w:rPr>
          <w:rFonts w:ascii="Times New Roman" w:eastAsia="Times New Roman" w:hAnsi="Times New Roman" w:cs="Times New Roman"/>
          <w:sz w:val="28"/>
          <w:szCs w:val="28"/>
          <w:lang w:eastAsia="ar-SA"/>
        </w:rPr>
        <w:t>также</w:t>
      </w:r>
      <w:proofErr w:type="gramEnd"/>
      <w:r w:rsidRPr="00C75AAC">
        <w:rPr>
          <w:rFonts w:ascii="Times New Roman" w:eastAsia="Times New Roman" w:hAnsi="Times New Roman" w:cs="Times New Roman"/>
          <w:sz w:val="28"/>
          <w:szCs w:val="28"/>
          <w:lang w:eastAsia="ar-SA"/>
        </w:rPr>
        <w:t xml:space="preserve"> в случае если заявитель (его представитель) обращается без заявления специалист органа, предоставляющего услугу,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w:t>
      </w:r>
      <w:proofErr w:type="gramStart"/>
      <w:r w:rsidRPr="00C75AAC">
        <w:rPr>
          <w:rFonts w:ascii="Times New Roman" w:eastAsia="Times New Roman" w:hAnsi="Times New Roman" w:cs="Times New Roman"/>
          <w:sz w:val="28"/>
          <w:szCs w:val="28"/>
          <w:lang w:eastAsia="ar-SA"/>
        </w:rPr>
        <w:t>,</w:t>
      </w:r>
      <w:proofErr w:type="gramEnd"/>
      <w:r w:rsidRPr="00C75AAC">
        <w:rPr>
          <w:rFonts w:ascii="Times New Roman" w:eastAsia="Times New Roman" w:hAnsi="Times New Roman" w:cs="Times New Roman"/>
          <w:sz w:val="28"/>
          <w:szCs w:val="28"/>
          <w:lang w:eastAsia="ar-SA"/>
        </w:rPr>
        <w:t xml:space="preserve"> если заявление соответствует установленным требованиям, осуществляется переход к следующему действию (Регистрация заявления и </w:t>
      </w:r>
      <w:r w:rsidRPr="00C75AAC">
        <w:rPr>
          <w:rFonts w:ascii="Times New Roman" w:eastAsia="Times New Roman" w:hAnsi="Times New Roman" w:cs="Times New Roman"/>
          <w:sz w:val="28"/>
          <w:szCs w:val="28"/>
          <w:lang w:eastAsia="ar-SA"/>
        </w:rPr>
        <w:lastRenderedPageBreak/>
        <w:t>документов, необходимых для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В случае если заявление не соответствует установленным требованиям, а </w:t>
      </w:r>
      <w:proofErr w:type="gramStart"/>
      <w:r w:rsidRPr="00C75AAC">
        <w:rPr>
          <w:rFonts w:ascii="Times New Roman" w:eastAsia="Times New Roman" w:hAnsi="Times New Roman" w:cs="Times New Roman"/>
          <w:sz w:val="28"/>
          <w:szCs w:val="28"/>
          <w:lang w:eastAsia="ar-SA"/>
        </w:rPr>
        <w:t>также</w:t>
      </w:r>
      <w:proofErr w:type="gramEnd"/>
      <w:r w:rsidRPr="00C75AAC">
        <w:rPr>
          <w:rFonts w:ascii="Times New Roman" w:eastAsia="Times New Roman" w:hAnsi="Times New Roman" w:cs="Times New Roman"/>
          <w:sz w:val="28"/>
          <w:szCs w:val="28"/>
          <w:lang w:eastAsia="ar-SA"/>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5 минут.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Регистрация заявления и документов, необходимых для предоставления муниципальной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При личном обращении в МФЦ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МФЦ регистрирует заявление в АИС МФЦ с присвоением регистрационного номера дела и указывает дату регистрации.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комитет</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в комитет, на бумажном носителе регистрирует заявление в журнале регистрации и (или) региональной и (или) ведомственной информационной системе.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2 минуты.</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регистрация заявления, поступившего в рабочее время, осуществляется в день поступления;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регистрация заявления, поступившего в нерабочее время, осуществляется на следующий рабочий день.</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После регистрации статус заявления в личном кабинете заявителя на РПГУ обновляется автоматически.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1 рабочий день со дня поступления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Подготовка и выдача расписки (уведомления) о приеме заявления и документов, необходимых для предоставления услуги.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При личном обращении в МФЦ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МФЦ готовит расписку о приеме и регистрации комплекта документов, формируемую в АИС МФЦ.</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расписку включаются только документы, представленные заявителем.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Экземпляр расписки подписывается специалистом МФЦ, ответственным за прием документов, и заявителем (его представителем).</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Выдает заявителю (представителю заявителя) расписку о приеме и регистрации комплекта документов.</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орган, предоставляющий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Специалист органа, предоставляющего услугу, выдает заявителю или его представителю уведомление (расписку),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w:t>
      </w:r>
      <w:r w:rsidRPr="00C75AAC">
        <w:rPr>
          <w:rFonts w:ascii="Times New Roman" w:eastAsia="Times New Roman" w:hAnsi="Times New Roman" w:cs="Times New Roman"/>
          <w:sz w:val="28"/>
          <w:szCs w:val="28"/>
          <w:lang w:eastAsia="ar-SA"/>
        </w:rPr>
        <w:lastRenderedPageBreak/>
        <w:t xml:space="preserve">заявление. </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по почте уведомление направляется заявителю по почте на адрес получателя услуги.</w:t>
      </w:r>
    </w:p>
    <w:p w:rsidR="00C75AAC" w:rsidRPr="00C75AAC" w:rsidRDefault="00C75AAC" w:rsidP="00C75AAC">
      <w:pPr>
        <w:widowControl w:val="0"/>
        <w:shd w:val="clear" w:color="auto" w:fill="FFFFFF"/>
        <w:suppressAutoHyphens/>
        <w:autoSpaceDE w:val="0"/>
        <w:spacing w:after="0" w:line="240" w:lineRule="auto"/>
        <w:ind w:firstLine="709"/>
        <w:rPr>
          <w:rFonts w:ascii="Times New Roman" w:eastAsia="Times New Roman" w:hAnsi="Times New Roman" w:cs="Times New Roman"/>
          <w:sz w:val="28"/>
          <w:szCs w:val="28"/>
          <w:vertAlign w:val="superscript"/>
          <w:lang w:eastAsia="zh-CN"/>
        </w:rPr>
      </w:pPr>
      <w:r w:rsidRPr="00C75AAC">
        <w:rPr>
          <w:rFonts w:ascii="Times New Roman" w:eastAsia="Times New Roman" w:hAnsi="Times New Roman" w:cs="Times New Roman"/>
          <w:bCs/>
          <w:sz w:val="28"/>
          <w:szCs w:val="28"/>
          <w:lang w:eastAsia="zh-CN"/>
        </w:rPr>
        <w:t>При обращении через РПГУ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после регистрации статус заявления в личном кабинете заявителя на РПГУ обновляется автоматически.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1 минута.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Формирование и направление документов в комитет.</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b/>
          <w:bCs/>
          <w:sz w:val="28"/>
          <w:szCs w:val="28"/>
          <w:lang w:eastAsia="ar-SA"/>
        </w:rPr>
      </w:pPr>
      <w:r w:rsidRPr="00C75AAC">
        <w:rPr>
          <w:rFonts w:ascii="Times New Roman" w:eastAsia="Times New Roman" w:hAnsi="Times New Roman" w:cs="Times New Roman"/>
          <w:bCs/>
          <w:sz w:val="28"/>
          <w:szCs w:val="28"/>
          <w:lang w:eastAsia="ar-SA"/>
        </w:rPr>
        <w:t>При обращении через ЕПГУ и (или) РПГУ</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1 рабочий день со дня поступления документов.</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22 настоящего административного регламента.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Результатом административной процедуры являются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Способ фиксации результата выполнения административной процедуры:</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комитете – регистрация факта заявления для предоставления муниципальной услуги в журнале приема заявок;</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МФЦ – регистрация факта заявления для предоставления муниципальной услуги в АИС МФЦ;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электронном виде – регистрация заявления в личном кабинете специалиста в региональной и (или) ведомственной информационной системе.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37.2. Формирование и направление межведомственных запросов.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Основанием для начала административной процедуры, является отсутствие в комитете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20</w:t>
      </w:r>
      <w:r w:rsidRPr="00C75AAC">
        <w:rPr>
          <w:rFonts w:ascii="Times New Roman" w:eastAsia="Calibri" w:hAnsi="Times New Roman" w:cs="Times New Roman"/>
          <w:color w:val="FF0000"/>
          <w:sz w:val="28"/>
          <w:szCs w:val="28"/>
        </w:rPr>
        <w:t xml:space="preserve"> </w:t>
      </w:r>
      <w:r w:rsidRPr="00C75AAC">
        <w:rPr>
          <w:rFonts w:ascii="Times New Roman" w:eastAsia="Calibri" w:hAnsi="Times New Roman" w:cs="Times New Roman"/>
          <w:sz w:val="28"/>
          <w:szCs w:val="28"/>
        </w:rPr>
        <w:t>административного регламента.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lastRenderedPageBreak/>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75AAC">
        <w:rPr>
          <w:rFonts w:ascii="Times New Roman" w:eastAsia="Calibri" w:hAnsi="Times New Roman" w:cs="Times New Roman"/>
          <w:sz w:val="28"/>
          <w:szCs w:val="28"/>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19 административного регламента.</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Специалист комитета,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37.3.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C75AAC" w:rsidRPr="00C75AAC" w:rsidRDefault="00C75AAC" w:rsidP="00C75AAC">
      <w:pPr>
        <w:tabs>
          <w:tab w:val="left" w:pos="72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Основанием для начала административной процедуры, является наличие заявления в  администрации Шпаковского муниципального района Ставропольского края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Проверяет заявление и представленные документы на соответствие установленным требованиям.</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установления отсутствия оснований для отказа в предоставлении муниципальной услуги переходит к процедуре (Принятие решение о предоставлении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установления наличия оснований для отказа в предоставлении муниципальной услуги переходит к процедуре (Принятие решение об отказе в предоставлении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установлении отсутствия оснований для отказа в предоставлении муниципальной услуги, специалист комитета, осуществляет подготовку проекта договора купли-продажи земельного участка.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Передает в порядке делопроизводства лицу, принимающему решение председателю.</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Принятие решение об отказе в предоставлении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наличии оснований для отказа в предоставлении муниципальной услуги, специалист органа, предоставляющего услугу, осуществляет подготовку проекта уведомления об отказе в предоставлении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Передает в порядке делопроизводства лицу, принимающему решение председателю.</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Утверждение решения о предоставлении (об отказе в предоставлении)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Председатель проверяет правильность проекта договора купли-продажи земельного участка, уведомления об отказе в предоставлении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Утверждает (подписывает) проект договора купли-продажи земельного участка, уведомление об отказе в предоставлении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Направляет утвержденные и подписанные проект договора купли-продажи земельного участка, уведомление об отказе в предоставлении муниципальной услуги специалисту, ответственному за направление документов заявителю.</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30 календарных дней со дня поступления пакета документов.</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Направление уведомления заявителю (при обращении через РПГУ).</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Специалист комитета 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1 рабочий день с момента принятия решения о предоставлении (об отказе в предоставлении)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Критерием принятия решения о предоставлении муниципальной услуги является наличие оснований для предоставления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 xml:space="preserve">Результатом настоящей административной процедуры является </w:t>
      </w:r>
      <w:r w:rsidRPr="00C75AAC">
        <w:rPr>
          <w:rFonts w:ascii="Times New Roman" w:eastAsia="Calibri" w:hAnsi="Times New Roman" w:cs="Times New Roman"/>
          <w:sz w:val="28"/>
          <w:szCs w:val="28"/>
        </w:rPr>
        <w:lastRenderedPageBreak/>
        <w:t>принятие решения о заключении договора купли – продажи земельного участка,</w:t>
      </w:r>
      <w:r w:rsidRPr="00C75AAC">
        <w:rPr>
          <w:rFonts w:ascii="Arial" w:eastAsia="Calibri" w:hAnsi="Arial" w:cs="Arial"/>
          <w:sz w:val="20"/>
          <w:szCs w:val="20"/>
          <w:lang w:eastAsia="ru-RU"/>
        </w:rPr>
        <w:t xml:space="preserve"> </w:t>
      </w:r>
      <w:r w:rsidRPr="00C75AAC">
        <w:rPr>
          <w:rFonts w:ascii="Times New Roman" w:eastAsia="Calibri" w:hAnsi="Times New Roman" w:cs="Times New Roman"/>
          <w:sz w:val="28"/>
          <w:szCs w:val="28"/>
        </w:rPr>
        <w:t>уведомление (решение) об отказе в предоставлении муниципальной услуги.</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5AAC">
        <w:rPr>
          <w:rFonts w:ascii="Times New Roman" w:eastAsia="Calibri" w:hAnsi="Times New Roman" w:cs="Times New Roman"/>
          <w:sz w:val="28"/>
          <w:szCs w:val="28"/>
        </w:rPr>
        <w:t>Способом фиксации результата административной процедуры является оформление на бумажном носителе проекта договора купли – продажи земельного участка.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37.3. Направление заявителю результата предоставления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Основанием для начала административной процедуры, является наличие заявления о продаже земельного участка.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обращении в орган, предоставляющий услугу</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Специалист </w:t>
      </w:r>
      <w:proofErr w:type="gramStart"/>
      <w:r w:rsidRPr="00C75AAC">
        <w:rPr>
          <w:rFonts w:ascii="Times New Roman" w:eastAsia="Times New Roman" w:hAnsi="Times New Roman" w:cs="Times New Roman"/>
          <w:sz w:val="28"/>
          <w:szCs w:val="28"/>
          <w:lang w:eastAsia="ar-SA"/>
        </w:rPr>
        <w:t>органа, предоставляющего услугу регистрирует</w:t>
      </w:r>
      <w:proofErr w:type="gramEnd"/>
      <w:r w:rsidRPr="00C75AAC">
        <w:rPr>
          <w:rFonts w:ascii="Times New Roman" w:eastAsia="Times New Roman" w:hAnsi="Times New Roman" w:cs="Times New Roman"/>
          <w:sz w:val="28"/>
          <w:szCs w:val="28"/>
          <w:lang w:eastAsia="ar-SA"/>
        </w:rPr>
        <w:t xml:space="preserve">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личном обращении в МФЦ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1 рабочий день с момента принятия решения о предоставлении (об отказе в предоставлении)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Выдача результата предоставления услуги заявителю (в случае обращения через МФЦ).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устанавливает личность заявителя (личность и полномочия представителя);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выдает результат заявителю (представителю заявителя);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день обращения заявителя.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Передача невостребованных документов в орган, предоставляющий услугу.</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Передает по сопроводительному реестру в орган, предоставляющий услугу, невостребованные заявителем результаты предоставления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Срок исполнения административной процедуры по истечении 30 календарных дней с момента получения результата из органа, предоставляющего услугу.</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lastRenderedPageBreak/>
        <w:t>Критериями принятия решения о предоставлении услуги является направление результата заявителю способом, указанным в заявлении.</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Результатом предоставления административной процедуры является заключение договора купли – продажи земельного участка.</w:t>
      </w:r>
    </w:p>
    <w:p w:rsidR="00C75AAC" w:rsidRPr="00C75AAC" w:rsidRDefault="00C75AAC" w:rsidP="00C75AAC">
      <w:pPr>
        <w:widowControl w:val="0"/>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bCs/>
          <w:sz w:val="28"/>
          <w:szCs w:val="28"/>
          <w:lang w:eastAsia="ar-SA"/>
        </w:rPr>
        <w:t>Способом фиксации результата административной процедуры является оформление договора купли – продажи земельного участка с присвоением порядкового номера.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
    <w:p w:rsidR="00C75AAC" w:rsidRPr="00C75AAC" w:rsidRDefault="00C75AAC" w:rsidP="00C75AAC">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val="en-US" w:eastAsia="ar-SA"/>
        </w:rPr>
        <w:t>IV</w:t>
      </w:r>
      <w:r w:rsidRPr="00C75AAC">
        <w:rPr>
          <w:rFonts w:ascii="Times New Roman" w:eastAsia="Times New Roman" w:hAnsi="Times New Roman" w:cs="Times New Roman"/>
          <w:sz w:val="28"/>
          <w:szCs w:val="28"/>
          <w:lang w:eastAsia="ar-SA"/>
        </w:rPr>
        <w:t>. Формы контроля за исполнением Административного регламента</w:t>
      </w:r>
    </w:p>
    <w:p w:rsidR="00C75AAC" w:rsidRPr="00C75AAC" w:rsidRDefault="00C75AAC" w:rsidP="00C75AAC">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38. Порядок осуществления текущего контроля, за соблюдением и исполнением положений настоящего Административного регламента и иных нормативных правовых актов Российской Федерации, нормативных правовых актов Ставропольского края, муниципальных правовых актов Шпаковского муниципального района Ставропольского края, устанавливающих требования к предоставлению муниципальной услуги, а также принятием ими решений.</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Текущий контроль осуществляется постоянно.</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председателем комитета и руководителем МФЦ.</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Периодичность осуществления текущего контроля устанавливается главой </w:t>
      </w:r>
      <w:r w:rsidR="008E3350">
        <w:rPr>
          <w:rFonts w:ascii="Times New Roman" w:eastAsia="Times New Roman" w:hAnsi="Times New Roman" w:cs="Times New Roman"/>
          <w:sz w:val="28"/>
          <w:szCs w:val="28"/>
          <w:lang w:eastAsia="ru-RU"/>
        </w:rPr>
        <w:t>Шпаковского муниципального района</w:t>
      </w:r>
      <w:r w:rsidRPr="00C75AAC">
        <w:rPr>
          <w:rFonts w:ascii="Times New Roman" w:eastAsia="Times New Roman" w:hAnsi="Times New Roman" w:cs="Times New Roman"/>
          <w:color w:val="FF0000"/>
          <w:sz w:val="28"/>
          <w:szCs w:val="28"/>
          <w:lang w:eastAsia="ru-RU"/>
        </w:rPr>
        <w:t xml:space="preserve"> </w:t>
      </w:r>
      <w:r w:rsidRPr="00C75AAC">
        <w:rPr>
          <w:rFonts w:ascii="Times New Roman" w:eastAsia="Times New Roman" w:hAnsi="Times New Roman" w:cs="Times New Roman"/>
          <w:sz w:val="28"/>
          <w:szCs w:val="28"/>
          <w:lang w:eastAsia="ru-RU"/>
        </w:rPr>
        <w:t>или заместителем главы администрации, курирующим вопросы предоставления муниципальной услуги.</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39.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 xml:space="preserve">Внеплановые проверки </w:t>
      </w:r>
      <w:r w:rsidR="008E3350">
        <w:rPr>
          <w:rFonts w:ascii="Times New Roman" w:eastAsia="Times New Roman" w:hAnsi="Times New Roman" w:cs="Times New Roman"/>
          <w:sz w:val="28"/>
          <w:szCs w:val="28"/>
          <w:lang w:eastAsia="ru-RU"/>
        </w:rPr>
        <w:t>комитета</w:t>
      </w:r>
      <w:r w:rsidRPr="00C75AAC">
        <w:rPr>
          <w:rFonts w:ascii="Times New Roman" w:eastAsia="Times New Roman" w:hAnsi="Times New Roman" w:cs="Times New Roman"/>
          <w:color w:val="FF0000"/>
          <w:sz w:val="28"/>
          <w:szCs w:val="28"/>
          <w:lang w:eastAsia="ru-RU"/>
        </w:rPr>
        <w:t xml:space="preserve"> </w:t>
      </w:r>
      <w:r w:rsidRPr="00C75AAC">
        <w:rPr>
          <w:rFonts w:ascii="Times New Roman" w:eastAsia="Times New Roman" w:hAnsi="Times New Roman" w:cs="Times New Roman"/>
          <w:sz w:val="28"/>
          <w:szCs w:val="28"/>
          <w:lang w:eastAsia="ru-RU"/>
        </w:rPr>
        <w:t xml:space="preserve">и МФЦ по вопросу предоставления </w:t>
      </w:r>
      <w:r w:rsidRPr="00C75AAC">
        <w:rPr>
          <w:rFonts w:ascii="Times New Roman" w:eastAsia="Times New Roman" w:hAnsi="Times New Roman" w:cs="Times New Roman"/>
          <w:sz w:val="28"/>
          <w:szCs w:val="28"/>
          <w:lang w:eastAsia="ru-RU"/>
        </w:rPr>
        <w:lastRenderedPageBreak/>
        <w:t>муниципальной услуги проводит администрация на основании жалоб заинтересованных лиц, и по результатам проверки составляет акты с указанием выявленных нарушений.</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40. Ответственность должностных лиц органов администрации, за решения, действия (бездействие), принимаемых (осуществляемых) ими в ходе предоставления муниципальной услуги.</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ответственность за исполнение муниципальной услуги возлагается на председателя комитета и руководителя МФЦ;</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специалисты комитета и МФЦ,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персональная ответственность должностных лиц комитета закрепляется в их должностных инструкциях в соответствии с требованиями законодательства.</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41.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75AAC" w:rsidRPr="00C75AAC" w:rsidRDefault="00C75AAC" w:rsidP="00C75AAC">
      <w:pPr>
        <w:widowControl w:val="0"/>
        <w:tabs>
          <w:tab w:val="left" w:pos="720"/>
        </w:tabs>
        <w:suppressAutoHyphens/>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41.1. Контроль за предоставление муниципальной услуги осуществляется:</w:t>
      </w:r>
    </w:p>
    <w:p w:rsidR="00C75AAC" w:rsidRPr="00C75AAC" w:rsidRDefault="00C75AAC" w:rsidP="00C75AAC">
      <w:pPr>
        <w:widowControl w:val="0"/>
        <w:tabs>
          <w:tab w:val="left" w:pos="720"/>
        </w:tabs>
        <w:suppressAutoHyphens/>
        <w:autoSpaceDE w:val="0"/>
        <w:autoSpaceDN w:val="0"/>
        <w:adjustRightInd w:val="0"/>
        <w:spacing w:after="0" w:line="240" w:lineRule="auto"/>
        <w:ind w:firstLine="720"/>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администрацией Шпаковского муниципального района Ставропольского края;</w:t>
      </w:r>
    </w:p>
    <w:p w:rsidR="00C75AAC" w:rsidRPr="00C75AAC" w:rsidRDefault="00C75AAC" w:rsidP="00C75AAC">
      <w:pPr>
        <w:widowControl w:val="0"/>
        <w:tabs>
          <w:tab w:val="left" w:pos="720"/>
        </w:tabs>
        <w:suppressAutoHyphens/>
        <w:autoSpaceDE w:val="0"/>
        <w:autoSpaceDN w:val="0"/>
        <w:adjustRightInd w:val="0"/>
        <w:spacing w:after="0" w:line="240" w:lineRule="auto"/>
        <w:ind w:firstLine="720"/>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комитетом;</w:t>
      </w:r>
    </w:p>
    <w:p w:rsidR="00C75AAC" w:rsidRPr="00C75AAC" w:rsidRDefault="00C75AAC" w:rsidP="00C75AAC">
      <w:pPr>
        <w:widowControl w:val="0"/>
        <w:tabs>
          <w:tab w:val="left" w:pos="720"/>
        </w:tabs>
        <w:suppressAutoHyphens/>
        <w:autoSpaceDE w:val="0"/>
        <w:autoSpaceDN w:val="0"/>
        <w:adjustRightInd w:val="0"/>
        <w:spacing w:after="0" w:line="240" w:lineRule="auto"/>
        <w:ind w:firstLine="720"/>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МФЦ;</w:t>
      </w:r>
    </w:p>
    <w:p w:rsidR="00C75AAC" w:rsidRPr="00C75AAC" w:rsidRDefault="00C75AAC" w:rsidP="00C75AAC">
      <w:pPr>
        <w:widowControl w:val="0"/>
        <w:suppressAutoHyphens/>
        <w:autoSpaceDE w:val="0"/>
        <w:autoSpaceDN w:val="0"/>
        <w:adjustRightInd w:val="0"/>
        <w:spacing w:after="0" w:line="240" w:lineRule="auto"/>
        <w:ind w:firstLine="720"/>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общественными объединениями и организациями;</w:t>
      </w:r>
    </w:p>
    <w:p w:rsidR="00C75AAC" w:rsidRPr="00C75AAC" w:rsidRDefault="00C75AAC" w:rsidP="00C75AAC">
      <w:pPr>
        <w:widowControl w:val="0"/>
        <w:suppressAutoHyphens/>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иными органами, в установленном законом порядке.</w:t>
      </w:r>
    </w:p>
    <w:p w:rsidR="00C75AAC" w:rsidRPr="00C75AAC" w:rsidRDefault="00C75AAC" w:rsidP="00C75AAC">
      <w:pPr>
        <w:widowControl w:val="0"/>
        <w:tabs>
          <w:tab w:val="left" w:pos="720"/>
        </w:tabs>
        <w:suppressAutoHyphens/>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 xml:space="preserve">41.2. </w:t>
      </w:r>
      <w:proofErr w:type="gramStart"/>
      <w:r w:rsidRPr="00C75AAC">
        <w:rPr>
          <w:rFonts w:ascii="Times New Roman CYR" w:eastAsia="Times New Roman" w:hAnsi="Times New Roman CYR" w:cs="Times New Roman CYR"/>
          <w:sz w:val="28"/>
          <w:szCs w:val="28"/>
          <w:lang w:eastAsia="ar-SA"/>
        </w:rPr>
        <w:t>Контроль за</w:t>
      </w:r>
      <w:proofErr w:type="gramEnd"/>
      <w:r w:rsidRPr="00C75AAC">
        <w:rPr>
          <w:rFonts w:ascii="Times New Roman CYR" w:eastAsia="Times New Roman" w:hAnsi="Times New Roman CYR" w:cs="Times New Roman CYR"/>
          <w:sz w:val="28"/>
          <w:szCs w:val="28"/>
          <w:lang w:eastAsia="ar-SA"/>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C75AAC" w:rsidRPr="00C75AAC" w:rsidRDefault="00C75AAC" w:rsidP="00C75AAC">
      <w:pPr>
        <w:widowControl w:val="0"/>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 xml:space="preserve">41.3. Граждане, их объединения и организации могут осуществлять </w:t>
      </w:r>
      <w:proofErr w:type="gramStart"/>
      <w:r w:rsidRPr="00C75AAC">
        <w:rPr>
          <w:rFonts w:ascii="Times New Roman CYR" w:eastAsia="Times New Roman" w:hAnsi="Times New Roman CYR" w:cs="Times New Roman CYR"/>
          <w:sz w:val="28"/>
          <w:szCs w:val="28"/>
          <w:lang w:eastAsia="ar-SA"/>
        </w:rPr>
        <w:t>контроль за</w:t>
      </w:r>
      <w:proofErr w:type="gramEnd"/>
      <w:r w:rsidRPr="00C75AAC">
        <w:rPr>
          <w:rFonts w:ascii="Times New Roman CYR" w:eastAsia="Times New Roman" w:hAnsi="Times New Roman CYR" w:cs="Times New Roman CYR"/>
          <w:sz w:val="28"/>
          <w:szCs w:val="28"/>
          <w:lang w:eastAsia="ar-SA"/>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41.4.. Предложения и замечания предоставляются непосредственно в администрацию Шпаковского муниципального района Ставропольского края, комитет или МФЦ, либо с использованием средств телефонной и почтовой связи.</w:t>
      </w:r>
    </w:p>
    <w:p w:rsidR="00C75AAC" w:rsidRPr="00C75AAC" w:rsidRDefault="00C75AAC" w:rsidP="00C75AA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ar-SA"/>
        </w:rPr>
      </w:pPr>
    </w:p>
    <w:p w:rsidR="00C75AAC" w:rsidRPr="00C75AAC" w:rsidRDefault="00C75AAC" w:rsidP="00C75AAC">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ar-SA"/>
        </w:rPr>
      </w:pPr>
    </w:p>
    <w:p w:rsidR="00C75AAC" w:rsidRPr="00C75AAC" w:rsidRDefault="00C75AAC" w:rsidP="00C75AAC">
      <w:pPr>
        <w:suppressAutoHyphens/>
        <w:autoSpaceDE w:val="0"/>
        <w:autoSpaceDN w:val="0"/>
        <w:adjustRightInd w:val="0"/>
        <w:spacing w:after="0" w:line="240" w:lineRule="exact"/>
        <w:jc w:val="center"/>
        <w:rPr>
          <w:rFonts w:ascii="Times New Roman" w:eastAsia="Times New Roman" w:hAnsi="Times New Roman" w:cs="Times New Roman"/>
          <w:bCs/>
          <w:sz w:val="28"/>
          <w:szCs w:val="28"/>
          <w:lang w:eastAsia="ar-SA"/>
        </w:rPr>
      </w:pPr>
      <w:r w:rsidRPr="00C75AAC">
        <w:rPr>
          <w:rFonts w:ascii="Times New Roman" w:eastAsia="Times New Roman" w:hAnsi="Times New Roman" w:cs="Times New Roman"/>
          <w:sz w:val="28"/>
          <w:szCs w:val="28"/>
          <w:lang w:val="en-US" w:eastAsia="ar-SA"/>
        </w:rPr>
        <w:t>V</w:t>
      </w:r>
      <w:r w:rsidRPr="00C75AAC">
        <w:rPr>
          <w:rFonts w:ascii="Times New Roman" w:eastAsia="Times New Roman" w:hAnsi="Times New Roman" w:cs="Times New Roman"/>
          <w:sz w:val="28"/>
          <w:szCs w:val="28"/>
          <w:lang w:eastAsia="ar-SA"/>
        </w:rPr>
        <w:t>. Д</w:t>
      </w:r>
      <w:r w:rsidRPr="00C75AAC">
        <w:rPr>
          <w:rFonts w:ascii="Times New Roman" w:eastAsia="Times New Roman" w:hAnsi="Times New Roman" w:cs="Times New Roman"/>
          <w:bCs/>
          <w:sz w:val="28"/>
          <w:szCs w:val="28"/>
          <w:lang w:eastAsia="ar-SA"/>
        </w:rPr>
        <w:t>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C75AAC" w:rsidRPr="00C75AAC" w:rsidRDefault="00C75AAC" w:rsidP="00C75AAC">
      <w:pPr>
        <w:tabs>
          <w:tab w:val="left" w:pos="5148"/>
          <w:tab w:val="left" w:pos="5592"/>
        </w:tabs>
        <w:suppressAutoHyphens/>
        <w:autoSpaceDE w:val="0"/>
        <w:autoSpaceDN w:val="0"/>
        <w:adjustRightInd w:val="0"/>
        <w:spacing w:after="0" w:line="240" w:lineRule="exact"/>
        <w:ind w:firstLine="709"/>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ab/>
      </w:r>
      <w:r w:rsidRPr="00C75AAC">
        <w:rPr>
          <w:rFonts w:ascii="Times New Roman" w:eastAsia="Times New Roman" w:hAnsi="Times New Roman" w:cs="Times New Roman"/>
          <w:sz w:val="28"/>
          <w:szCs w:val="28"/>
          <w:lang w:eastAsia="ar-SA"/>
        </w:rPr>
        <w:tab/>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42.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работников (далее - жалоба).</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Жалоба на нарушение порядка предоставления муниципальной услуги  требование заявителя или его </w:t>
      </w:r>
      <w:hyperlink r:id="rId61" w:history="1">
        <w:r w:rsidRPr="00C75AAC">
          <w:rPr>
            <w:rFonts w:ascii="Times New Roman" w:eastAsia="Times New Roman" w:hAnsi="Times New Roman" w:cs="Times New Roman"/>
            <w:sz w:val="24"/>
            <w:szCs w:val="24"/>
            <w:u w:val="single"/>
            <w:lang w:eastAsia="ar-SA"/>
          </w:rPr>
          <w:t>законного представителя</w:t>
        </w:r>
      </w:hyperlink>
      <w:r w:rsidRPr="00C75AAC">
        <w:rPr>
          <w:rFonts w:ascii="Times New Roman" w:eastAsia="Times New Roman" w:hAnsi="Times New Roman" w:cs="Times New Roman"/>
          <w:sz w:val="28"/>
          <w:szCs w:val="28"/>
          <w:lang w:eastAsia="ar-SA"/>
        </w:rPr>
        <w:t xml:space="preserve">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62" w:history="1">
        <w:r w:rsidRPr="00C75AAC">
          <w:rPr>
            <w:rFonts w:ascii="Times New Roman" w:eastAsia="Times New Roman" w:hAnsi="Times New Roman" w:cs="Times New Roman"/>
            <w:sz w:val="24"/>
            <w:szCs w:val="24"/>
            <w:u w:val="single"/>
            <w:lang w:eastAsia="ar-SA"/>
          </w:rPr>
          <w:t>частью 1.1 статьи 16</w:t>
        </w:r>
      </w:hyperlink>
      <w:r w:rsidRPr="00C75AAC">
        <w:rPr>
          <w:rFonts w:ascii="Times New Roman" w:eastAsia="Times New Roman" w:hAnsi="Times New Roman" w:cs="Times New Roman"/>
          <w:sz w:val="28"/>
          <w:szCs w:val="28"/>
          <w:lang w:eastAsia="ar-SA"/>
        </w:rPr>
        <w:t xml:space="preserve"> Федерального закона от 27 июля 2010  года № 210-ФЗ, или их работниками при получении</w:t>
      </w:r>
      <w:proofErr w:type="gramEnd"/>
      <w:r w:rsidRPr="00C75AAC">
        <w:rPr>
          <w:rFonts w:ascii="Times New Roman" w:eastAsia="Times New Roman" w:hAnsi="Times New Roman" w:cs="Times New Roman"/>
          <w:sz w:val="28"/>
          <w:szCs w:val="28"/>
          <w:lang w:eastAsia="ar-SA"/>
        </w:rPr>
        <w:t xml:space="preserve"> данным заявителем муниципальной услуги обращения.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Заявитель имеет право на досудебное (внесудебное) обжалование решений и действий (бездействия) должностных лиц </w:t>
      </w:r>
      <w:r w:rsidR="008E3350">
        <w:rPr>
          <w:rFonts w:ascii="Times New Roman" w:eastAsia="Times New Roman" w:hAnsi="Times New Roman" w:cs="Times New Roman"/>
          <w:sz w:val="28"/>
          <w:szCs w:val="28"/>
          <w:lang w:eastAsia="ar-SA"/>
        </w:rPr>
        <w:t>комитета</w:t>
      </w:r>
      <w:r w:rsidRPr="00C75AAC">
        <w:rPr>
          <w:rFonts w:ascii="Times New Roman" w:eastAsia="Times New Roman" w:hAnsi="Times New Roman" w:cs="Times New Roman"/>
          <w:i/>
          <w:iCs/>
          <w:sz w:val="28"/>
          <w:szCs w:val="28"/>
          <w:lang w:eastAsia="ar-SA"/>
        </w:rPr>
        <w:t xml:space="preserve">, </w:t>
      </w:r>
      <w:r w:rsidRPr="00C75AAC">
        <w:rPr>
          <w:rFonts w:ascii="Times New Roman" w:eastAsia="Times New Roman" w:hAnsi="Times New Roman" w:cs="Times New Roman"/>
          <w:sz w:val="28"/>
          <w:szCs w:val="28"/>
          <w:lang w:eastAsia="ar-SA"/>
        </w:rPr>
        <w:t>МФЦ, 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Заявители имеют право обращаться в администрацию с жалобой на решение и (или) действие (бездействие) комитета, предоставляющего муниципальную услугу, а также его должностных лиц, муниципальных служащих.</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Заявители реализуют право на обращение свободно и добровольно. Осуществление заявителями права на обращение не должно нарушать права и свободы других лиц.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Рассмотрение жалобы заявителя осуществляется бесплатно.</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43. Предмет жалобы.</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Заявитель может обратиться с жалобой, в том числе в следующих случаях:</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нарушение срока регистрации запроса о предоставлении муниципальной услуги, запроса, указанного в </w:t>
      </w:r>
      <w:hyperlink r:id="rId63" w:history="1">
        <w:r w:rsidRPr="00C75AAC">
          <w:rPr>
            <w:rFonts w:ascii="Times New Roman" w:eastAsia="Times New Roman" w:hAnsi="Times New Roman" w:cs="Times New Roman"/>
            <w:sz w:val="24"/>
            <w:szCs w:val="24"/>
            <w:u w:val="single"/>
            <w:lang w:eastAsia="ar-SA"/>
          </w:rPr>
          <w:t>статье 15.1</w:t>
        </w:r>
      </w:hyperlink>
      <w:r w:rsidRPr="00C75AAC">
        <w:rPr>
          <w:rFonts w:ascii="Times New Roman" w:eastAsia="Times New Roman" w:hAnsi="Times New Roman" w:cs="Times New Roman"/>
          <w:sz w:val="28"/>
          <w:szCs w:val="28"/>
          <w:lang w:eastAsia="ar-SA"/>
        </w:rPr>
        <w:t xml:space="preserve"> Федерального закона от 27 июля 2010 года № 210-ФЗ;</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нарушение срока предоставления муниципальной услуги. </w:t>
      </w:r>
      <w:proofErr w:type="gramStart"/>
      <w:r w:rsidRPr="00C75AAC">
        <w:rPr>
          <w:rFonts w:ascii="Times New Roman" w:eastAsia="Times New Roman" w:hAnsi="Times New Roman" w:cs="Times New Roman"/>
          <w:sz w:val="28"/>
          <w:szCs w:val="28"/>
          <w:lang w:eastAsia="ar-SA"/>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C75AAC">
        <w:rPr>
          <w:rFonts w:ascii="Times New Roman" w:eastAsia="Times New Roman" w:hAnsi="Times New Roman" w:cs="Times New Roman"/>
          <w:sz w:val="28"/>
          <w:szCs w:val="28"/>
          <w:lang w:eastAsia="ar-SA"/>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4" w:history="1">
        <w:r w:rsidRPr="00C75AAC">
          <w:rPr>
            <w:rFonts w:ascii="Times New Roman" w:eastAsia="Times New Roman" w:hAnsi="Times New Roman" w:cs="Times New Roman"/>
            <w:sz w:val="24"/>
            <w:szCs w:val="24"/>
            <w:u w:val="single"/>
            <w:lang w:eastAsia="ar-SA"/>
          </w:rPr>
          <w:t>частью 1.3 статьи 16</w:t>
        </w:r>
      </w:hyperlink>
      <w:r w:rsidRPr="00C75AAC">
        <w:rPr>
          <w:rFonts w:ascii="Times New Roman" w:eastAsia="Times New Roman" w:hAnsi="Times New Roman" w:cs="Times New Roman"/>
          <w:sz w:val="28"/>
          <w:szCs w:val="28"/>
          <w:lang w:eastAsia="ar-SA"/>
        </w:rPr>
        <w:t xml:space="preserve"> Федерального закона от 27  июля 2010 года № 210-ФЗ;</w:t>
      </w:r>
      <w:proofErr w:type="gramEnd"/>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75AAC">
        <w:rPr>
          <w:rFonts w:ascii="Times New Roman" w:eastAsia="Times New Roman" w:hAnsi="Times New Roman" w:cs="Times New Roman"/>
          <w:sz w:val="28"/>
          <w:szCs w:val="28"/>
          <w:lang w:eastAsia="ar-SA"/>
        </w:rPr>
        <w:t xml:space="preserve"> </w:t>
      </w:r>
      <w:proofErr w:type="gramStart"/>
      <w:r w:rsidRPr="00C75AAC">
        <w:rPr>
          <w:rFonts w:ascii="Times New Roman" w:eastAsia="Times New Roman" w:hAnsi="Times New Roman" w:cs="Times New Roman"/>
          <w:sz w:val="28"/>
          <w:szCs w:val="28"/>
          <w:lang w:eastAsia="ar-SA"/>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5" w:history="1">
        <w:r w:rsidRPr="00C75AAC">
          <w:rPr>
            <w:rFonts w:ascii="Times New Roman" w:eastAsia="Times New Roman" w:hAnsi="Times New Roman" w:cs="Times New Roman"/>
            <w:sz w:val="24"/>
            <w:szCs w:val="24"/>
            <w:u w:val="single"/>
            <w:lang w:eastAsia="ar-SA"/>
          </w:rPr>
          <w:t>частью 1.3 статьи 16</w:t>
        </w:r>
      </w:hyperlink>
      <w:r w:rsidRPr="00C75AAC">
        <w:rPr>
          <w:rFonts w:ascii="Times New Roman" w:eastAsia="Times New Roman" w:hAnsi="Times New Roman" w:cs="Times New Roman"/>
          <w:sz w:val="28"/>
          <w:szCs w:val="28"/>
          <w:lang w:eastAsia="ar-SA"/>
        </w:rPr>
        <w:t xml:space="preserve"> Федерального закона от 27 июля 2010 года № 210-ФЗ;</w:t>
      </w:r>
      <w:proofErr w:type="gramEnd"/>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6" w:history="1">
        <w:r w:rsidRPr="00C75AAC">
          <w:rPr>
            <w:rFonts w:ascii="Times New Roman" w:eastAsia="Times New Roman" w:hAnsi="Times New Roman" w:cs="Times New Roman"/>
            <w:sz w:val="24"/>
            <w:szCs w:val="24"/>
            <w:u w:val="single"/>
            <w:lang w:eastAsia="ar-SA"/>
          </w:rPr>
          <w:t>частью 1.1 статьи 16</w:t>
        </w:r>
      </w:hyperlink>
      <w:r w:rsidRPr="00C75AAC">
        <w:rPr>
          <w:rFonts w:ascii="Times New Roman" w:eastAsia="Times New Roman" w:hAnsi="Times New Roman" w:cs="Times New Roman"/>
          <w:sz w:val="28"/>
          <w:szCs w:val="28"/>
          <w:lang w:eastAsia="ar-SA"/>
        </w:rPr>
        <w:t xml:space="preserve">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C75AAC">
        <w:rPr>
          <w:rFonts w:ascii="Times New Roman" w:eastAsia="Times New Roman" w:hAnsi="Times New Roman" w:cs="Times New Roman"/>
          <w:sz w:val="28"/>
          <w:szCs w:val="28"/>
          <w:lang w:eastAsia="ar-SA"/>
        </w:rPr>
        <w:t xml:space="preserve"> </w:t>
      </w:r>
      <w:proofErr w:type="gramStart"/>
      <w:r w:rsidRPr="00C75AAC">
        <w:rPr>
          <w:rFonts w:ascii="Times New Roman" w:eastAsia="Times New Roman" w:hAnsi="Times New Roman" w:cs="Times New Roman"/>
          <w:sz w:val="28"/>
          <w:szCs w:val="28"/>
          <w:lang w:eastAsia="ar-SA"/>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w:t>
      </w:r>
      <w:r w:rsidRPr="00C75AAC">
        <w:rPr>
          <w:rFonts w:ascii="Times New Roman" w:eastAsia="Times New Roman" w:hAnsi="Times New Roman" w:cs="Times New Roman"/>
          <w:sz w:val="28"/>
          <w:szCs w:val="28"/>
          <w:lang w:eastAsia="ar-SA"/>
        </w:rPr>
        <w:lastRenderedPageBreak/>
        <w:t xml:space="preserve">порядке, определенном </w:t>
      </w:r>
      <w:hyperlink r:id="rId67" w:history="1">
        <w:r w:rsidRPr="00C75AAC">
          <w:rPr>
            <w:rFonts w:ascii="Times New Roman" w:eastAsia="Times New Roman" w:hAnsi="Times New Roman" w:cs="Times New Roman"/>
            <w:sz w:val="24"/>
            <w:szCs w:val="24"/>
            <w:u w:val="single"/>
            <w:lang w:eastAsia="ar-SA"/>
          </w:rPr>
          <w:t>частью 1.3 статьи 16</w:t>
        </w:r>
      </w:hyperlink>
      <w:r w:rsidRPr="00C75AAC">
        <w:rPr>
          <w:rFonts w:ascii="Times New Roman" w:eastAsia="Times New Roman" w:hAnsi="Times New Roman" w:cs="Times New Roman"/>
          <w:sz w:val="28"/>
          <w:szCs w:val="28"/>
          <w:lang w:eastAsia="ar-SA"/>
        </w:rPr>
        <w:t xml:space="preserve"> Федерального закона от 27 июля 2010 года № 210-ФЗ;</w:t>
      </w:r>
      <w:proofErr w:type="gramEnd"/>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нарушение срока или порядка выдачи документов по результатам предоставления муниципальной услуги;</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75AAC">
        <w:rPr>
          <w:rFonts w:ascii="Times New Roman" w:eastAsia="Times New Roman" w:hAnsi="Times New Roman" w:cs="Times New Roman"/>
          <w:sz w:val="28"/>
          <w:szCs w:val="28"/>
          <w:lang w:eastAsia="ar-SA"/>
        </w:rPr>
        <w:t xml:space="preserve"> </w:t>
      </w:r>
      <w:proofErr w:type="gramStart"/>
      <w:r w:rsidRPr="00C75AAC">
        <w:rPr>
          <w:rFonts w:ascii="Times New Roman" w:eastAsia="Times New Roman" w:hAnsi="Times New Roman" w:cs="Times New Roman"/>
          <w:sz w:val="28"/>
          <w:szCs w:val="28"/>
          <w:lang w:eastAsia="ar-SA"/>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8" w:history="1">
        <w:r w:rsidRPr="00C75AAC">
          <w:rPr>
            <w:rFonts w:ascii="Times New Roman" w:eastAsia="Times New Roman" w:hAnsi="Times New Roman" w:cs="Times New Roman"/>
            <w:sz w:val="24"/>
            <w:szCs w:val="24"/>
            <w:u w:val="single"/>
            <w:lang w:eastAsia="ar-SA"/>
          </w:rPr>
          <w:t>частью 1.3 статьи 16</w:t>
        </w:r>
      </w:hyperlink>
      <w:r w:rsidRPr="00C75AAC">
        <w:rPr>
          <w:rFonts w:ascii="Times New Roman" w:eastAsia="Times New Roman" w:hAnsi="Times New Roman" w:cs="Times New Roman"/>
          <w:sz w:val="28"/>
          <w:szCs w:val="28"/>
          <w:lang w:eastAsia="ar-SA"/>
        </w:rPr>
        <w:t xml:space="preserve"> Федерального закона от 27 июля 2010 года № 210-ФЗ;</w:t>
      </w:r>
      <w:proofErr w:type="gramEnd"/>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sidRPr="00C75AAC">
        <w:rPr>
          <w:rFonts w:ascii="Times New Roman" w:eastAsia="Times New Roman" w:hAnsi="Times New Roman" w:cs="Times New Roman"/>
          <w:sz w:val="28"/>
          <w:szCs w:val="28"/>
          <w:lang w:eastAsia="ar-SA"/>
        </w:rPr>
        <w:t xml:space="preserve"> </w:t>
      </w:r>
      <w:proofErr w:type="gramStart"/>
      <w:r w:rsidRPr="00C75AAC">
        <w:rPr>
          <w:rFonts w:ascii="Times New Roman" w:eastAsia="Times New Roman" w:hAnsi="Times New Roman" w:cs="Times New Roman"/>
          <w:sz w:val="28"/>
          <w:szCs w:val="28"/>
          <w:lang w:eastAsia="ar-SA"/>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44. Органы администрации и уполномоченные на рассмотрение жалобы должностные лица, которым может быть направлена жалоба</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Жалоба может быть направлена заявителем в случае обжалования действия (бездействия) и решения:</w:t>
      </w:r>
    </w:p>
    <w:p w:rsidR="00C75AAC" w:rsidRPr="00C75AAC" w:rsidRDefault="00C75AAC" w:rsidP="00C75AAC">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Запрещается направлять обращение на рассмотрение должностному лицу, решение или действие (бездействие) которого обжалуется.</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roofErr w:type="gramStart"/>
      <w:r w:rsidRPr="00C75AAC">
        <w:rPr>
          <w:rFonts w:ascii="Times New Roman" w:eastAsia="Calibri" w:hAnsi="Times New Roman" w:cs="Arial"/>
          <w:sz w:val="28"/>
          <w:szCs w:val="28"/>
          <w:lang w:eastAsia="ru-RU"/>
        </w:rPr>
        <w:t xml:space="preserve">Действие (бездействие) должностных лиц, участвующих в предоставлении муниципальной услуги, могут быть обжалованы в прокуратуру. </w:t>
      </w:r>
      <w:proofErr w:type="gramEnd"/>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45. Порядок подачи и рассмотрения жалобы</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Жалоба подается в письменной форме на бумажном носителе, в </w:t>
      </w:r>
      <w:r w:rsidRPr="00C75AAC">
        <w:rPr>
          <w:rFonts w:ascii="Times New Roman" w:eastAsia="Calibri" w:hAnsi="Times New Roman" w:cs="Arial"/>
          <w:sz w:val="28"/>
          <w:szCs w:val="28"/>
          <w:lang w:eastAsia="ru-RU"/>
        </w:rPr>
        <w:lastRenderedPageBreak/>
        <w:t>электронной форме в  администрацию, комитет, МФЦ.</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Жалоба может быть направлена по почте, с использованием информационно-телекоммуникационных сетей общего пользования, в том числе сети «Интернет»: официального сайта администрации Шпаковского муниципального района Ставропольского края, Портала государственных и муниципальных услуг, а также может быть принята при личном приеме заявителя.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Жалоба должна содержать: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решение, действие (бездействие) </w:t>
      </w:r>
      <w:proofErr w:type="gramStart"/>
      <w:r w:rsidRPr="00C75AAC">
        <w:rPr>
          <w:rFonts w:ascii="Times New Roman" w:eastAsia="Calibri" w:hAnsi="Times New Roman" w:cs="Arial"/>
          <w:sz w:val="28"/>
          <w:szCs w:val="28"/>
          <w:lang w:eastAsia="ru-RU"/>
        </w:rPr>
        <w:t>которых</w:t>
      </w:r>
      <w:proofErr w:type="gramEnd"/>
      <w:r w:rsidRPr="00C75AAC">
        <w:rPr>
          <w:rFonts w:ascii="Times New Roman" w:eastAsia="Calibri" w:hAnsi="Times New Roman" w:cs="Arial"/>
          <w:sz w:val="28"/>
          <w:szCs w:val="28"/>
          <w:lang w:eastAsia="ru-RU"/>
        </w:rPr>
        <w:t xml:space="preserve"> обжалуется;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roofErr w:type="gramStart"/>
      <w:r w:rsidRPr="00C75AAC">
        <w:rPr>
          <w:rFonts w:ascii="Times New Roman" w:eastAsia="Calibri" w:hAnsi="Times New Roman" w:cs="Arial"/>
          <w:sz w:val="28"/>
          <w:szCs w:val="28"/>
          <w:lang w:eastAsia="ru-RU"/>
        </w:rPr>
        <w:t xml:space="preserve">фамилию, имя, отчество (последнее – при наличии), сведения о месте жительства или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сведения об обжалуемых решениях и действиях (бездействии) комитета, должностного лица комитета;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доводы, на основании которых заявитель не согласен с решением и действием (бездействием) </w:t>
      </w:r>
      <w:r w:rsidR="008E3350">
        <w:rPr>
          <w:rFonts w:ascii="Times New Roman" w:eastAsia="Calibri" w:hAnsi="Times New Roman" w:cs="Arial"/>
          <w:sz w:val="28"/>
          <w:szCs w:val="28"/>
          <w:lang w:eastAsia="ru-RU"/>
        </w:rPr>
        <w:t>комитета</w:t>
      </w:r>
      <w:r w:rsidRPr="00C75AAC">
        <w:rPr>
          <w:rFonts w:ascii="Times New Roman" w:eastAsia="Calibri" w:hAnsi="Times New Roman" w:cs="Arial"/>
          <w:sz w:val="28"/>
          <w:szCs w:val="28"/>
          <w:lang w:eastAsia="ru-RU"/>
        </w:rPr>
        <w:t xml:space="preserve">, должностного лица </w:t>
      </w:r>
      <w:r w:rsidR="008E3350">
        <w:rPr>
          <w:rFonts w:ascii="Times New Roman" w:eastAsia="Calibri" w:hAnsi="Times New Roman" w:cs="Arial"/>
          <w:sz w:val="28"/>
          <w:szCs w:val="28"/>
          <w:lang w:eastAsia="ru-RU"/>
        </w:rPr>
        <w:t>комитета</w:t>
      </w:r>
      <w:r w:rsidRPr="00C75AAC">
        <w:rPr>
          <w:rFonts w:ascii="Times New Roman" w:eastAsia="Calibri" w:hAnsi="Times New Roman" w:cs="Arial"/>
          <w:color w:val="FF0000"/>
          <w:sz w:val="28"/>
          <w:szCs w:val="28"/>
          <w:lang w:eastAsia="ru-RU"/>
        </w:rPr>
        <w:t>.</w:t>
      </w:r>
      <w:r w:rsidRPr="00C75AAC">
        <w:rPr>
          <w:rFonts w:ascii="Times New Roman" w:eastAsia="Calibri" w:hAnsi="Times New Roman" w:cs="Arial"/>
          <w:sz w:val="28"/>
          <w:szCs w:val="28"/>
          <w:lang w:eastAsia="ru-RU"/>
        </w:rPr>
        <w:t xml:space="preserve"> Заявителем могут быть представлены документы (при наличии), подтверждающие доводы заявителя, либо их копии.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При обращении заявителя в комитет за получением информации и документов, необходимых для обоснования и рассмотрения жалобы, комитет обязано предоставить при их наличии.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При подтверждении фактов, изложенных в жалобе, в ответе указываются меры, принятые по обращению заявителя.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46. Сроки рассмотрения жалобы.</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roofErr w:type="gramStart"/>
      <w:r w:rsidRPr="00C75AAC">
        <w:rPr>
          <w:rFonts w:ascii="Times New Roman" w:eastAsia="Calibri" w:hAnsi="Times New Roman" w:cs="Arial"/>
          <w:sz w:val="28"/>
          <w:szCs w:val="28"/>
          <w:lang w:eastAsia="ru-RU"/>
        </w:rPr>
        <w:t>Жалоба, поступившая в комитет,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комитета,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C75AAC">
        <w:rPr>
          <w:rFonts w:ascii="Times New Roman" w:eastAsia="Calibri" w:hAnsi="Times New Roman" w:cs="Arial"/>
          <w:sz w:val="28"/>
          <w:szCs w:val="28"/>
          <w:lang w:eastAsia="ru-RU"/>
        </w:rPr>
        <w:t xml:space="preserve"> регистрации.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47. Результат рассмотрения жалобы.</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По результатам рассмотрения жалобы администрация,  комитет, МФЦ принимает одно из следующих решений: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roofErr w:type="gramEnd"/>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отказывает в удовлетворении жалобы.</w:t>
      </w:r>
    </w:p>
    <w:p w:rsidR="00C75AAC" w:rsidRPr="00C75AAC" w:rsidRDefault="00C75AAC" w:rsidP="00C75AAC">
      <w:pPr>
        <w:suppressAutoHyphens/>
        <w:spacing w:after="0" w:line="240" w:lineRule="auto"/>
        <w:ind w:firstLine="720"/>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lastRenderedPageBreak/>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C75AAC" w:rsidRPr="00C75AAC" w:rsidRDefault="00C75AAC" w:rsidP="00C75AAC">
      <w:pPr>
        <w:spacing w:after="0" w:line="240" w:lineRule="auto"/>
        <w:ind w:firstLine="720"/>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C75AAC" w:rsidRPr="00C75AAC" w:rsidRDefault="00C75AAC" w:rsidP="00C75AAC">
      <w:pPr>
        <w:spacing w:after="0" w:line="240" w:lineRule="auto"/>
        <w:ind w:firstLine="720"/>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В ответе по результатам рассмотрения жалобы указываются:</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proofErr w:type="gramStart"/>
      <w:r w:rsidRPr="00C75AAC">
        <w:rPr>
          <w:rFonts w:ascii="Times New Roman" w:eastAsia="Calibri" w:hAnsi="Times New Roman" w:cs="Times New Roman"/>
          <w:sz w:val="28"/>
          <w:szCs w:val="28"/>
          <w:lang w:eastAsia="ru-RU"/>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фамилия, имя, отчество (при наличии) или наименование заявителя;</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основания для принятия решения по жалобе;</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принятое по жалобе решение;</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сведения о порядке обжалования принятого по жалобе решения.</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Уполномоченный на рассмотрение жалобы орган отказывает в удовлетворении жалобы в следующих случаях:</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Уполномоченный на рассмотрение жалобы орган оставляет жалобу без ответа в следующих случаях:</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 xml:space="preserve">в жалобе не </w:t>
      </w:r>
      <w:proofErr w:type="gramStart"/>
      <w:r w:rsidRPr="00C75AAC">
        <w:rPr>
          <w:rFonts w:ascii="Times New Roman" w:eastAsia="Calibri" w:hAnsi="Times New Roman" w:cs="Times New Roman"/>
          <w:sz w:val="28"/>
          <w:szCs w:val="28"/>
          <w:lang w:eastAsia="ru-RU"/>
        </w:rPr>
        <w:t>указаны</w:t>
      </w:r>
      <w:proofErr w:type="gramEnd"/>
      <w:r w:rsidRPr="00C75AAC">
        <w:rPr>
          <w:rFonts w:ascii="Times New Roman" w:eastAsia="Calibri" w:hAnsi="Times New Roman" w:cs="Times New Roman"/>
          <w:sz w:val="28"/>
          <w:szCs w:val="28"/>
          <w:lang w:eastAsia="ru-RU"/>
        </w:rPr>
        <w:t xml:space="preserve"> фамилия гражданина, направившего обращение, или почтовый адрес, по которому должен быть направлен ответ;</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lastRenderedPageBreak/>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C75AAC" w:rsidRPr="00C75AAC" w:rsidRDefault="00C75AAC" w:rsidP="00C75AAC">
      <w:pPr>
        <w:widowControl w:val="0"/>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bookmarkStart w:id="1" w:name="sub_2198"/>
      <w:r w:rsidRPr="00C75AAC">
        <w:rPr>
          <w:rFonts w:ascii="Times New Roman" w:eastAsia="Calibri" w:hAnsi="Times New Roman" w:cs="Times New Roman"/>
          <w:sz w:val="28"/>
          <w:szCs w:val="28"/>
          <w:lang w:eastAsia="ru-RU"/>
        </w:rPr>
        <w:t xml:space="preserve">48. Порядок информирования заявителя о результатах рассмотрения жалобы.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Ответ по результатам рассмотрения жалобы подписывается председателем комитета администрации Шпаковского муниципального района Ставропольского края или должностным лицом, назначаемым в установленном порядке.</w:t>
      </w:r>
    </w:p>
    <w:p w:rsidR="00C75AAC" w:rsidRPr="00C75AAC" w:rsidRDefault="00C75AAC" w:rsidP="00C75AAC">
      <w:pPr>
        <w:spacing w:after="0" w:line="240" w:lineRule="auto"/>
        <w:ind w:firstLine="709"/>
        <w:jc w:val="both"/>
        <w:rPr>
          <w:rFonts w:ascii="Times New Roman" w:eastAsia="Calibri" w:hAnsi="Times New Roman" w:cs="Times New Roman"/>
          <w:sz w:val="28"/>
          <w:szCs w:val="28"/>
          <w:lang w:eastAsia="ru-RU"/>
        </w:rPr>
      </w:pPr>
      <w:r w:rsidRPr="00C75AAC">
        <w:rPr>
          <w:rFonts w:ascii="Times New Roman" w:eastAsia="Calibri" w:hAnsi="Times New Roman" w:cs="Times New Roman"/>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bookmarkStart w:id="2" w:name="sub_2199"/>
      <w:bookmarkEnd w:id="1"/>
      <w:r w:rsidRPr="00C75AAC">
        <w:rPr>
          <w:rFonts w:ascii="Times New Roman" w:eastAsia="Calibri" w:hAnsi="Times New Roman" w:cs="Arial"/>
          <w:sz w:val="28"/>
          <w:szCs w:val="28"/>
          <w:lang w:eastAsia="ru-RU"/>
        </w:rPr>
        <w:t>49. Порядок обжалования решения по жалобе.</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b/>
          <w:bCs/>
          <w:sz w:val="28"/>
          <w:szCs w:val="28"/>
          <w:lang w:eastAsia="ru-RU"/>
        </w:rPr>
      </w:pPr>
      <w:r w:rsidRPr="00C75AAC">
        <w:rPr>
          <w:rFonts w:ascii="Times New Roman" w:eastAsia="Calibri" w:hAnsi="Times New Roman" w:cs="Arial"/>
          <w:sz w:val="28"/>
          <w:szCs w:val="28"/>
          <w:lang w:eastAsia="ru-RU"/>
        </w:rPr>
        <w:t xml:space="preserve">Действия (бездействия) должностных лиц администрации, </w:t>
      </w:r>
      <w:r w:rsidR="008E3350">
        <w:rPr>
          <w:rFonts w:ascii="Times New Roman" w:eastAsia="Calibri" w:hAnsi="Times New Roman" w:cs="Arial"/>
          <w:sz w:val="28"/>
          <w:szCs w:val="28"/>
          <w:lang w:eastAsia="ru-RU"/>
        </w:rPr>
        <w:t>комитета</w:t>
      </w:r>
      <w:r w:rsidRPr="00C75AAC">
        <w:rPr>
          <w:rFonts w:ascii="Times New Roman" w:eastAsia="Calibri" w:hAnsi="Times New Roman" w:cs="Arial"/>
          <w:sz w:val="28"/>
          <w:szCs w:val="28"/>
          <w:lang w:eastAsia="ru-RU"/>
        </w:rPr>
        <w:t>,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bookmarkStart w:id="3" w:name="sub_21910"/>
      <w:bookmarkEnd w:id="2"/>
      <w:r w:rsidRPr="00C75AAC">
        <w:rPr>
          <w:rFonts w:ascii="Times New Roman" w:eastAsia="Calibri" w:hAnsi="Times New Roman" w:cs="Arial"/>
          <w:sz w:val="28"/>
          <w:szCs w:val="28"/>
          <w:lang w:eastAsia="ru-RU"/>
        </w:rPr>
        <w:t>50. Право заявителя на получение информации и документов, необходимых для обоснования и рассмотрения жалобы;</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bookmarkStart w:id="4" w:name="sub_21911"/>
      <w:bookmarkEnd w:id="3"/>
      <w:r w:rsidRPr="00C75AAC">
        <w:rPr>
          <w:rFonts w:ascii="Times New Roman" w:eastAsia="Calibri" w:hAnsi="Times New Roman" w:cs="Arial"/>
          <w:sz w:val="28"/>
          <w:szCs w:val="28"/>
          <w:lang w:eastAsia="ru-RU"/>
        </w:rPr>
        <w:t>51. Способы информирования заявителей о порядке подачи и рассмотрения жалобы.</w:t>
      </w:r>
    </w:p>
    <w:bookmarkEnd w:id="4"/>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Заявители получают информацию о порядке подачи и рассмотрения жалобы: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lastRenderedPageBreak/>
        <w:t xml:space="preserve">при непосредственном обращении в комитет;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по телефону;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по факсимильной связи;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 xml:space="preserve">по электронной почте; </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r w:rsidRPr="00C75AAC">
        <w:rPr>
          <w:rFonts w:ascii="Times New Roman" w:eastAsia="Calibri" w:hAnsi="Times New Roman" w:cs="Arial"/>
          <w:sz w:val="28"/>
          <w:szCs w:val="28"/>
          <w:lang w:eastAsia="ru-RU"/>
        </w:rPr>
        <w:t>в информационно-коммуникационной сети Интернет: на официальном сайте администрации Шпаковского муниципального района Ставропольского края (</w:t>
      </w:r>
      <w:hyperlink r:id="rId69" w:history="1">
        <w:r w:rsidRPr="00C75AAC">
          <w:rPr>
            <w:rFonts w:ascii="Times New Roman" w:eastAsia="Calibri" w:hAnsi="Times New Roman" w:cs="Times New Roman CYR"/>
            <w:sz w:val="24"/>
            <w:szCs w:val="24"/>
            <w:u w:val="single"/>
            <w:lang w:val="en-US" w:eastAsia="ru-RU"/>
          </w:rPr>
          <w:t>www</w:t>
        </w:r>
        <w:r w:rsidRPr="00C75AAC">
          <w:rPr>
            <w:rFonts w:ascii="Times New Roman" w:eastAsia="Calibri" w:hAnsi="Times New Roman" w:cs="Times New Roman CYR"/>
            <w:sz w:val="24"/>
            <w:szCs w:val="24"/>
            <w:u w:val="single"/>
            <w:lang w:eastAsia="ru-RU"/>
          </w:rPr>
          <w:t>.</w:t>
        </w:r>
        <w:r w:rsidRPr="00C75AAC">
          <w:rPr>
            <w:rFonts w:ascii="Times New Roman" w:eastAsia="Calibri" w:hAnsi="Times New Roman" w:cs="Times New Roman CYR"/>
            <w:sz w:val="24"/>
            <w:szCs w:val="24"/>
            <w:u w:val="single"/>
            <w:lang w:val="en-US" w:eastAsia="ru-RU"/>
          </w:rPr>
          <w:t>shmr</w:t>
        </w:r>
        <w:r w:rsidRPr="00C75AAC">
          <w:rPr>
            <w:rFonts w:ascii="Times New Roman" w:eastAsia="Calibri" w:hAnsi="Times New Roman" w:cs="Times New Roman CYR"/>
            <w:sz w:val="24"/>
            <w:szCs w:val="24"/>
            <w:u w:val="single"/>
            <w:lang w:eastAsia="ru-RU"/>
          </w:rPr>
          <w:t>.</w:t>
        </w:r>
        <w:r w:rsidRPr="00C75AAC">
          <w:rPr>
            <w:rFonts w:ascii="Times New Roman" w:eastAsia="Calibri" w:hAnsi="Times New Roman" w:cs="Times New Roman CYR"/>
            <w:sz w:val="24"/>
            <w:szCs w:val="24"/>
            <w:u w:val="single"/>
            <w:lang w:val="en-US" w:eastAsia="ru-RU"/>
          </w:rPr>
          <w:t>ru</w:t>
        </w:r>
      </w:hyperlink>
      <w:r w:rsidRPr="00C75AAC">
        <w:rPr>
          <w:rFonts w:ascii="Times New Roman" w:eastAsia="Calibri" w:hAnsi="Times New Roman" w:cs="Arial"/>
          <w:sz w:val="28"/>
          <w:szCs w:val="28"/>
          <w:lang w:eastAsia="ru-RU"/>
        </w:rPr>
        <w:t>); на Едином портале государственных и муниципальных услуг (функций) (</w:t>
      </w:r>
      <w:hyperlink r:id="rId70" w:history="1">
        <w:r w:rsidRPr="00C75AAC">
          <w:rPr>
            <w:rFonts w:ascii="Times New Roman" w:eastAsia="Calibri" w:hAnsi="Times New Roman" w:cs="Times New Roman CYR"/>
            <w:sz w:val="24"/>
            <w:szCs w:val="24"/>
            <w:u w:val="single"/>
            <w:lang w:eastAsia="ru-RU"/>
          </w:rPr>
          <w:t>www.gosuslugi.ru</w:t>
        </w:r>
      </w:hyperlink>
      <w:r w:rsidRPr="00C75AAC">
        <w:rPr>
          <w:rFonts w:ascii="Times New Roman" w:eastAsia="Calibri" w:hAnsi="Times New Roman" w:cs="Arial"/>
          <w:sz w:val="28"/>
          <w:szCs w:val="28"/>
          <w:lang w:eastAsia="ru-RU"/>
        </w:rPr>
        <w:t>); на региональном портале государственных и муниципальных услуг (функций) (</w:t>
      </w:r>
      <w:hyperlink r:id="rId71" w:history="1">
        <w:r w:rsidRPr="00C75AAC">
          <w:rPr>
            <w:rFonts w:ascii="Times New Roman" w:eastAsia="Calibri" w:hAnsi="Times New Roman" w:cs="Times New Roman CYR"/>
            <w:sz w:val="24"/>
            <w:szCs w:val="24"/>
            <w:u w:val="single"/>
            <w:lang w:eastAsia="ru-RU"/>
          </w:rPr>
          <w:t>www.26.gosuslugi.ru</w:t>
        </w:r>
      </w:hyperlink>
      <w:r w:rsidRPr="00C75AAC">
        <w:rPr>
          <w:rFonts w:ascii="Times New Roman" w:eastAsia="Calibri" w:hAnsi="Times New Roman" w:cs="Arial"/>
          <w:sz w:val="28"/>
          <w:szCs w:val="28"/>
          <w:lang w:eastAsia="ru-RU"/>
        </w:rPr>
        <w:t>).</w:t>
      </w: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P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C75AAC" w:rsidRDefault="00C75AAC"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8E3350" w:rsidRDefault="008E3350"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8E3350" w:rsidRDefault="008E3350"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8E3350" w:rsidRDefault="008E3350"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8E3350" w:rsidRDefault="008E3350"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8E3350" w:rsidRDefault="008E3350"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p w:rsidR="008E3350" w:rsidRPr="00C75AAC" w:rsidRDefault="008E3350" w:rsidP="00C75AAC">
      <w:pPr>
        <w:widowControl w:val="0"/>
        <w:autoSpaceDE w:val="0"/>
        <w:autoSpaceDN w:val="0"/>
        <w:adjustRightInd w:val="0"/>
        <w:spacing w:after="0" w:line="240" w:lineRule="auto"/>
        <w:ind w:firstLine="720"/>
        <w:jc w:val="both"/>
        <w:rPr>
          <w:rFonts w:ascii="Times New Roman" w:eastAsia="Calibri" w:hAnsi="Times New Roman" w:cs="Arial"/>
          <w:sz w:val="28"/>
          <w:szCs w:val="28"/>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75AAC" w:rsidRPr="00C75AAC" w:rsidTr="00C75AAC">
        <w:trPr>
          <w:trHeight w:val="1215"/>
        </w:trPr>
        <w:tc>
          <w:tcPr>
            <w:tcW w:w="9645" w:type="dxa"/>
            <w:tcBorders>
              <w:top w:val="nil"/>
              <w:left w:val="nil"/>
              <w:bottom w:val="nil"/>
              <w:right w:val="nil"/>
            </w:tcBorders>
          </w:tcPr>
          <w:p w:rsidR="00C75AAC" w:rsidRPr="00C75AAC" w:rsidRDefault="00C75AAC" w:rsidP="00C75AAC">
            <w:pPr>
              <w:suppressAutoHyphens/>
              <w:spacing w:after="0" w:line="240" w:lineRule="exact"/>
              <w:jc w:val="right"/>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Приложение 1</w:t>
            </w: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к административному регламенту</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 предоставления </w:t>
            </w:r>
            <w:r w:rsidRPr="00C75AAC">
              <w:rPr>
                <w:rFonts w:ascii="Times New Roman" w:eastAsia="Times New Roman" w:hAnsi="Times New Roman" w:cs="Times New Roman"/>
                <w:sz w:val="28"/>
                <w:szCs w:val="28"/>
                <w:lang w:eastAsia="ar-SA"/>
              </w:rPr>
              <w:t>администрацией</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 Шпаковского муниципального района</w:t>
            </w: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 xml:space="preserve"> Ставропольского края</w:t>
            </w:r>
            <w:r w:rsidRPr="00C75AAC">
              <w:rPr>
                <w:rFonts w:ascii="Times New Roman CYR" w:eastAsia="Times New Roman" w:hAnsi="Times New Roman CYR" w:cs="Times New Roman CYR"/>
                <w:sz w:val="28"/>
                <w:szCs w:val="28"/>
                <w:lang w:eastAsia="ar-SA"/>
              </w:rPr>
              <w:t xml:space="preserve">  </w:t>
            </w:r>
            <w:proofErr w:type="gramStart"/>
            <w:r w:rsidRPr="00C75AAC">
              <w:rPr>
                <w:rFonts w:ascii="Times New Roman CYR" w:eastAsia="Times New Roman" w:hAnsi="Times New Roman CYR" w:cs="Times New Roman CYR"/>
                <w:sz w:val="28"/>
                <w:szCs w:val="28"/>
                <w:lang w:eastAsia="ar-SA"/>
              </w:rPr>
              <w:t>муниципальной</w:t>
            </w:r>
            <w:proofErr w:type="gramEnd"/>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 услуги </w:t>
            </w:r>
            <w:r w:rsidRPr="00C75AAC">
              <w:rPr>
                <w:rFonts w:ascii="Times New Roman" w:eastAsia="Times New Roman" w:hAnsi="Times New Roman" w:cs="Times New Roman"/>
                <w:sz w:val="28"/>
                <w:szCs w:val="28"/>
                <w:lang w:eastAsia="ar-SA"/>
              </w:rPr>
              <w:t>«Продажа земельных участков,</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 находящихся в государственной</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 или муниципальной собственности,</w:t>
            </w: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 xml:space="preserve"> без проведения торгов»</w:t>
            </w:r>
          </w:p>
          <w:p w:rsidR="00C75AAC" w:rsidRPr="00C75AAC" w:rsidRDefault="00C75AAC" w:rsidP="00C75AAC">
            <w:pPr>
              <w:suppressAutoHyphens/>
              <w:spacing w:after="0" w:line="240" w:lineRule="exact"/>
              <w:jc w:val="center"/>
              <w:rPr>
                <w:rFonts w:ascii="Times New Roman" w:eastAsia="Times New Roman" w:hAnsi="Times New Roman" w:cs="Times New Roman"/>
                <w:sz w:val="28"/>
                <w:szCs w:val="28"/>
                <w:lang w:eastAsia="ar-SA"/>
              </w:rPr>
            </w:pPr>
          </w:p>
        </w:tc>
      </w:tr>
    </w:tbl>
    <w:p w:rsidR="00C75AAC" w:rsidRPr="00C75AAC" w:rsidRDefault="00C75AAC" w:rsidP="00C75AAC">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75AAC">
        <w:rPr>
          <w:rFonts w:ascii="Times New Roman" w:eastAsia="Times New Roman" w:hAnsi="Times New Roman" w:cs="Times New Roman"/>
          <w:sz w:val="28"/>
          <w:szCs w:val="28"/>
          <w:lang w:eastAsia="ru-RU"/>
        </w:rPr>
        <w:t>БЛОК-СХЕМА</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r w:rsidRPr="00C75AAC">
        <w:rPr>
          <w:rFonts w:ascii="Calibri" w:eastAsia="Calibri" w:hAnsi="Calibri" w:cs="Times New Roman"/>
          <w:noProof/>
          <w:lang w:eastAsia="ru-RU"/>
        </w:rPr>
        <mc:AlternateContent>
          <mc:Choice Requires="wpg">
            <w:drawing>
              <wp:anchor distT="0" distB="0" distL="114300" distR="114300" simplePos="0" relativeHeight="251659264" behindDoc="0" locked="0" layoutInCell="1" allowOverlap="1" wp14:anchorId="484586C2" wp14:editId="2E4F8FE7">
                <wp:simplePos x="0" y="0"/>
                <wp:positionH relativeFrom="character">
                  <wp:posOffset>-390525</wp:posOffset>
                </wp:positionH>
                <wp:positionV relativeFrom="line">
                  <wp:posOffset>116205</wp:posOffset>
                </wp:positionV>
                <wp:extent cx="5715000" cy="6090285"/>
                <wp:effectExtent l="0" t="0" r="19050" b="0"/>
                <wp:wrapNone/>
                <wp:docPr id="32" name="Полотно 32"/>
                <wp:cNvGraphicFramePr/>
                <a:graphic xmlns:a="http://schemas.openxmlformats.org/drawingml/2006/main">
                  <a:graphicData uri="http://schemas.microsoft.com/office/word/2010/wordprocessingGroup">
                    <wpg:wgp>
                      <wpg:cNvGrpSpPr/>
                      <wpg:grpSpPr>
                        <a:xfrm>
                          <a:off x="0" y="0"/>
                          <a:ext cx="6983765" cy="8267675"/>
                          <a:chOff x="0" y="0"/>
                          <a:chExt cx="6983765" cy="8267675"/>
                        </a:xfrm>
                      </wpg:grpSpPr>
                      <wps:wsp>
                        <wps:cNvPr id="2" name="Прямоугольник 2"/>
                        <wps:cNvSpPr/>
                        <wps:spPr>
                          <a:xfrm>
                            <a:off x="1268765" y="2177390"/>
                            <a:ext cx="5715000" cy="6090285"/>
                          </a:xfrm>
                          <a:prstGeom prst="rect">
                            <a:avLst/>
                          </a:prstGeom>
                          <a:noFill/>
                        </wps:spPr>
                        <wps:bodyPr/>
                      </wps:wsp>
                      <wps:wsp>
                        <wps:cNvPr id="3" name="Rectangle 5"/>
                        <wps:cNvSpPr>
                          <a:spLocks noChangeArrowheads="1"/>
                        </wps:cNvSpPr>
                        <wps:spPr bwMode="auto">
                          <a:xfrm>
                            <a:off x="1501200" y="1177897"/>
                            <a:ext cx="2426900" cy="605799"/>
                          </a:xfrm>
                          <a:prstGeom prst="rect">
                            <a:avLst/>
                          </a:prstGeom>
                          <a:solidFill>
                            <a:srgbClr val="FFFFFF"/>
                          </a:solidFill>
                          <a:ln w="9525">
                            <a:solidFill>
                              <a:srgbClr val="000000"/>
                            </a:solidFill>
                            <a:miter lim="800000"/>
                            <a:headEnd/>
                            <a:tailEnd/>
                          </a:ln>
                        </wps:spPr>
                        <wps:txbx>
                          <w:txbxContent>
                            <w:p w:rsidR="00C75AAC" w:rsidRDefault="00C75AAC" w:rsidP="00C75AAC">
                              <w:pPr>
                                <w:jc w:val="center"/>
                                <w:rPr>
                                  <w:sz w:val="18"/>
                                  <w:szCs w:val="18"/>
                                </w:rPr>
                              </w:pPr>
                              <w:r>
                                <w:rPr>
                                  <w:sz w:val="18"/>
                                  <w:szCs w:val="18"/>
                                </w:rPr>
                                <w:t>Установление оснований оказания муниципальной услуги или отказа в оказании муниципальной услуги</w:t>
                              </w:r>
                            </w:p>
                            <w:p w:rsidR="00C75AAC" w:rsidRDefault="00C75AAC" w:rsidP="00C75AAC">
                              <w:pPr>
                                <w:jc w:val="center"/>
                                <w:rPr>
                                  <w:szCs w:val="20"/>
                                </w:rPr>
                              </w:pPr>
                            </w:p>
                          </w:txbxContent>
                        </wps:txbx>
                        <wps:bodyPr rot="0" vert="horz" wrap="square" lIns="60350" tIns="30175" rIns="60350" bIns="30175" anchor="t" anchorCtr="0" upright="1">
                          <a:noAutofit/>
                        </wps:bodyPr>
                      </wps:wsp>
                      <wps:wsp>
                        <wps:cNvPr id="4" name="Line 6"/>
                        <wps:cNvCnPr/>
                        <wps:spPr bwMode="auto">
                          <a:xfrm>
                            <a:off x="2601700" y="798698"/>
                            <a:ext cx="0" cy="3033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7"/>
                        <wps:cNvSpPr>
                          <a:spLocks noChangeArrowheads="1"/>
                        </wps:cNvSpPr>
                        <wps:spPr bwMode="auto">
                          <a:xfrm>
                            <a:off x="862400" y="2206594"/>
                            <a:ext cx="2061800" cy="576599"/>
                          </a:xfrm>
                          <a:prstGeom prst="rect">
                            <a:avLst/>
                          </a:prstGeom>
                          <a:solidFill>
                            <a:srgbClr val="FFFFFF"/>
                          </a:solidFill>
                          <a:ln w="9525">
                            <a:solidFill>
                              <a:srgbClr val="000000"/>
                            </a:solidFill>
                            <a:miter lim="800000"/>
                            <a:headEnd/>
                            <a:tailEnd/>
                          </a:ln>
                        </wps:spPr>
                        <wps:txbx>
                          <w:txbxContent>
                            <w:p w:rsidR="00C75AAC" w:rsidRDefault="00C75AAC" w:rsidP="00C75AAC">
                              <w:pPr>
                                <w:jc w:val="center"/>
                                <w:rPr>
                                  <w:sz w:val="18"/>
                                  <w:szCs w:val="18"/>
                                </w:rPr>
                              </w:pPr>
                              <w:r>
                                <w:rPr>
                                  <w:sz w:val="18"/>
                                  <w:szCs w:val="18"/>
                                </w:rPr>
                                <w:t xml:space="preserve">Наличие оснований для предоставления земельного участка  </w:t>
                              </w:r>
                            </w:p>
                          </w:txbxContent>
                        </wps:txbx>
                        <wps:bodyPr rot="0" vert="horz" wrap="square" lIns="60350" tIns="30175" rIns="60350" bIns="30175" anchor="t" anchorCtr="0" upright="1">
                          <a:noAutofit/>
                        </wps:bodyPr>
                      </wps:wsp>
                      <wps:wsp>
                        <wps:cNvPr id="6" name="Rectangle 8"/>
                        <wps:cNvSpPr>
                          <a:spLocks noChangeArrowheads="1"/>
                        </wps:cNvSpPr>
                        <wps:spPr bwMode="auto">
                          <a:xfrm>
                            <a:off x="1964100" y="3026992"/>
                            <a:ext cx="1676400" cy="541099"/>
                          </a:xfrm>
                          <a:prstGeom prst="rect">
                            <a:avLst/>
                          </a:prstGeom>
                          <a:solidFill>
                            <a:srgbClr val="FFFFFF"/>
                          </a:solidFill>
                          <a:ln w="9525">
                            <a:solidFill>
                              <a:srgbClr val="000000"/>
                            </a:solidFill>
                            <a:miter lim="800000"/>
                            <a:headEnd/>
                            <a:tailEnd/>
                          </a:ln>
                        </wps:spPr>
                        <wps:txbx>
                          <w:txbxContent>
                            <w:p w:rsidR="00C75AAC" w:rsidRDefault="00C75AAC" w:rsidP="00C75AAC">
                              <w:pPr>
                                <w:rPr>
                                  <w:szCs w:val="20"/>
                                </w:rPr>
                              </w:pPr>
                            </w:p>
                          </w:txbxContent>
                        </wps:txbx>
                        <wps:bodyPr rot="0" vert="horz" wrap="square" lIns="60350" tIns="30175" rIns="60350" bIns="30175" anchor="t" anchorCtr="0" upright="1">
                          <a:noAutofit/>
                        </wps:bodyPr>
                      </wps:wsp>
                      <wps:wsp>
                        <wps:cNvPr id="7" name="Rectangle 10"/>
                        <wps:cNvSpPr>
                          <a:spLocks noChangeArrowheads="1"/>
                        </wps:cNvSpPr>
                        <wps:spPr bwMode="auto">
                          <a:xfrm>
                            <a:off x="558300" y="2321094"/>
                            <a:ext cx="404600" cy="2284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AAC" w:rsidRDefault="00C75AAC" w:rsidP="00C75AAC">
                              <w:pPr>
                                <w:rPr>
                                  <w:sz w:val="20"/>
                                  <w:szCs w:val="20"/>
                                </w:rPr>
                              </w:pPr>
                              <w:r>
                                <w:rPr>
                                  <w:sz w:val="20"/>
                                  <w:szCs w:val="20"/>
                                </w:rPr>
                                <w:t>ДА</w:t>
                              </w:r>
                            </w:p>
                          </w:txbxContent>
                        </wps:txbx>
                        <wps:bodyPr rot="0" vert="horz" wrap="square" lIns="60350" tIns="30175" rIns="60350" bIns="30175" anchor="t" anchorCtr="0" upright="1">
                          <a:noAutofit/>
                        </wps:bodyPr>
                      </wps:wsp>
                      <wps:wsp>
                        <wps:cNvPr id="8" name="Rectangle 11"/>
                        <wps:cNvSpPr>
                          <a:spLocks noChangeArrowheads="1"/>
                        </wps:cNvSpPr>
                        <wps:spPr bwMode="auto">
                          <a:xfrm>
                            <a:off x="2996000" y="2320894"/>
                            <a:ext cx="471100" cy="340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AAC" w:rsidRDefault="00C75AAC" w:rsidP="00C75AAC">
                              <w:pPr>
                                <w:rPr>
                                  <w:sz w:val="20"/>
                                  <w:szCs w:val="20"/>
                                </w:rPr>
                              </w:pPr>
                              <w:r>
                                <w:rPr>
                                  <w:sz w:val="20"/>
                                  <w:szCs w:val="20"/>
                                </w:rPr>
                                <w:t xml:space="preserve"> НЕТ</w:t>
                              </w:r>
                            </w:p>
                          </w:txbxContent>
                        </wps:txbx>
                        <wps:bodyPr rot="0" vert="horz" wrap="square" lIns="60350" tIns="30175" rIns="60350" bIns="30175" anchor="t" anchorCtr="0" upright="1">
                          <a:noAutofit/>
                        </wps:bodyPr>
                      </wps:wsp>
                      <wps:wsp>
                        <wps:cNvPr id="9" name="Rectangle 13"/>
                        <wps:cNvSpPr>
                          <a:spLocks noChangeArrowheads="1"/>
                        </wps:cNvSpPr>
                        <wps:spPr bwMode="auto">
                          <a:xfrm>
                            <a:off x="3781500" y="3774390"/>
                            <a:ext cx="1505500" cy="784298"/>
                          </a:xfrm>
                          <a:prstGeom prst="rect">
                            <a:avLst/>
                          </a:prstGeom>
                          <a:solidFill>
                            <a:srgbClr val="FFFFFF"/>
                          </a:solidFill>
                          <a:ln w="9525">
                            <a:solidFill>
                              <a:srgbClr val="000000"/>
                            </a:solidFill>
                            <a:miter lim="800000"/>
                            <a:headEnd/>
                            <a:tailEnd/>
                          </a:ln>
                        </wps:spPr>
                        <wps:txbx>
                          <w:txbxContent>
                            <w:p w:rsidR="00C75AAC" w:rsidRDefault="00C75AAC" w:rsidP="00C75AAC">
                              <w:pPr>
                                <w:spacing w:line="240" w:lineRule="exact"/>
                                <w:jc w:val="center"/>
                                <w:rPr>
                                  <w:sz w:val="18"/>
                                  <w:szCs w:val="18"/>
                                </w:rPr>
                              </w:pPr>
                              <w:r>
                                <w:rPr>
                                  <w:sz w:val="18"/>
                                  <w:szCs w:val="18"/>
                                </w:rPr>
                                <w:t>Выдача заявителю отказа в предоставлении услуги</w:t>
                              </w:r>
                            </w:p>
                          </w:txbxContent>
                        </wps:txbx>
                        <wps:bodyPr rot="0" vert="horz" wrap="square" lIns="60350" tIns="30175" rIns="60350" bIns="30175" anchor="t" anchorCtr="0" upright="1">
                          <a:noAutofit/>
                        </wps:bodyPr>
                      </wps:wsp>
                      <wps:wsp>
                        <wps:cNvPr id="10" name="Rectangle 14"/>
                        <wps:cNvSpPr>
                          <a:spLocks noChangeArrowheads="1"/>
                        </wps:cNvSpPr>
                        <wps:spPr bwMode="auto">
                          <a:xfrm>
                            <a:off x="4459600" y="606398"/>
                            <a:ext cx="1204000" cy="1084597"/>
                          </a:xfrm>
                          <a:prstGeom prst="rect">
                            <a:avLst/>
                          </a:prstGeom>
                          <a:solidFill>
                            <a:srgbClr val="FFFFFF"/>
                          </a:solidFill>
                          <a:ln w="9525">
                            <a:solidFill>
                              <a:srgbClr val="000000"/>
                            </a:solidFill>
                            <a:miter lim="800000"/>
                            <a:headEnd/>
                            <a:tailEnd/>
                          </a:ln>
                        </wps:spPr>
                        <wps:txbx>
                          <w:txbxContent>
                            <w:p w:rsidR="00C75AAC" w:rsidRDefault="00C75AAC" w:rsidP="00C75AAC">
                              <w:pPr>
                                <w:ind w:left="-142" w:right="-230"/>
                                <w:jc w:val="center"/>
                                <w:rPr>
                                  <w:sz w:val="18"/>
                                  <w:szCs w:val="18"/>
                                </w:rPr>
                              </w:pPr>
                              <w:r>
                                <w:rPr>
                                  <w:sz w:val="18"/>
                                  <w:szCs w:val="18"/>
                                </w:rPr>
                                <w:t>Право заявителя прекратить подачу документов для устранения недостатков</w:t>
                              </w:r>
                            </w:p>
                            <w:p w:rsidR="00C75AAC" w:rsidRDefault="00C75AAC" w:rsidP="00C75AAC">
                              <w:pPr>
                                <w:jc w:val="center"/>
                              </w:pPr>
                            </w:p>
                          </w:txbxContent>
                        </wps:txbx>
                        <wps:bodyPr rot="0" vert="horz" wrap="square" lIns="91440" tIns="45720" rIns="91440" bIns="45720" anchor="t" anchorCtr="0" upright="1">
                          <a:noAutofit/>
                        </wps:bodyPr>
                      </wps:wsp>
                      <wps:wsp>
                        <wps:cNvPr id="11" name="Line 17"/>
                        <wps:cNvCnPr/>
                        <wps:spPr bwMode="auto">
                          <a:xfrm>
                            <a:off x="4368100" y="335469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8"/>
                        <wps:cNvCnPr/>
                        <wps:spPr bwMode="auto">
                          <a:xfrm>
                            <a:off x="4291600" y="335469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9"/>
                        <wps:cNvSpPr>
                          <a:spLocks noChangeArrowheads="1"/>
                        </wps:cNvSpPr>
                        <wps:spPr bwMode="auto">
                          <a:xfrm>
                            <a:off x="0" y="796298"/>
                            <a:ext cx="1307500" cy="915598"/>
                          </a:xfrm>
                          <a:prstGeom prst="rect">
                            <a:avLst/>
                          </a:prstGeom>
                          <a:solidFill>
                            <a:srgbClr val="FFFFFF"/>
                          </a:solidFill>
                          <a:ln w="9525">
                            <a:solidFill>
                              <a:srgbClr val="000000"/>
                            </a:solidFill>
                            <a:miter lim="800000"/>
                            <a:headEnd/>
                            <a:tailEnd/>
                          </a:ln>
                        </wps:spPr>
                        <wps:txbx>
                          <w:txbxContent>
                            <w:p w:rsidR="00C75AAC" w:rsidRDefault="00C75AAC" w:rsidP="00C75AAC">
                              <w:pPr>
                                <w:rPr>
                                  <w:sz w:val="18"/>
                                  <w:szCs w:val="18"/>
                                </w:rPr>
                              </w:pPr>
                              <w:r>
                                <w:rPr>
                                  <w:sz w:val="18"/>
                                  <w:szCs w:val="18"/>
                                </w:rPr>
                                <w:t>Право заявителя  на информирование о  ходе и порядке оказания муниципальной услуги</w:t>
                              </w:r>
                            </w:p>
                            <w:p w:rsidR="00C75AAC" w:rsidRDefault="00C75AAC" w:rsidP="00C75AAC">
                              <w:pPr>
                                <w:jc w:val="center"/>
                                <w:rPr>
                                  <w:sz w:val="20"/>
                                  <w:szCs w:val="20"/>
                                </w:rPr>
                              </w:pPr>
                            </w:p>
                          </w:txbxContent>
                        </wps:txbx>
                        <wps:bodyPr rot="0" vert="horz" wrap="square" lIns="91440" tIns="45720" rIns="91440" bIns="45720" anchor="t" anchorCtr="0" upright="1">
                          <a:noAutofit/>
                        </wps:bodyPr>
                      </wps:wsp>
                      <wps:wsp>
                        <wps:cNvPr id="14" name="Line 20"/>
                        <wps:cNvCnPr/>
                        <wps:spPr bwMode="auto">
                          <a:xfrm flipH="1" flipV="1">
                            <a:off x="4208200" y="262199"/>
                            <a:ext cx="457800" cy="2285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1"/>
                        <wps:cNvCnPr/>
                        <wps:spPr bwMode="auto">
                          <a:xfrm flipH="1">
                            <a:off x="3773800" y="949297"/>
                            <a:ext cx="685800" cy="2285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22"/>
                        <wps:cNvSpPr>
                          <a:spLocks noChangeArrowheads="1"/>
                        </wps:cNvSpPr>
                        <wps:spPr bwMode="auto">
                          <a:xfrm>
                            <a:off x="3744600" y="2093594"/>
                            <a:ext cx="1690400" cy="569599"/>
                          </a:xfrm>
                          <a:prstGeom prst="rect">
                            <a:avLst/>
                          </a:prstGeom>
                          <a:solidFill>
                            <a:srgbClr val="FFFFFF"/>
                          </a:solidFill>
                          <a:ln w="9525">
                            <a:solidFill>
                              <a:srgbClr val="000000"/>
                            </a:solidFill>
                            <a:miter lim="800000"/>
                            <a:headEnd/>
                            <a:tailEnd/>
                          </a:ln>
                        </wps:spPr>
                        <wps:txbx>
                          <w:txbxContent>
                            <w:p w:rsidR="00C75AAC" w:rsidRDefault="00C75AAC" w:rsidP="00C75AAC">
                              <w:pPr>
                                <w:jc w:val="center"/>
                                <w:rPr>
                                  <w:sz w:val="18"/>
                                  <w:szCs w:val="18"/>
                                </w:rPr>
                              </w:pPr>
                              <w:r>
                                <w:rPr>
                                  <w:sz w:val="18"/>
                                  <w:szCs w:val="18"/>
                                </w:rPr>
                                <w:t>Наличие оснований для отказа в предоставлении услуги</w:t>
                              </w:r>
                            </w:p>
                          </w:txbxContent>
                        </wps:txbx>
                        <wps:bodyPr rot="0" vert="horz" wrap="square" lIns="91440" tIns="45720" rIns="91440" bIns="45720" anchor="t" anchorCtr="0" upright="1">
                          <a:noAutofit/>
                        </wps:bodyPr>
                      </wps:wsp>
                      <wps:wsp>
                        <wps:cNvPr id="17" name="Rectangle 23"/>
                        <wps:cNvSpPr>
                          <a:spLocks noChangeArrowheads="1"/>
                        </wps:cNvSpPr>
                        <wps:spPr bwMode="auto">
                          <a:xfrm>
                            <a:off x="4368200" y="2892393"/>
                            <a:ext cx="1207800" cy="572199"/>
                          </a:xfrm>
                          <a:prstGeom prst="rect">
                            <a:avLst/>
                          </a:prstGeom>
                          <a:solidFill>
                            <a:srgbClr val="FFFFFF"/>
                          </a:solidFill>
                          <a:ln w="9525">
                            <a:solidFill>
                              <a:srgbClr val="000000"/>
                            </a:solidFill>
                            <a:miter lim="800000"/>
                            <a:headEnd/>
                            <a:tailEnd/>
                          </a:ln>
                        </wps:spPr>
                        <wps:txbx>
                          <w:txbxContent>
                            <w:p w:rsidR="00C75AAC" w:rsidRDefault="00C75AAC" w:rsidP="00C75AAC">
                              <w:pPr>
                                <w:jc w:val="center"/>
                                <w:rPr>
                                  <w:sz w:val="18"/>
                                  <w:szCs w:val="18"/>
                                </w:rPr>
                              </w:pPr>
                              <w:r>
                                <w:rPr>
                                  <w:sz w:val="18"/>
                                  <w:szCs w:val="18"/>
                                </w:rPr>
                                <w:t>Отказ в предоставлении услуги</w:t>
                              </w:r>
                            </w:p>
                          </w:txbxContent>
                        </wps:txbx>
                        <wps:bodyPr rot="0" vert="horz" wrap="square" lIns="91440" tIns="45720" rIns="91440" bIns="45720" anchor="t" anchorCtr="0" upright="1">
                          <a:noAutofit/>
                        </wps:bodyPr>
                      </wps:wsp>
                      <wps:wsp>
                        <wps:cNvPr id="18" name="Line 24"/>
                        <wps:cNvCnPr/>
                        <wps:spPr bwMode="auto">
                          <a:xfrm flipV="1">
                            <a:off x="1078900" y="490798"/>
                            <a:ext cx="228600" cy="2292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5"/>
                        <wps:cNvCnPr/>
                        <wps:spPr bwMode="auto">
                          <a:xfrm>
                            <a:off x="1307500" y="1325896"/>
                            <a:ext cx="153000" cy="194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7"/>
                        <wps:cNvCnPr/>
                        <wps:spPr bwMode="auto">
                          <a:xfrm>
                            <a:off x="862600" y="2434894"/>
                            <a:ext cx="3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wps:spPr bwMode="auto">
                          <a:xfrm>
                            <a:off x="2768300" y="2434894"/>
                            <a:ext cx="22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2"/>
                        <wps:cNvCnPr/>
                        <wps:spPr bwMode="auto">
                          <a:xfrm>
                            <a:off x="4748900" y="2663393"/>
                            <a:ext cx="0" cy="2292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3"/>
                        <wps:cNvCnPr/>
                        <wps:spPr bwMode="auto">
                          <a:xfrm>
                            <a:off x="2463200" y="152109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5"/>
                        <wps:cNvCnPr/>
                        <wps:spPr bwMode="auto">
                          <a:xfrm>
                            <a:off x="3928100" y="1637696"/>
                            <a:ext cx="531500" cy="455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flipH="1">
                            <a:off x="1460500" y="3568091"/>
                            <a:ext cx="503600" cy="3097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16"/>
                        <wps:cNvSpPr>
                          <a:spLocks noChangeArrowheads="1"/>
                        </wps:cNvSpPr>
                        <wps:spPr bwMode="auto">
                          <a:xfrm>
                            <a:off x="329600" y="3895690"/>
                            <a:ext cx="2042800" cy="754398"/>
                          </a:xfrm>
                          <a:prstGeom prst="rect">
                            <a:avLst/>
                          </a:prstGeom>
                          <a:solidFill>
                            <a:srgbClr val="FFFFFF"/>
                          </a:solidFill>
                          <a:ln w="9525">
                            <a:solidFill>
                              <a:srgbClr val="000000"/>
                            </a:solidFill>
                            <a:miter lim="800000"/>
                            <a:headEnd/>
                            <a:tailEnd/>
                          </a:ln>
                        </wps:spPr>
                        <wps:txbx>
                          <w:txbxContent>
                            <w:p w:rsidR="00C75AAC" w:rsidRDefault="00C75AAC" w:rsidP="00C75AAC">
                              <w:pPr>
                                <w:spacing w:line="240" w:lineRule="exact"/>
                                <w:jc w:val="center"/>
                                <w:rPr>
                                  <w:sz w:val="18"/>
                                  <w:szCs w:val="18"/>
                                </w:rPr>
                              </w:pPr>
                              <w:r>
                                <w:rPr>
                                  <w:sz w:val="18"/>
                                  <w:szCs w:val="18"/>
                                </w:rPr>
                                <w:t xml:space="preserve">Выдача заявителю договора </w:t>
                              </w:r>
                            </w:p>
                            <w:p w:rsidR="00C75AAC" w:rsidRDefault="00C75AAC" w:rsidP="00C75AAC">
                              <w:pPr>
                                <w:spacing w:line="240" w:lineRule="exact"/>
                                <w:jc w:val="center"/>
                                <w:rPr>
                                  <w:sz w:val="18"/>
                                  <w:szCs w:val="18"/>
                                </w:rPr>
                              </w:pPr>
                              <w:r>
                                <w:rPr>
                                  <w:sz w:val="18"/>
                                  <w:szCs w:val="18"/>
                                </w:rPr>
                                <w:t>купли-продажи земельного участка</w:t>
                              </w:r>
                            </w:p>
                            <w:p w:rsidR="00C75AAC" w:rsidRDefault="00C75AAC" w:rsidP="00C75AAC">
                              <w:pPr>
                                <w:jc w:val="center"/>
                                <w:rPr>
                                  <w:szCs w:val="20"/>
                                </w:rPr>
                              </w:pPr>
                            </w:p>
                          </w:txbxContent>
                        </wps:txbx>
                        <wps:bodyPr rot="0" vert="horz" wrap="square" lIns="91440" tIns="45720" rIns="91440" bIns="45720" anchor="t" anchorCtr="0" upright="1">
                          <a:noAutofit/>
                        </wps:bodyPr>
                      </wps:wsp>
                      <wps:wsp>
                        <wps:cNvPr id="27" name="AutoShape 28"/>
                        <wps:cNvCnPr>
                          <a:cxnSpLocks noChangeShapeType="1"/>
                        </wps:cNvCnPr>
                        <wps:spPr bwMode="auto">
                          <a:xfrm flipH="1">
                            <a:off x="2218700" y="1852295"/>
                            <a:ext cx="503600" cy="3098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flipH="1">
                            <a:off x="4368200" y="3464591"/>
                            <a:ext cx="503600" cy="3097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8"/>
                        <wps:cNvSpPr>
                          <a:spLocks noChangeArrowheads="1"/>
                        </wps:cNvSpPr>
                        <wps:spPr bwMode="auto">
                          <a:xfrm>
                            <a:off x="1954600" y="3017492"/>
                            <a:ext cx="1676400" cy="540999"/>
                          </a:xfrm>
                          <a:prstGeom prst="rect">
                            <a:avLst/>
                          </a:prstGeom>
                          <a:solidFill>
                            <a:srgbClr val="FFFFFF"/>
                          </a:solidFill>
                          <a:ln w="9525">
                            <a:solidFill>
                              <a:srgbClr val="000000"/>
                            </a:solidFill>
                            <a:miter lim="800000"/>
                            <a:headEnd/>
                            <a:tailEnd/>
                          </a:ln>
                        </wps:spPr>
                        <wps:txbx>
                          <w:txbxContent>
                            <w:p w:rsidR="00C75AAC" w:rsidRDefault="00C75AAC" w:rsidP="00C75AAC">
                              <w:pPr>
                                <w:jc w:val="center"/>
                                <w:rPr>
                                  <w:sz w:val="18"/>
                                  <w:szCs w:val="18"/>
                                </w:rPr>
                              </w:pPr>
                              <w:r>
                                <w:rPr>
                                  <w:sz w:val="18"/>
                                  <w:szCs w:val="18"/>
                                </w:rPr>
                                <w:t>Подготовка проекта договора купли-продажи земельного участка</w:t>
                              </w:r>
                            </w:p>
                            <w:p w:rsidR="00C75AAC" w:rsidRDefault="00C75AAC" w:rsidP="00C75AAC">
                              <w:pPr>
                                <w:jc w:val="center"/>
                                <w:rPr>
                                  <w:sz w:val="18"/>
                                  <w:szCs w:val="18"/>
                                </w:rPr>
                              </w:pPr>
                            </w:p>
                          </w:txbxContent>
                        </wps:txbx>
                        <wps:bodyPr rot="0" vert="horz" wrap="square" lIns="60350" tIns="30175" rIns="60350" bIns="30175" anchor="t" anchorCtr="0" upright="1">
                          <a:noAutofit/>
                        </wps:bodyPr>
                      </wps:wsp>
                      <wps:wsp>
                        <wps:cNvPr id="30" name="Rectangle 4"/>
                        <wps:cNvSpPr>
                          <a:spLocks noChangeArrowheads="1"/>
                        </wps:cNvSpPr>
                        <wps:spPr bwMode="auto">
                          <a:xfrm>
                            <a:off x="1425000" y="0"/>
                            <a:ext cx="2731100" cy="986798"/>
                          </a:xfrm>
                          <a:prstGeom prst="rect">
                            <a:avLst/>
                          </a:prstGeom>
                          <a:solidFill>
                            <a:srgbClr val="FFFFFF"/>
                          </a:solidFill>
                          <a:ln w="9525">
                            <a:solidFill>
                              <a:srgbClr val="000000"/>
                            </a:solidFill>
                            <a:miter lim="800000"/>
                            <a:headEnd/>
                            <a:tailEnd/>
                          </a:ln>
                        </wps:spPr>
                        <wps:txbx>
                          <w:txbxContent>
                            <w:p w:rsidR="00C75AAC" w:rsidRDefault="00C75AAC" w:rsidP="00C75AAC">
                              <w:pPr>
                                <w:spacing w:line="240" w:lineRule="exact"/>
                                <w:jc w:val="center"/>
                                <w:rPr>
                                  <w:rFonts w:ascii="Times New Roman CYR" w:hAnsi="Times New Roman CYR" w:cs="Times New Roman CYR"/>
                                  <w:sz w:val="16"/>
                                  <w:szCs w:val="16"/>
                                </w:rPr>
                              </w:pPr>
                              <w:r>
                                <w:rPr>
                                  <w:sz w:val="16"/>
                                  <w:szCs w:val="16"/>
                                </w:rPr>
                                <w:t>Прием заявления о продаже без проведения торгов земельного участка, находящегося в государственной или муниципальной собственности</w:t>
                              </w:r>
                            </w:p>
                            <w:p w:rsidR="00C75AAC" w:rsidRDefault="00C75AAC" w:rsidP="00C75AAC">
                              <w:pPr>
                                <w:jc w:val="center"/>
                                <w:rPr>
                                  <w:rFonts w:ascii="Calibri" w:hAnsi="Calibri" w:cs="Times New Roman"/>
                                  <w:szCs w:val="20"/>
                                </w:rPr>
                              </w:pPr>
                            </w:p>
                          </w:txbxContent>
                        </wps:txbx>
                        <wps:bodyPr rot="0" vert="horz" wrap="square" lIns="60350" tIns="30175" rIns="60350" bIns="30175" anchor="t" anchorCtr="0" upright="1">
                          <a:noAutofit/>
                        </wps:bodyPr>
                      </wps:wsp>
                      <wps:wsp>
                        <wps:cNvPr id="31" name="AutoShape 32"/>
                        <wps:cNvCnPr>
                          <a:cxnSpLocks noChangeShapeType="1"/>
                          <a:stCxn id="7" idx="2"/>
                        </wps:cNvCnPr>
                        <wps:spPr bwMode="auto">
                          <a:xfrm flipH="1">
                            <a:off x="743000" y="2549493"/>
                            <a:ext cx="17800" cy="12248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3"/>
                        <wps:cNvCnPr>
                          <a:cxnSpLocks noChangeShapeType="1"/>
                        </wps:cNvCnPr>
                        <wps:spPr bwMode="auto">
                          <a:xfrm>
                            <a:off x="219100" y="1711895"/>
                            <a:ext cx="171500" cy="2062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4"/>
                        <wps:cNvCnPr>
                          <a:cxnSpLocks noChangeShapeType="1"/>
                          <a:stCxn id="8" idx="1"/>
                        </wps:cNvCnPr>
                        <wps:spPr bwMode="auto">
                          <a:xfrm flipV="1">
                            <a:off x="2996000" y="2487894"/>
                            <a:ext cx="644500" cy="3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Полотно 32" o:spid="_x0000_s1026" style="position:absolute;margin-left:-30.75pt;margin-top:9.15pt;width:450pt;height:479.55pt;z-index:251659264;mso-position-horizontal-relative:char;mso-position-vertical-relative:line" coordsize="69837,8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gmwkAAFdaAAAOAAAAZHJzL2Uyb0RvYy54bWzsXN1u48YVvi/QdyB4rxXnhz8jrDbYyPa2&#10;wDYJumnvaYmSiEqkStIrb4oAQXJboI/Qh+hN0Z99Bu0b9cyZ4ZCi5MqSYW0cjy9kSqSo4ZlvzvnO&#10;37z84na5cN4nRZnm2dAlLzzXSbJxPkmz2dD9w7dXvch1yirOJvEiz5Kh+yEp3S9e/fpXL9erQULz&#10;eb6YJIUDN8nKwXo1dOdVtRr0++V4nizj8kW+SjI4Oc2LZVzB22LWnxTxGu6+XPSp5wX9dV5MVkU+&#10;TsoSPr1QJ91XeP/pNBlXX0+nZVI5i6ELY6vwtcDXa/naf/UyHsyKeDVPx3oY8QmjWMZpBj9qbnUR&#10;V7FzU6Q7t1qm4yIv82n1Ypwv+/l0mo4TfAZ4GuJ1nuZNkd+s8Flmg/VsZcQEou3I6eTbjr96/03h&#10;pJOhy6jrZPES5mjz983Hzb83Hz/9uPnv5qMDJ0BK69VsABe/KVbvVt8U+oOZeicf/HZaLOV/eCTn&#10;FuX7wcg3ua2cMXwYiIiFge86YzgX0SAMQl/NwHgO07TzvfH88sA3+/UP9+X4zHDWK0BT2QisfJjA&#10;3s3jVYLzUEoZaIG15PXph09/2/wHJPbT5h9Sdp/+CpL75+ZfjhYdfs3IrRyUIMI9QiM0iFA+IB5K&#10;wpAJDdBagH5IfM8DHEsBBp7waIQCNGKIB6uirN4k+dKRB0O3gBWAwIzfvy0rmDa4tL5EjiDLr9LF&#10;Qn4uZabGJY+u88kHnGb8HGQpEXAGobIahL+HgcfZbJE4+ITyx0H0UoZy2OXqbT7+U+lk+WgOVyWv&#10;iyJfz5N4AjNNJKRw2OYL9bM51+vf5ROAeHxT5SiWDmxBvATUiuuAfAnMQCRCBdB6BiingWhmwA+F&#10;wJ+rcdhI954TUOaLdCLnAB+rmF2PFoXzPgZ1dYV/+u5bly0yZz10hU99fIatc2X7FoAVCRc17VuX&#10;LdMK9O4iXcJCNBfFAynCy2wCX4gHVZwu1DFgZpHtQKS6vb6FCxu0OEWu9CvYAziY58V3rrMG3Tp0&#10;yz/fxEXiOovfZjBDgcd8qYzxDfMIaAGnaJ+5bp+JszHcauhWrqMOR5VS4DerIp3N4ZcIiiHLX8Os&#10;TlNEeTMqPe7zQZjXEH6bZokTSOlr9I4yrTnVSjuIRhqAbDQaQxGB+pQ3iwc1GLUiYB5jh2C4gLGg&#10;lA7pATnVD0YX2C0Noj2AcqoPK1iCVZHi+gaIDN1lMgFwJEAh5BE8pIYcPisorvqp0aT+RXjiMrqM&#10;eA8W42WPexcXvddXI94LrgBKF+xiNLog38unJXwwTyeTJJMLrDbvhN/PGmiioQyzMfCNwty+Ow4Z&#10;Jqb+j4P+mShVWF7KsjdKFdWahuVjK9UooFyjmFIv8AXfhjF8RkAJKavmgwE8BOZDRm1L020pxKeg&#10;U5GNoRFrlJhVrSiVYBfIqBLPBGQiAk40kpkHREAgv2sUMgFKi1CX/MyHay2SXUOBFaW0SEYkh7tI&#10;JkjUzgRl349YrZMZBaB2dDL3eFCrZEoj/nmALM1+y+AiC72DEhCwMV9S0bsCF6rHr7jfE6EX9Twi&#10;vhSBxwW/uNqmBMjOVOABLPmplODBVOlIIm4YjRx+zTXq//s4h2Tpyr+viahdhy0nHsJTXWpEjO01&#10;/uPjOZxUADqbhehFOwsxJGhypEVhHAzKZ/E37UKUEmh7xKcvRNS0ltrVTrGOpok9C5HVKusMC5GF&#10;kYytYeSHhSHfib3BWR8vkCsxjDhV3vjpobdfgJdiQnPWprRsChC5XaNiVv0ZsMy5L60KYjnwAtaN&#10;G0GIE7wU7XATL4LLMR7wrLFsAnVHYlkQzkGUKpjJ/ZDCGxXM1GdUMFOfeWrBTCBDGsvIl0k7bnRs&#10;OJOzIDLuM/N5IJBpNe6zRmQdsK5j83W+QkfUbSjzGYcyicm6KTy2wz9H45EKUqtJZvEos9U2tH5n&#10;Mn5/EpjsSVgSdNHOFMgBnSn5qAg0H220KWFeaAirIL5vCatrzJc18m3Cup2yBAZzZM7SmS7S1W9k&#10;IhaP/linZHUxCKdeVGfVaUCJimE0SAVuZPI/EGw8mP+xDOA5MwCTzUQGQNvRunsxgAasMqajIQou&#10;P0MMgjIVXNBu3UcQ+RaiNt/erdC7gxTsyVNSkwc7QwCAhVylbwDN1BNsJ+VOoIipSVQG4qDKfQYp&#10;d+NKWG7Q5gZ7MpX0nIFZGTUw5CESlAn89YY9QDSroQ8Qf9H04lkHs4wHYrHcxrLJ9inq0I7J3p86&#10;dNktAfhhSSgoWy48KNTrlDfRqJVKB2pxIINn2e1zZrcmD6YgajIswBruBdEWpzUBAAAmYdSPBMa4&#10;W5rThxoQHXQlwHrhWJVe2sirLSI1Vct1uwMARZVKKGSaUMoJyISK0DrwSjnjO0UPzPNN0cPTwaQt&#10;W251bh3VkbTfjQLXfgtxhqCfgDgaBk3B2z7IURqavg4LOezHe0BZXKdeyBTLqEYXoOY/00p58NLb&#10;kKtb37D36Fjzy0NQbDoLT4MAejQ6jou2vJRaTmjbN7B99Q49aHJMaHlZ2/s+FpSUB6z2pokvC387&#10;nFCD8umoQNtOpJodz9fgRrfTRewhPgoT1NSEkAC6g7t49Jkqy5NVdxyq1q33bBvdoNH/Dk1pckOy&#10;FRSvcagp7NK0UXKT8W32rtNCjFd/i62JmFKqO4ilhlW+UAnNx/t7NvemlAiE4E1FqR9EXrfcyfeY&#10;CQwxTxxsJS6rIpYNr6M8y6A7Oi9U36vt6Dy9fePJ8tQ9GSbSBvpj93QyaipMWSR8SCd1gp4epyZh&#10;GvpQTo3e27MOyjcNXjYq34rKU5Nhaintrq9/LqVNKYnqlnsS+eCbIbtpYqYdpX2Qj1ilbdvw6wiq&#10;ST+1gG4ydWdmJ+20KuMBtAB0irE7QLfsxO43sbtD1R003CSxmg0n2gr9sckJEdBcoCNvcnsZqOfa&#10;ZiedPv3P1VV57ubhu3bxUTtOmEK6I9nJL3s3H2bSXg2W23UDj45lTsGJhEFA/KPLsUPW9AbD9kC6&#10;8uB5c2xTZmdR3OLYzKTSGuqxk9y4J8eGZvhqdJvV21ikE9jZD6X+4IgJdN3WUKc+bNnQTZiQps6L&#10;UArZlQNdi5Z7W+6tuTckTXRir7UAuomUey6AY3Aub6lLzKEwse5+JLCpA0RNOqQEN3dUu2DBlliU&#10;qwvuVucW3hbeNbxNSqYF7zZNUVHsewW+2/odPFbU76dFxLuVklubnfAIyiZxiE1wJYDOdcl1cLMT&#10;GT78v+VoFv9PAf+gLXH3YtykSO+0LLdHbr+H4/Z+0K/+BwAA//8DAFBLAwQUAAYACAAAACEAJ3b8&#10;l+EAAAAKAQAADwAAAGRycy9kb3ducmV2LnhtbEyPwU7DMAyG70i8Q2QkbltayrZSmk7TBJwmJDYk&#10;xM1rvLZak1RN1nZvjznB0f4//f6cryfTioF63zirIJ5HIMiWTje2UvB5eJ2lIHxAq7F1lhRcycO6&#10;uL3JMdNutB807EMluMT6DBXUIXSZlL6syaCfu44sZyfXGww89pXUPY5cblr5EEVLabCxfKHGjrY1&#10;lef9xSh4G3HcJPHLsDufttfvw+L9axeTUvd30+YZRKAp/MHwq8/qULDT0V2s9qJVMFvGC0Y5SBMQ&#10;DKRJyoujgqfV6hFkkcv/LxQ/AAAA//8DAFBLAQItABQABgAIAAAAIQC2gziS/gAAAOEBAAATAAAA&#10;AAAAAAAAAAAAAAAAAABbQ29udGVudF9UeXBlc10ueG1sUEsBAi0AFAAGAAgAAAAhADj9If/WAAAA&#10;lAEAAAsAAAAAAAAAAAAAAAAALwEAAF9yZWxzLy5yZWxzUEsBAi0AFAAGAAgAAAAhAAOe3+CbCQAA&#10;V1oAAA4AAAAAAAAAAAAAAAAALgIAAGRycy9lMm9Eb2MueG1sUEsBAi0AFAAGAAgAAAAhACd2/Jfh&#10;AAAACgEAAA8AAAAAAAAAAAAAAAAA9QsAAGRycy9kb3ducmV2LnhtbFBLBQYAAAAABAAEAPMAAAAD&#10;DQAAAAA=&#10;">
                <v:rect id="Прямоугольник 2" o:spid="_x0000_s1027" style="position:absolute;left:12687;top:21773;width:57150;height:60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rect id="Rectangle 5" o:spid="_x0000_s1028" style="position:absolute;left:15012;top:11778;width:242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z48IA&#10;AADaAAAADwAAAGRycy9kb3ducmV2LnhtbESPQWvCQBSE74L/YXlCL6VutBokuopKq+Kttnh+ZJ9J&#10;MPs27G5N/PddoeBxmJlvmMWqM7W4kfOVZQWjYQKCOLe64kLBz/fn2wyED8gaa8uk4E4eVst+b4GZ&#10;ti1/0e0UChEh7DNUUIbQZFL6vCSDfmgb4uhdrDMYonSF1A7bCDe1HCdJKg1WHBdKbGhbUn49/RoF&#10;9hw+Kne9F/i621+mdnOctCkq9TLo1nMQgbrwDP+3D1rBOzyux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rPjwgAAANoAAAAPAAAAAAAAAAAAAAAAAJgCAABkcnMvZG93&#10;bnJldi54bWxQSwUGAAAAAAQABAD1AAAAhwMAAAAA&#10;">
                  <v:textbox inset="1.67639mm,.83819mm,1.67639mm,.83819mm">
                    <w:txbxContent>
                      <w:p w:rsidR="00C75AAC" w:rsidRDefault="00C75AAC" w:rsidP="00C75AAC">
                        <w:pPr>
                          <w:jc w:val="center"/>
                          <w:rPr>
                            <w:sz w:val="18"/>
                            <w:szCs w:val="18"/>
                          </w:rPr>
                        </w:pPr>
                        <w:r>
                          <w:rPr>
                            <w:sz w:val="18"/>
                            <w:szCs w:val="18"/>
                          </w:rPr>
                          <w:t>Установление оснований оказания муниципальной услуги или отказа в оказании муниципальной услуги</w:t>
                        </w:r>
                      </w:p>
                      <w:p w:rsidR="00C75AAC" w:rsidRDefault="00C75AAC" w:rsidP="00C75AAC">
                        <w:pPr>
                          <w:jc w:val="center"/>
                          <w:rPr>
                            <w:szCs w:val="20"/>
                          </w:rPr>
                        </w:pPr>
                      </w:p>
                    </w:txbxContent>
                  </v:textbox>
                </v:rect>
                <v:line id="Line 6" o:spid="_x0000_s1029" style="position:absolute;visibility:visible;mso-wrap-style:square" from="26017,7986" to="26017,11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rect id="Rectangle 7" o:spid="_x0000_s1030" style="position:absolute;left:8624;top:22065;width:2061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C75AAC" w:rsidRDefault="00C75AAC" w:rsidP="00C75AAC">
                        <w:pPr>
                          <w:jc w:val="center"/>
                          <w:rPr>
                            <w:sz w:val="18"/>
                            <w:szCs w:val="18"/>
                          </w:rPr>
                        </w:pPr>
                        <w:r>
                          <w:rPr>
                            <w:sz w:val="18"/>
                            <w:szCs w:val="18"/>
                          </w:rPr>
                          <w:t xml:space="preserve">Наличие оснований для предоставления земельного участка  </w:t>
                        </w:r>
                      </w:p>
                    </w:txbxContent>
                  </v:textbox>
                </v:rect>
                <v:rect id="Rectangle 8" o:spid="_x0000_s1031" style="position:absolute;left:19641;top:30269;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Qe8IA&#10;AADaAAAADwAAAGRycy9kb3ducmV2LnhtbESPS2vDMBCE74H+B7GFXkojt7SmuJFDUvIit7il58Va&#10;P4i1MpISO/++CgRyHGbmG2Y2H00nzuR8a1nB6zQBQVxa3XKt4Pdn/fIJwgdkjZ1lUnAhD/P8YTLD&#10;TNuBD3QuQi0ihH2GCpoQ+kxKXzZk0E9tTxy9yjqDIUpXS+1wiHDTybckSaXBluNCgz19N1Qei5NR&#10;YP/CqnXHS43Pm231YZf79yFFpZ4ex8UXiEBjuIdv7Z1WkML1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RB7wgAAANoAAAAPAAAAAAAAAAAAAAAAAJgCAABkcnMvZG93&#10;bnJldi54bWxQSwUGAAAAAAQABAD1AAAAhwMAAAAA&#10;">
                  <v:textbox inset="1.67639mm,.83819mm,1.67639mm,.83819mm">
                    <w:txbxContent>
                      <w:p w:rsidR="00C75AAC" w:rsidRDefault="00C75AAC" w:rsidP="00C75AAC">
                        <w:pPr>
                          <w:rPr>
                            <w:szCs w:val="20"/>
                          </w:rPr>
                        </w:pPr>
                      </w:p>
                    </w:txbxContent>
                  </v:textbox>
                </v:rect>
                <v:rect id="Rectangle 10" o:spid="_x0000_s1032" style="position:absolute;left:5583;top:23210;width:404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sLMQA&#10;AADaAAAADwAAAGRycy9kb3ducmV2LnhtbESPQWuDQBSE74X8h+UFeinJag+tmGyCCbUIpQdNLrk9&#10;3BeVuG/F3Ub777uFQo/DzHzDbPez6cWdRtdZVhCvIxDEtdUdNwrOp3yVgHAeWWNvmRR8k4P9bvGw&#10;xVTbiUu6V74RAcIuRQWt90MqpatbMujWdiAO3tWOBn2QYyP1iFOAm14+R9GLNNhxWGhxoGNL9a36&#10;MgrKj+nJvh/6mIoLfb4VU1xmSa7U43LONiA8zf4//NcutIJX+L0Sb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rCzEAAAA2gAAAA8AAAAAAAAAAAAAAAAAmAIAAGRycy9k&#10;b3ducmV2LnhtbFBLBQYAAAAABAAEAPUAAACJAwAAAAA=&#10;" stroked="f">
                  <v:textbox inset="1.67639mm,.83819mm,1.67639mm,.83819mm">
                    <w:txbxContent>
                      <w:p w:rsidR="00C75AAC" w:rsidRDefault="00C75AAC" w:rsidP="00C75AAC">
                        <w:pPr>
                          <w:rPr>
                            <w:sz w:val="20"/>
                            <w:szCs w:val="20"/>
                          </w:rPr>
                        </w:pPr>
                        <w:r>
                          <w:rPr>
                            <w:sz w:val="20"/>
                            <w:szCs w:val="20"/>
                          </w:rPr>
                          <w:t>ДА</w:t>
                        </w:r>
                      </w:p>
                    </w:txbxContent>
                  </v:textbox>
                </v:rect>
                <v:rect id="Rectangle 11" o:spid="_x0000_s1033" style="position:absolute;left:29960;top:23208;width:471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4XsAA&#10;AADaAAAADwAAAGRycy9kb3ducmV2LnhtbERPTYvCMBC9C/6HMIIX2ab1sEjXVFRUCrKHqhdvQzPb&#10;lm0mpYm2/ntzWNjj432vN6NpxZN611hWkEQxCOLS6oYrBbfr8WMFwnlkja1lUvAiB5tsOlljqu3A&#10;BT0vvhIhhF2KCmrvu1RKV9Zk0EW2Iw7cj+0N+gD7SuoehxBuWrmM409psOHQUGNH+5rK38vDKCjO&#10;w8Kedm1C+Z2+D/mQFNvVUan5bNx+gfA0+n/xnzvXCsLWcCXc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I4XsAAAADaAAAADwAAAAAAAAAAAAAAAACYAgAAZHJzL2Rvd25y&#10;ZXYueG1sUEsFBgAAAAAEAAQA9QAAAIUDAAAAAA==&#10;" stroked="f">
                  <v:textbox inset="1.67639mm,.83819mm,1.67639mm,.83819mm">
                    <w:txbxContent>
                      <w:p w:rsidR="00C75AAC" w:rsidRDefault="00C75AAC" w:rsidP="00C75AAC">
                        <w:pPr>
                          <w:rPr>
                            <w:sz w:val="20"/>
                            <w:szCs w:val="20"/>
                          </w:rPr>
                        </w:pPr>
                        <w:r>
                          <w:rPr>
                            <w:sz w:val="20"/>
                            <w:szCs w:val="20"/>
                          </w:rPr>
                          <w:t xml:space="preserve"> НЕТ</w:t>
                        </w:r>
                      </w:p>
                    </w:txbxContent>
                  </v:textbox>
                </v:rect>
                <v:rect id="Rectangle 13" o:spid="_x0000_s1034" style="position:absolute;left:37815;top:37743;width:15055;height:7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KECcIA&#10;AADaAAAADwAAAGRycy9kb3ducmV2LnhtbESPQWvCQBSE7wX/w/KEXkQ3lVZsdCNW1Io3ben5kX0m&#10;Idm3YXdr4r/vCkKPw8x8wyxXvWnElZyvLCt4mSQgiHOrKy4UfH/txnMQPiBrbCyTght5WGWDpyWm&#10;2nZ8ous5FCJC2KeooAyhTaX0eUkG/cS2xNG7WGcwROkKqR12EW4aOU2SmTRYcVwosaVNSXl9/jUK&#10;7E/YVq6+FTjaf17e7MfxtZuhUs/Dfr0AEagP/+FH+6AVvMP9Srw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goQJwgAAANoAAAAPAAAAAAAAAAAAAAAAAJgCAABkcnMvZG93&#10;bnJldi54bWxQSwUGAAAAAAQABAD1AAAAhwMAAAAA&#10;">
                  <v:textbox inset="1.67639mm,.83819mm,1.67639mm,.83819mm">
                    <w:txbxContent>
                      <w:p w:rsidR="00C75AAC" w:rsidRDefault="00C75AAC" w:rsidP="00C75AAC">
                        <w:pPr>
                          <w:spacing w:line="240" w:lineRule="exact"/>
                          <w:jc w:val="center"/>
                          <w:rPr>
                            <w:sz w:val="18"/>
                            <w:szCs w:val="18"/>
                          </w:rPr>
                        </w:pPr>
                        <w:r>
                          <w:rPr>
                            <w:sz w:val="18"/>
                            <w:szCs w:val="18"/>
                          </w:rPr>
                          <w:t>Выдача заявителю отказа в предоставлении услуги</w:t>
                        </w:r>
                      </w:p>
                    </w:txbxContent>
                  </v:textbox>
                </v:rect>
                <v:rect id="Rectangle 14" o:spid="_x0000_s1035" style="position:absolute;left:44596;top:6063;width:12040;height:10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C75AAC" w:rsidRDefault="00C75AAC" w:rsidP="00C75AAC">
                        <w:pPr>
                          <w:ind w:left="-142" w:right="-230"/>
                          <w:jc w:val="center"/>
                          <w:rPr>
                            <w:sz w:val="18"/>
                            <w:szCs w:val="18"/>
                          </w:rPr>
                        </w:pPr>
                        <w:r>
                          <w:rPr>
                            <w:sz w:val="18"/>
                            <w:szCs w:val="18"/>
                          </w:rPr>
                          <w:t>Право заявителя прекратить подачу документов для устранения недостатков</w:t>
                        </w:r>
                      </w:p>
                      <w:p w:rsidR="00C75AAC" w:rsidRDefault="00C75AAC" w:rsidP="00C75AAC">
                        <w:pPr>
                          <w:jc w:val="center"/>
                        </w:pPr>
                      </w:p>
                    </w:txbxContent>
                  </v:textbox>
                </v:rect>
                <v:line id="Line 17" o:spid="_x0000_s1036" style="position:absolute;visibility:visible;mso-wrap-style:square" from="43681,33546" to="43681,33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8" o:spid="_x0000_s1037" style="position:absolute;visibility:visible;mso-wrap-style:square" from="42916,33546" to="42916,33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rect id="Rectangle 19" o:spid="_x0000_s1038" style="position:absolute;top:7962;width:13075;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C75AAC" w:rsidRDefault="00C75AAC" w:rsidP="00C75AAC">
                        <w:pPr>
                          <w:rPr>
                            <w:sz w:val="18"/>
                            <w:szCs w:val="18"/>
                          </w:rPr>
                        </w:pPr>
                        <w:r>
                          <w:rPr>
                            <w:sz w:val="18"/>
                            <w:szCs w:val="18"/>
                          </w:rPr>
                          <w:t>Право заявителя  на информирование о  ходе и порядке оказания муниципальной услуги</w:t>
                        </w:r>
                      </w:p>
                      <w:p w:rsidR="00C75AAC" w:rsidRDefault="00C75AAC" w:rsidP="00C75AAC">
                        <w:pPr>
                          <w:jc w:val="center"/>
                          <w:rPr>
                            <w:sz w:val="20"/>
                            <w:szCs w:val="20"/>
                          </w:rPr>
                        </w:pPr>
                      </w:p>
                    </w:txbxContent>
                  </v:textbox>
                </v:rect>
                <v:line id="Line 20" o:spid="_x0000_s1039" style="position:absolute;flip:x y;visibility:visible;mso-wrap-style:square" from="42082,2621" to="46660,4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9O8EAAADbAAAADwAAAGRycy9kb3ducmV2LnhtbERPTYvCMBC9C/6HMMLeNFVE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X07wQAAANsAAAAPAAAAAAAAAAAAAAAA&#10;AKECAABkcnMvZG93bnJldi54bWxQSwUGAAAAAAQABAD5AAAAjwMAAAAA&#10;">
                  <v:stroke endarrow="block"/>
                </v:line>
                <v:line id="Line 21" o:spid="_x0000_s1040" style="position:absolute;flip:x;visibility:visible;mso-wrap-style:square" from="37738,9492" to="44596,1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rect id="Rectangle 22" o:spid="_x0000_s1041" style="position:absolute;left:37446;top:20935;width:16904;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C75AAC" w:rsidRDefault="00C75AAC" w:rsidP="00C75AAC">
                        <w:pPr>
                          <w:jc w:val="center"/>
                          <w:rPr>
                            <w:sz w:val="18"/>
                            <w:szCs w:val="18"/>
                          </w:rPr>
                        </w:pPr>
                        <w:r>
                          <w:rPr>
                            <w:sz w:val="18"/>
                            <w:szCs w:val="18"/>
                          </w:rPr>
                          <w:t>Наличие оснований для отказа в предоставлении услуги</w:t>
                        </w:r>
                      </w:p>
                    </w:txbxContent>
                  </v:textbox>
                </v:rect>
                <v:rect id="Rectangle 23" o:spid="_x0000_s1042" style="position:absolute;left:43682;top:28923;width:12078;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C75AAC" w:rsidRDefault="00C75AAC" w:rsidP="00C75AAC">
                        <w:pPr>
                          <w:jc w:val="center"/>
                          <w:rPr>
                            <w:sz w:val="18"/>
                            <w:szCs w:val="18"/>
                          </w:rPr>
                        </w:pPr>
                        <w:r>
                          <w:rPr>
                            <w:sz w:val="18"/>
                            <w:szCs w:val="18"/>
                          </w:rPr>
                          <w:t>Отказ в предоставлении услуги</w:t>
                        </w:r>
                      </w:p>
                    </w:txbxContent>
                  </v:textbox>
                </v:rect>
                <v:line id="Line 24" o:spid="_x0000_s1043" style="position:absolute;flip:y;visibility:visible;mso-wrap-style:square" from="10789,4907" to="13075,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5" o:spid="_x0000_s1044" style="position:absolute;visibility:visible;mso-wrap-style:square" from="13075,13258" to="14605,1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7" o:spid="_x0000_s1045" style="position:absolute;visibility:visible;mso-wrap-style:square" from="8626,24348" to="11677,2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 o:spid="_x0000_s1046" style="position:absolute;visibility:visible;mso-wrap-style:square" from="27683,24348" to="29962,2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2" o:spid="_x0000_s1047" style="position:absolute;visibility:visible;mso-wrap-style:square" from="47489,26633" to="47489,28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3" o:spid="_x0000_s1048" style="position:absolute;visibility:visible;mso-wrap-style:square" from="24632,15210" to="24632,1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5" o:spid="_x0000_s1049" style="position:absolute;visibility:visible;mso-wrap-style:square" from="39281,16376" to="44596,20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6" o:spid="_x0000_s1050" type="#_x0000_t32" style="position:absolute;left:14605;top:35680;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rect id="Rectangle 16" o:spid="_x0000_s1051" style="position:absolute;left:3296;top:38956;width:20428;height:7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C75AAC" w:rsidRDefault="00C75AAC" w:rsidP="00C75AAC">
                        <w:pPr>
                          <w:spacing w:line="240" w:lineRule="exact"/>
                          <w:jc w:val="center"/>
                          <w:rPr>
                            <w:sz w:val="18"/>
                            <w:szCs w:val="18"/>
                          </w:rPr>
                        </w:pPr>
                        <w:r>
                          <w:rPr>
                            <w:sz w:val="18"/>
                            <w:szCs w:val="18"/>
                          </w:rPr>
                          <w:t xml:space="preserve">Выдача заявителю договора </w:t>
                        </w:r>
                      </w:p>
                      <w:p w:rsidR="00C75AAC" w:rsidRDefault="00C75AAC" w:rsidP="00C75AAC">
                        <w:pPr>
                          <w:spacing w:line="240" w:lineRule="exact"/>
                          <w:jc w:val="center"/>
                          <w:rPr>
                            <w:sz w:val="18"/>
                            <w:szCs w:val="18"/>
                          </w:rPr>
                        </w:pPr>
                        <w:r>
                          <w:rPr>
                            <w:sz w:val="18"/>
                            <w:szCs w:val="18"/>
                          </w:rPr>
                          <w:t>купли-продажи земельного участка</w:t>
                        </w:r>
                      </w:p>
                      <w:p w:rsidR="00C75AAC" w:rsidRDefault="00C75AAC" w:rsidP="00C75AAC">
                        <w:pPr>
                          <w:jc w:val="center"/>
                          <w:rPr>
                            <w:szCs w:val="20"/>
                          </w:rPr>
                        </w:pPr>
                      </w:p>
                    </w:txbxContent>
                  </v:textbox>
                </v:rect>
                <v:shape id="AutoShape 28" o:spid="_x0000_s1052" type="#_x0000_t32" style="position:absolute;left:22187;top:18522;width:5036;height:30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29" o:spid="_x0000_s1053" type="#_x0000_t32" style="position:absolute;left:43682;top:34645;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rect id="Rectangle 8" o:spid="_x0000_s1054" style="position:absolute;left:19546;top:30174;width:16764;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uUcQA&#10;AADbAAAADwAAAGRycy9kb3ducmV2LnhtbESPT2sCMRTE70K/Q3iFXkrNKnWx242iolW8aUvPj83b&#10;P7h5WZLUXb99Uyh4HGbmN0y+HEwrruR8Y1nBZJyAIC6sbrhS8PW5e5mD8AFZY2uZFNzIw3LxMMox&#10;07bnE13PoRIRwj5DBXUIXSalL2oy6Me2I45eaZ3BEKWrpHbYR7hp5TRJUmmw4bhQY0ebmorL+cco&#10;sN9h27jLrcLnj305s+vja5+iUk+Pw+odRKAh3MP/7YNWMH2D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37lHEAAAA2wAAAA8AAAAAAAAAAAAAAAAAmAIAAGRycy9k&#10;b3ducmV2LnhtbFBLBQYAAAAABAAEAPUAAACJAwAAAAA=&#10;">
                  <v:textbox inset="1.67639mm,.83819mm,1.67639mm,.83819mm">
                    <w:txbxContent>
                      <w:p w:rsidR="00C75AAC" w:rsidRDefault="00C75AAC" w:rsidP="00C75AAC">
                        <w:pPr>
                          <w:jc w:val="center"/>
                          <w:rPr>
                            <w:sz w:val="18"/>
                            <w:szCs w:val="18"/>
                          </w:rPr>
                        </w:pPr>
                        <w:r>
                          <w:rPr>
                            <w:sz w:val="18"/>
                            <w:szCs w:val="18"/>
                          </w:rPr>
                          <w:t>Подготовка проекта договора купли-продажи земельного участка</w:t>
                        </w:r>
                      </w:p>
                      <w:p w:rsidR="00C75AAC" w:rsidRDefault="00C75AAC" w:rsidP="00C75AAC">
                        <w:pPr>
                          <w:jc w:val="center"/>
                          <w:rPr>
                            <w:sz w:val="18"/>
                            <w:szCs w:val="18"/>
                          </w:rPr>
                        </w:pPr>
                      </w:p>
                    </w:txbxContent>
                  </v:textbox>
                </v:rect>
                <v:rect id="Rectangle 4" o:spid="_x0000_s1055" style="position:absolute;left:14250;width:27311;height:9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REcAA&#10;AADbAAAADwAAAGRycy9kb3ducmV2LnhtbERPy2rCQBTdF/yH4Qpuik60NUh0Emzpi+6M4vqSuSbB&#10;zJ0wMzXx7zuLQpeH894Vo+nEjZxvLStYLhIQxJXVLdcKTsf3+QaED8gaO8uk4E4einzysMNM24EP&#10;dCtDLWII+wwVNCH0mZS+asigX9ieOHIX6wyGCF0ttcMhhptOrpIklQZbjg0N9vTaUHUtf4wCew5v&#10;rbvea3z8+Lys7cv385CiUrPpuN+CCDSGf/Gf+0sreIrr45f4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TREcAAAADbAAAADwAAAAAAAAAAAAAAAACYAgAAZHJzL2Rvd25y&#10;ZXYueG1sUEsFBgAAAAAEAAQA9QAAAIUDAAAAAA==&#10;">
                  <v:textbox inset="1.67639mm,.83819mm,1.67639mm,.83819mm">
                    <w:txbxContent>
                      <w:p w:rsidR="00C75AAC" w:rsidRDefault="00C75AAC" w:rsidP="00C75AAC">
                        <w:pPr>
                          <w:spacing w:line="240" w:lineRule="exact"/>
                          <w:jc w:val="center"/>
                          <w:rPr>
                            <w:rFonts w:ascii="Times New Roman CYR" w:hAnsi="Times New Roman CYR" w:cs="Times New Roman CYR"/>
                            <w:sz w:val="16"/>
                            <w:szCs w:val="16"/>
                          </w:rPr>
                        </w:pPr>
                        <w:r>
                          <w:rPr>
                            <w:sz w:val="16"/>
                            <w:szCs w:val="16"/>
                          </w:rPr>
                          <w:t>Прием заявления о продаже без проведения торгов земельного участка, находящегося в государственной или муниципальной собственности</w:t>
                        </w:r>
                      </w:p>
                      <w:p w:rsidR="00C75AAC" w:rsidRDefault="00C75AAC" w:rsidP="00C75AAC">
                        <w:pPr>
                          <w:jc w:val="center"/>
                          <w:rPr>
                            <w:rFonts w:ascii="Calibri" w:hAnsi="Calibri" w:cs="Times New Roman"/>
                            <w:szCs w:val="20"/>
                          </w:rPr>
                        </w:pPr>
                      </w:p>
                    </w:txbxContent>
                  </v:textbox>
                </v:rect>
                <v:shape id="AutoShape 32" o:spid="_x0000_s1056" type="#_x0000_t32" style="position:absolute;left:7430;top:25494;width:178;height:122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33" o:spid="_x0000_s1057" type="#_x0000_t32" style="position:absolute;left:2191;top:17118;width:1715;height:20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4" o:spid="_x0000_s1058" type="#_x0000_t32" style="position:absolute;left:29960;top:24878;width:6445;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w10:wrap anchory="line"/>
              </v:group>
            </w:pict>
          </mc:Fallback>
        </mc:AlternateConten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6"/>
          <w:szCs w:val="26"/>
          <w:lang w:eastAsia="ar-SA"/>
        </w:rPr>
      </w:pPr>
    </w:p>
    <w:p w:rsidR="00C75AAC" w:rsidRPr="00C75AAC" w:rsidRDefault="00C75AAC" w:rsidP="00C75AAC">
      <w:pPr>
        <w:suppressAutoHyphens/>
        <w:autoSpaceDE w:val="0"/>
        <w:spacing w:after="0" w:line="240" w:lineRule="exact"/>
        <w:rPr>
          <w:rFonts w:ascii="Times New Roman" w:eastAsia="Times New Roman" w:hAnsi="Times New Roman" w:cs="Times New Roman"/>
          <w:sz w:val="26"/>
          <w:szCs w:val="26"/>
          <w:lang w:eastAsia="ar-SA"/>
        </w:rPr>
      </w:pPr>
    </w:p>
    <w:p w:rsidR="00C75AAC" w:rsidRPr="00C75AAC" w:rsidRDefault="00C75AAC" w:rsidP="00C75AAC">
      <w:pPr>
        <w:suppressAutoHyphens/>
        <w:autoSpaceDE w:val="0"/>
        <w:spacing w:after="0" w:line="240" w:lineRule="exact"/>
        <w:rPr>
          <w:rFonts w:ascii="Times New Roman" w:eastAsia="Times New Roman" w:hAnsi="Times New Roman" w:cs="Times New Roman"/>
          <w:sz w:val="26"/>
          <w:szCs w:val="26"/>
          <w:lang w:eastAsia="ar-SA"/>
        </w:rPr>
      </w:pPr>
    </w:p>
    <w:p w:rsidR="00C75AAC" w:rsidRPr="00C75AAC" w:rsidRDefault="00C75AAC" w:rsidP="00C75AAC">
      <w:pPr>
        <w:suppressAutoHyphens/>
        <w:autoSpaceDE w:val="0"/>
        <w:spacing w:after="0" w:line="240" w:lineRule="exact"/>
        <w:rPr>
          <w:rFonts w:ascii="Times New Roman" w:eastAsia="Times New Roman" w:hAnsi="Times New Roman" w:cs="Times New Roman"/>
          <w:sz w:val="26"/>
          <w:szCs w:val="26"/>
          <w:lang w:eastAsia="ar-SA"/>
        </w:rPr>
      </w:pPr>
    </w:p>
    <w:p w:rsidR="00C75AAC" w:rsidRPr="00C75AAC" w:rsidRDefault="00C75AAC" w:rsidP="00C75AAC">
      <w:pPr>
        <w:suppressAutoHyphens/>
        <w:autoSpaceDE w:val="0"/>
        <w:spacing w:after="0" w:line="240" w:lineRule="exact"/>
        <w:rPr>
          <w:rFonts w:ascii="Times New Roman" w:eastAsia="Times New Roman" w:hAnsi="Times New Roman" w:cs="Times New Roman"/>
          <w:sz w:val="26"/>
          <w:szCs w:val="26"/>
          <w:lang w:eastAsia="ar-SA"/>
        </w:rPr>
      </w:pPr>
    </w:p>
    <w:p w:rsidR="00C75AAC" w:rsidRPr="00C75AAC" w:rsidRDefault="00C75AAC" w:rsidP="00C75AAC">
      <w:pPr>
        <w:suppressAutoHyphens/>
        <w:autoSpaceDE w:val="0"/>
        <w:spacing w:after="0" w:line="240" w:lineRule="exact"/>
        <w:rPr>
          <w:rFonts w:ascii="Times New Roman" w:eastAsia="Times New Roman" w:hAnsi="Times New Roman" w:cs="Times New Roman"/>
          <w:sz w:val="26"/>
          <w:szCs w:val="26"/>
          <w:lang w:eastAsia="ar-SA"/>
        </w:rPr>
      </w:pPr>
    </w:p>
    <w:p w:rsidR="00C75AAC" w:rsidRPr="00C75AAC" w:rsidRDefault="00C75AAC" w:rsidP="00C75AAC">
      <w:pPr>
        <w:suppressAutoHyphens/>
        <w:autoSpaceDE w:val="0"/>
        <w:spacing w:after="0" w:line="240" w:lineRule="exact"/>
        <w:rPr>
          <w:rFonts w:ascii="Times New Roman" w:eastAsia="Times New Roman" w:hAnsi="Times New Roman" w:cs="Times New Roman"/>
          <w:sz w:val="26"/>
          <w:szCs w:val="26"/>
          <w:lang w:eastAsia="ar-SA"/>
        </w:rPr>
      </w:pP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p>
    <w:tbl>
      <w:tblPr>
        <w:tblW w:w="0" w:type="auto"/>
        <w:tblLook w:val="01E0" w:firstRow="1" w:lastRow="1" w:firstColumn="1" w:lastColumn="1" w:noHBand="0" w:noVBand="0"/>
      </w:tblPr>
      <w:tblGrid>
        <w:gridCol w:w="9570"/>
      </w:tblGrid>
      <w:tr w:rsidR="00C75AAC" w:rsidRPr="00C75AAC" w:rsidTr="00C75AAC">
        <w:tc>
          <w:tcPr>
            <w:tcW w:w="9570" w:type="dxa"/>
            <w:hideMark/>
          </w:tcPr>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Приложение 2</w:t>
            </w: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C75AAC">
              <w:rPr>
                <w:rFonts w:ascii="Times New Roman CYR" w:eastAsia="Times New Roman" w:hAnsi="Times New Roman CYR" w:cs="Times New Roman CYR"/>
                <w:sz w:val="28"/>
                <w:szCs w:val="28"/>
                <w:lang w:eastAsia="ar-SA"/>
              </w:rPr>
              <w:t>к административному регламенту</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 предоставления </w:t>
            </w:r>
            <w:r w:rsidRPr="00C75AAC">
              <w:rPr>
                <w:rFonts w:ascii="Times New Roman" w:eastAsia="Times New Roman" w:hAnsi="Times New Roman" w:cs="Times New Roman"/>
                <w:sz w:val="28"/>
                <w:szCs w:val="28"/>
                <w:lang w:eastAsia="ar-SA"/>
              </w:rPr>
              <w:t xml:space="preserve">администрацией </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Шпаковского муниципального района</w:t>
            </w: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 xml:space="preserve"> Ставропольского края</w:t>
            </w:r>
            <w:r w:rsidRPr="00C75AAC">
              <w:rPr>
                <w:rFonts w:ascii="Times New Roman CYR" w:eastAsia="Times New Roman" w:hAnsi="Times New Roman CYR" w:cs="Times New Roman CYR"/>
                <w:sz w:val="28"/>
                <w:szCs w:val="28"/>
                <w:lang w:eastAsia="ar-SA"/>
              </w:rPr>
              <w:t xml:space="preserve">  </w:t>
            </w:r>
            <w:proofErr w:type="gramStart"/>
            <w:r w:rsidRPr="00C75AAC">
              <w:rPr>
                <w:rFonts w:ascii="Times New Roman CYR" w:eastAsia="Times New Roman" w:hAnsi="Times New Roman CYR" w:cs="Times New Roman CYR"/>
                <w:sz w:val="28"/>
                <w:szCs w:val="28"/>
                <w:lang w:eastAsia="ar-SA"/>
              </w:rPr>
              <w:t>муниципальной</w:t>
            </w:r>
            <w:proofErr w:type="gramEnd"/>
            <w:r w:rsidRPr="00C75AAC">
              <w:rPr>
                <w:rFonts w:ascii="Times New Roman CYR" w:eastAsia="Times New Roman" w:hAnsi="Times New Roman CYR" w:cs="Times New Roman CYR"/>
                <w:sz w:val="28"/>
                <w:szCs w:val="28"/>
                <w:lang w:eastAsia="ar-SA"/>
              </w:rPr>
              <w:t xml:space="preserve"> </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CYR" w:eastAsia="Times New Roman" w:hAnsi="Times New Roman CYR" w:cs="Times New Roman CYR"/>
                <w:sz w:val="28"/>
                <w:szCs w:val="28"/>
                <w:lang w:eastAsia="ar-SA"/>
              </w:rPr>
              <w:t xml:space="preserve">услуги </w:t>
            </w:r>
            <w:r w:rsidRPr="00C75AAC">
              <w:rPr>
                <w:rFonts w:ascii="Times New Roman" w:eastAsia="Times New Roman" w:hAnsi="Times New Roman" w:cs="Times New Roman"/>
                <w:sz w:val="28"/>
                <w:szCs w:val="28"/>
                <w:lang w:eastAsia="ar-SA"/>
              </w:rPr>
              <w:t xml:space="preserve">«Продажа земельных участков, </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находящихся в государственной или</w:t>
            </w:r>
          </w:p>
          <w:p w:rsidR="00C75AAC" w:rsidRPr="00C75AAC" w:rsidRDefault="00C75AAC" w:rsidP="00C75AAC">
            <w:pPr>
              <w:suppressAutoHyphens/>
              <w:autoSpaceDE w:val="0"/>
              <w:spacing w:after="0" w:line="240" w:lineRule="exact"/>
              <w:jc w:val="right"/>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 муниципальной собственности,</w:t>
            </w: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C75AAC">
              <w:rPr>
                <w:rFonts w:ascii="Times New Roman" w:eastAsia="Times New Roman" w:hAnsi="Times New Roman" w:cs="Times New Roman"/>
                <w:sz w:val="28"/>
                <w:szCs w:val="28"/>
                <w:lang w:eastAsia="ar-SA"/>
              </w:rPr>
              <w:t xml:space="preserve"> без проведения торгов»</w:t>
            </w:r>
          </w:p>
        </w:tc>
      </w:tr>
    </w:tbl>
    <w:p w:rsidR="00C75AAC" w:rsidRPr="00C75AAC" w:rsidRDefault="00C75AAC" w:rsidP="00C75AAC">
      <w:pPr>
        <w:suppressAutoHyphens/>
        <w:autoSpaceDE w:val="0"/>
        <w:spacing w:after="0" w:line="240" w:lineRule="exact"/>
        <w:jc w:val="center"/>
        <w:rPr>
          <w:rFonts w:ascii="Times New Roman CYR" w:eastAsia="Times New Roman" w:hAnsi="Times New Roman CYR" w:cs="Times New Roman CYR"/>
          <w:sz w:val="28"/>
          <w:szCs w:val="28"/>
          <w:lang w:eastAsia="ar-SA"/>
        </w:rPr>
      </w:pPr>
    </w:p>
    <w:p w:rsidR="00C75AAC" w:rsidRPr="00C75AAC" w:rsidRDefault="00C75AAC" w:rsidP="00C75AAC">
      <w:pPr>
        <w:suppressAutoHyphens/>
        <w:autoSpaceDE w:val="0"/>
        <w:spacing w:after="0" w:line="240" w:lineRule="exact"/>
        <w:jc w:val="right"/>
        <w:rPr>
          <w:rFonts w:ascii="Times New Roman CYR" w:eastAsia="Times New Roman" w:hAnsi="Times New Roman CYR" w:cs="Times New Roman CYR"/>
          <w:sz w:val="28"/>
          <w:szCs w:val="28"/>
          <w:lang w:eastAsia="ar-SA"/>
        </w:rPr>
      </w:pPr>
    </w:p>
    <w:p w:rsidR="00C75AAC" w:rsidRPr="00C75AAC" w:rsidRDefault="00C75AAC" w:rsidP="00C75AAC">
      <w:pPr>
        <w:suppressAutoHyphens/>
        <w:autoSpaceDE w:val="0"/>
        <w:spacing w:after="0" w:line="240" w:lineRule="auto"/>
        <w:ind w:firstLine="709"/>
        <w:jc w:val="right"/>
        <w:rPr>
          <w:rFonts w:ascii="Calibri" w:eastAsia="Times New Roman" w:hAnsi="Calibri" w:cs="Calibri"/>
          <w:lang w:eastAsia="ar-SA"/>
        </w:rPr>
      </w:pPr>
      <w:r w:rsidRPr="00C75AAC">
        <w:rPr>
          <w:rFonts w:ascii="Times New Roman CYR" w:eastAsia="Times New Roman" w:hAnsi="Times New Roman CYR" w:cs="Times New Roman CYR"/>
          <w:sz w:val="28"/>
          <w:szCs w:val="28"/>
          <w:lang w:eastAsia="ar-SA"/>
        </w:rPr>
        <w:t>ФОРМА</w:t>
      </w:r>
    </w:p>
    <w:p w:rsidR="00C75AAC" w:rsidRPr="00C75AAC" w:rsidRDefault="00C75AAC" w:rsidP="00C75AAC">
      <w:pPr>
        <w:suppressAutoHyphens/>
        <w:autoSpaceDE w:val="0"/>
        <w:spacing w:after="0" w:line="240" w:lineRule="auto"/>
        <w:jc w:val="both"/>
        <w:rPr>
          <w:rFonts w:ascii="Calibri" w:eastAsia="Times New Roman" w:hAnsi="Calibri" w:cs="Calibri"/>
          <w:lang w:eastAsia="ar-SA"/>
        </w:rPr>
      </w:pPr>
    </w:p>
    <w:tbl>
      <w:tblPr>
        <w:tblW w:w="0" w:type="auto"/>
        <w:tblLayout w:type="fixed"/>
        <w:tblLook w:val="04A0" w:firstRow="1" w:lastRow="0" w:firstColumn="1" w:lastColumn="0" w:noHBand="0" w:noVBand="1"/>
      </w:tblPr>
      <w:tblGrid>
        <w:gridCol w:w="4503"/>
        <w:gridCol w:w="4961"/>
      </w:tblGrid>
      <w:tr w:rsidR="00C75AAC" w:rsidRPr="00C75AAC" w:rsidTr="00C75AAC">
        <w:tc>
          <w:tcPr>
            <w:tcW w:w="4503" w:type="dxa"/>
          </w:tcPr>
          <w:p w:rsidR="00C75AAC" w:rsidRPr="00C75AAC" w:rsidRDefault="00C75AAC" w:rsidP="00C75AAC">
            <w:pPr>
              <w:widowControl w:val="0"/>
              <w:suppressAutoHyphens/>
              <w:autoSpaceDE w:val="0"/>
              <w:spacing w:after="0" w:line="240" w:lineRule="exact"/>
              <w:jc w:val="center"/>
              <w:rPr>
                <w:rFonts w:ascii="Times New Roman" w:eastAsia="Times New Roman" w:hAnsi="Times New Roman" w:cs="Times New Roman"/>
                <w:sz w:val="28"/>
                <w:szCs w:val="20"/>
                <w:lang w:eastAsia="ar-SA"/>
              </w:rPr>
            </w:pPr>
            <w:r w:rsidRPr="00C75AAC">
              <w:rPr>
                <w:rFonts w:ascii="Times New Roman" w:eastAsia="Times New Roman" w:hAnsi="Times New Roman" w:cs="Times New Roman"/>
                <w:sz w:val="28"/>
                <w:szCs w:val="20"/>
                <w:lang w:eastAsia="ar-SA"/>
              </w:rPr>
              <w:t>Штамп,</w:t>
            </w:r>
          </w:p>
          <w:p w:rsidR="00C75AAC" w:rsidRPr="00C75AAC" w:rsidRDefault="00C75AAC" w:rsidP="00C75AAC">
            <w:pPr>
              <w:suppressAutoHyphens/>
              <w:spacing w:after="0" w:line="240" w:lineRule="exact"/>
              <w:jc w:val="center"/>
              <w:rPr>
                <w:rFonts w:ascii="Times New Roman" w:eastAsia="Times New Roman" w:hAnsi="Times New Roman" w:cs="Times New Roman"/>
                <w:sz w:val="28"/>
                <w:szCs w:val="20"/>
                <w:lang w:eastAsia="ar-SA"/>
              </w:rPr>
            </w:pPr>
            <w:r w:rsidRPr="00C75AAC">
              <w:rPr>
                <w:rFonts w:ascii="Times New Roman" w:eastAsia="Times New Roman" w:hAnsi="Times New Roman" w:cs="Times New Roman"/>
                <w:sz w:val="28"/>
                <w:szCs w:val="20"/>
                <w:lang w:eastAsia="ar-SA"/>
              </w:rPr>
              <w:t>наименование и реквизиты юридического лица</w:t>
            </w:r>
          </w:p>
          <w:p w:rsidR="00C75AAC" w:rsidRPr="00C75AAC" w:rsidRDefault="00C75AAC" w:rsidP="00C75AAC">
            <w:pPr>
              <w:suppressAutoHyphens/>
              <w:spacing w:after="0" w:line="240" w:lineRule="exact"/>
              <w:jc w:val="center"/>
              <w:rPr>
                <w:rFonts w:ascii="Times New Roman" w:eastAsia="Times New Roman" w:hAnsi="Times New Roman" w:cs="Times New Roman"/>
                <w:sz w:val="18"/>
                <w:szCs w:val="18"/>
                <w:lang w:eastAsia="ar-SA"/>
              </w:rPr>
            </w:pPr>
            <w:r w:rsidRPr="00C75AAC">
              <w:rPr>
                <w:rFonts w:ascii="Times New Roman" w:eastAsia="Times New Roman" w:hAnsi="Times New Roman" w:cs="Times New Roman"/>
                <w:sz w:val="18"/>
                <w:szCs w:val="18"/>
                <w:lang w:eastAsia="ar-SA"/>
              </w:rPr>
              <w:t>(для заявителей - юридических лиц)</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
        </w:tc>
        <w:tc>
          <w:tcPr>
            <w:tcW w:w="4961" w:type="dxa"/>
          </w:tcPr>
          <w:p w:rsidR="00C75AAC" w:rsidRPr="00C75AAC" w:rsidRDefault="00C75AAC" w:rsidP="00C75AAC">
            <w:pPr>
              <w:suppressAutoHyphens/>
              <w:spacing w:after="0" w:line="240" w:lineRule="exact"/>
              <w:ind w:firstLine="33"/>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Главе</w:t>
            </w:r>
          </w:p>
          <w:p w:rsidR="00C75AAC" w:rsidRPr="00C75AAC" w:rsidRDefault="00C75AAC" w:rsidP="00C75AAC">
            <w:pPr>
              <w:suppressAutoHyphens/>
              <w:spacing w:after="0" w:line="240" w:lineRule="exact"/>
              <w:ind w:firstLine="33"/>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Шпаковского муниципального района </w:t>
            </w:r>
            <w:proofErr w:type="gramStart"/>
            <w:r w:rsidRPr="00C75AAC">
              <w:rPr>
                <w:rFonts w:ascii="Times New Roman" w:eastAsia="Times New Roman" w:hAnsi="Times New Roman" w:cs="Times New Roman"/>
                <w:sz w:val="28"/>
                <w:szCs w:val="28"/>
                <w:lang w:eastAsia="ar-SA"/>
              </w:rPr>
              <w:t>-С</w:t>
            </w:r>
            <w:proofErr w:type="gramEnd"/>
            <w:r w:rsidRPr="00C75AAC">
              <w:rPr>
                <w:rFonts w:ascii="Times New Roman" w:eastAsia="Times New Roman" w:hAnsi="Times New Roman" w:cs="Times New Roman"/>
                <w:sz w:val="28"/>
                <w:szCs w:val="28"/>
                <w:lang w:eastAsia="ar-SA"/>
              </w:rPr>
              <w:t>тавропольского края</w:t>
            </w:r>
          </w:p>
          <w:p w:rsidR="00C75AAC" w:rsidRPr="00C75AAC" w:rsidRDefault="00C75AAC" w:rsidP="00C75AAC">
            <w:pPr>
              <w:suppressAutoHyphens/>
              <w:spacing w:after="0" w:line="240" w:lineRule="exact"/>
              <w:ind w:firstLine="709"/>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Заявитель _______________________ </w:t>
            </w:r>
          </w:p>
          <w:p w:rsidR="00C75AAC" w:rsidRPr="00C75AAC" w:rsidRDefault="00C75AAC" w:rsidP="00C75AAC">
            <w:pPr>
              <w:suppressAutoHyphens/>
              <w:spacing w:after="0" w:line="240" w:lineRule="auto"/>
              <w:ind w:left="33"/>
              <w:jc w:val="both"/>
              <w:rPr>
                <w:rFonts w:ascii="Times New Roman" w:eastAsia="Times New Roman" w:hAnsi="Times New Roman" w:cs="Times New Roman"/>
                <w:sz w:val="10"/>
                <w:szCs w:val="10"/>
                <w:lang w:eastAsia="ar-SA"/>
              </w:rPr>
            </w:pPr>
            <w:proofErr w:type="gramStart"/>
            <w:r w:rsidRPr="00C75AAC">
              <w:rPr>
                <w:rFonts w:ascii="Times New Roman" w:eastAsia="Times New Roman" w:hAnsi="Times New Roman" w:cs="Times New Roman"/>
                <w:sz w:val="10"/>
                <w:szCs w:val="10"/>
                <w:lang w:eastAsia="ar-SA"/>
              </w:rPr>
              <w:t>(для физических лиц:</w:t>
            </w:r>
            <w:proofErr w:type="gramEnd"/>
            <w:r w:rsidRPr="00C75AAC">
              <w:rPr>
                <w:rFonts w:ascii="Times New Roman" w:eastAsia="Times New Roman" w:hAnsi="Times New Roman" w:cs="Times New Roman"/>
                <w:sz w:val="10"/>
                <w:szCs w:val="10"/>
                <w:lang w:eastAsia="ar-SA"/>
              </w:rPr>
              <w:t xml:space="preserve"> Ф.И.О. полностью, паспортные данные, для юридических лиц: </w:t>
            </w:r>
            <w:proofErr w:type="spellStart"/>
            <w:r w:rsidRPr="00C75AAC">
              <w:rPr>
                <w:rFonts w:ascii="Times New Roman" w:eastAsia="Times New Roman" w:hAnsi="Times New Roman" w:cs="Times New Roman"/>
                <w:sz w:val="10"/>
                <w:szCs w:val="10"/>
                <w:lang w:eastAsia="ar-SA"/>
              </w:rPr>
              <w:t>наименование</w:t>
            </w:r>
            <w:proofErr w:type="gramStart"/>
            <w:r w:rsidRPr="00C75AAC">
              <w:rPr>
                <w:rFonts w:ascii="Times New Roman" w:eastAsia="Times New Roman" w:hAnsi="Times New Roman" w:cs="Times New Roman"/>
                <w:sz w:val="10"/>
                <w:szCs w:val="10"/>
                <w:lang w:eastAsia="ar-SA"/>
              </w:rPr>
              <w:t>,о</w:t>
            </w:r>
            <w:proofErr w:type="gramEnd"/>
            <w:r w:rsidRPr="00C75AAC">
              <w:rPr>
                <w:rFonts w:ascii="Times New Roman" w:eastAsia="Times New Roman" w:hAnsi="Times New Roman" w:cs="Times New Roman"/>
                <w:sz w:val="10"/>
                <w:szCs w:val="10"/>
                <w:lang w:eastAsia="ar-SA"/>
              </w:rPr>
              <w:t>рганизационно</w:t>
            </w:r>
            <w:proofErr w:type="spellEnd"/>
            <w:r w:rsidRPr="00C75AAC">
              <w:rPr>
                <w:rFonts w:ascii="Times New Roman" w:eastAsia="Times New Roman" w:hAnsi="Times New Roman" w:cs="Times New Roman"/>
                <w:sz w:val="10"/>
                <w:szCs w:val="10"/>
                <w:lang w:eastAsia="ar-SA"/>
              </w:rPr>
              <w:t xml:space="preserve">-правовая </w:t>
            </w:r>
            <w:proofErr w:type="spellStart"/>
            <w:r w:rsidRPr="00C75AAC">
              <w:rPr>
                <w:rFonts w:ascii="Times New Roman" w:eastAsia="Times New Roman" w:hAnsi="Times New Roman" w:cs="Times New Roman"/>
                <w:sz w:val="10"/>
                <w:szCs w:val="10"/>
                <w:lang w:eastAsia="ar-SA"/>
              </w:rPr>
              <w:t>форма,ИНН</w:t>
            </w:r>
            <w:proofErr w:type="spellEnd"/>
            <w:r w:rsidRPr="00C75AAC">
              <w:rPr>
                <w:rFonts w:ascii="Times New Roman" w:eastAsia="Times New Roman" w:hAnsi="Times New Roman" w:cs="Times New Roman"/>
                <w:sz w:val="10"/>
                <w:szCs w:val="10"/>
                <w:lang w:eastAsia="ar-SA"/>
              </w:rPr>
              <w:t xml:space="preserve">, </w:t>
            </w:r>
            <w:proofErr w:type="spellStart"/>
            <w:r w:rsidRPr="00C75AAC">
              <w:rPr>
                <w:rFonts w:ascii="Times New Roman" w:eastAsia="Times New Roman" w:hAnsi="Times New Roman" w:cs="Times New Roman"/>
                <w:sz w:val="10"/>
                <w:szCs w:val="10"/>
                <w:lang w:eastAsia="ar-SA"/>
              </w:rPr>
              <w:t>ОГРН;почтовый</w:t>
            </w:r>
            <w:proofErr w:type="spellEnd"/>
            <w:r w:rsidRPr="00C75AAC">
              <w:rPr>
                <w:rFonts w:ascii="Times New Roman" w:eastAsia="Times New Roman" w:hAnsi="Times New Roman" w:cs="Times New Roman"/>
                <w:sz w:val="10"/>
                <w:szCs w:val="10"/>
                <w:lang w:eastAsia="ar-SA"/>
              </w:rPr>
              <w:t xml:space="preserve"> индекс, адрес места проживания (нахождения); адрес электронной почты, факса (при наличии), контактный телефон)</w:t>
            </w:r>
          </w:p>
        </w:tc>
      </w:tr>
    </w:tbl>
    <w:p w:rsidR="00C75AAC" w:rsidRPr="00C75AAC" w:rsidRDefault="00C75AAC" w:rsidP="00C75AAC">
      <w:pPr>
        <w:suppressAutoHyphens/>
        <w:spacing w:after="0" w:line="240" w:lineRule="exact"/>
        <w:jc w:val="center"/>
        <w:rPr>
          <w:rFonts w:ascii="Times New Roman" w:eastAsia="Times New Roman" w:hAnsi="Times New Roman" w:cs="Times New Roman"/>
          <w:b/>
          <w:sz w:val="28"/>
          <w:szCs w:val="28"/>
          <w:lang w:eastAsia="ar-SA"/>
        </w:rPr>
      </w:pPr>
    </w:p>
    <w:p w:rsidR="00C75AAC" w:rsidRPr="00C75AAC" w:rsidRDefault="00C75AAC" w:rsidP="00C75AAC">
      <w:pPr>
        <w:suppressAutoHyphens/>
        <w:spacing w:after="0" w:line="240" w:lineRule="exact"/>
        <w:jc w:val="center"/>
        <w:rPr>
          <w:rFonts w:ascii="Times New Roman" w:eastAsia="Times New Roman" w:hAnsi="Times New Roman" w:cs="Times New Roman"/>
          <w:b/>
          <w:sz w:val="28"/>
          <w:szCs w:val="28"/>
          <w:lang w:eastAsia="ar-SA"/>
        </w:rPr>
      </w:pPr>
    </w:p>
    <w:p w:rsidR="00C75AAC" w:rsidRPr="00C75AAC" w:rsidRDefault="00C75AAC" w:rsidP="00C75AAC">
      <w:pPr>
        <w:suppressAutoHyphens/>
        <w:spacing w:after="0" w:line="240" w:lineRule="exact"/>
        <w:jc w:val="center"/>
        <w:rPr>
          <w:rFonts w:ascii="Times New Roman" w:eastAsia="Times New Roman" w:hAnsi="Times New Roman" w:cs="Times New Roman"/>
          <w:b/>
          <w:sz w:val="28"/>
          <w:szCs w:val="28"/>
          <w:lang w:eastAsia="ar-SA"/>
        </w:rPr>
      </w:pPr>
    </w:p>
    <w:p w:rsidR="00C75AAC" w:rsidRPr="00C75AAC" w:rsidRDefault="00C75AAC" w:rsidP="00C75AAC">
      <w:pPr>
        <w:suppressAutoHyphens/>
        <w:spacing w:after="0" w:line="240" w:lineRule="exact"/>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ЗАЯВЛЕНИЕ</w:t>
      </w:r>
    </w:p>
    <w:p w:rsidR="00C75AAC" w:rsidRPr="00C75AAC" w:rsidRDefault="00C75AAC" w:rsidP="00C75AAC">
      <w:pPr>
        <w:suppressAutoHyphens/>
        <w:spacing w:after="0" w:line="240" w:lineRule="exact"/>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о предоставлении земельного участка</w:t>
      </w:r>
    </w:p>
    <w:p w:rsidR="00C75AAC" w:rsidRPr="00C75AAC" w:rsidRDefault="00C75AAC" w:rsidP="00C75AAC">
      <w:pPr>
        <w:suppressAutoHyphens/>
        <w:spacing w:after="0" w:line="240" w:lineRule="exact"/>
        <w:jc w:val="center"/>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i/>
          <w:sz w:val="24"/>
          <w:szCs w:val="24"/>
          <w:lang w:eastAsia="ar-SA"/>
        </w:rPr>
      </w:pPr>
      <w:r w:rsidRPr="00C75AAC">
        <w:rPr>
          <w:rFonts w:ascii="Times New Roman" w:eastAsia="Times New Roman" w:hAnsi="Times New Roman" w:cs="Times New Roman"/>
          <w:sz w:val="28"/>
          <w:szCs w:val="28"/>
          <w:lang w:eastAsia="ar-SA"/>
        </w:rPr>
        <w:t>Прошу предоставить без проведения торгов земельный участок, общей площадью _______ кв. м, расположенный по_____________________ адресу</w:t>
      </w:r>
      <w:proofErr w:type="gramStart"/>
      <w:r w:rsidRPr="00C75AAC">
        <w:rPr>
          <w:rFonts w:ascii="Times New Roman" w:eastAsia="Times New Roman" w:hAnsi="Times New Roman" w:cs="Times New Roman"/>
          <w:sz w:val="28"/>
          <w:szCs w:val="28"/>
          <w:lang w:eastAsia="ar-SA"/>
        </w:rPr>
        <w:t>:____________________________________________________________;</w:t>
      </w:r>
      <w:proofErr w:type="gramEnd"/>
    </w:p>
    <w:p w:rsidR="00C75AAC" w:rsidRPr="00C75AAC" w:rsidRDefault="00C75AAC" w:rsidP="00C75AAC">
      <w:pPr>
        <w:suppressAutoHyphens/>
        <w:spacing w:after="0" w:line="240" w:lineRule="auto"/>
        <w:ind w:firstLine="900"/>
        <w:jc w:val="both"/>
        <w:rPr>
          <w:rFonts w:ascii="Times New Roman" w:eastAsia="Times New Roman" w:hAnsi="Times New Roman" w:cs="Times New Roman"/>
          <w:sz w:val="18"/>
          <w:szCs w:val="18"/>
          <w:lang w:eastAsia="ar-SA"/>
        </w:rPr>
      </w:pPr>
      <w:r w:rsidRPr="00C75AAC">
        <w:rPr>
          <w:rFonts w:ascii="Times New Roman" w:eastAsia="Times New Roman" w:hAnsi="Times New Roman" w:cs="Times New Roman"/>
          <w:sz w:val="18"/>
          <w:szCs w:val="18"/>
          <w:lang w:eastAsia="ar-SA"/>
        </w:rPr>
        <w:t xml:space="preserve">                     (полный адрес запрашиваемого объекта, с указанием населенного пункта) </w:t>
      </w:r>
    </w:p>
    <w:p w:rsidR="00C75AAC" w:rsidRPr="00C75AAC" w:rsidRDefault="00C75AAC" w:rsidP="00C75AAC">
      <w:pPr>
        <w:suppressAutoHyphens/>
        <w:spacing w:after="0" w:line="240" w:lineRule="auto"/>
        <w:jc w:val="both"/>
        <w:rPr>
          <w:rFonts w:ascii="Times New Roman" w:eastAsia="Times New Roman" w:hAnsi="Times New Roman" w:cs="Times New Roman"/>
          <w:sz w:val="18"/>
          <w:szCs w:val="18"/>
          <w:lang w:eastAsia="ar-SA"/>
        </w:rPr>
      </w:pPr>
      <w:r w:rsidRPr="00C75AAC">
        <w:rPr>
          <w:rFonts w:ascii="Times New Roman" w:eastAsia="Times New Roman" w:hAnsi="Times New Roman" w:cs="Times New Roman"/>
          <w:sz w:val="18"/>
          <w:szCs w:val="18"/>
          <w:lang w:eastAsia="ar-SA"/>
        </w:rPr>
        <w:t>_______________________________________________________________________________________________________</w:t>
      </w:r>
    </w:p>
    <w:p w:rsidR="00C75AAC" w:rsidRPr="00C75AAC" w:rsidRDefault="00C75AAC" w:rsidP="00C75AAC">
      <w:pPr>
        <w:suppressAutoHyphens/>
        <w:spacing w:after="0" w:line="240" w:lineRule="auto"/>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 Кадастровый номер земельного участка _____________________________;</w:t>
      </w:r>
    </w:p>
    <w:p w:rsidR="00C75AAC" w:rsidRPr="00C75AAC" w:rsidRDefault="00C75AAC" w:rsidP="00C75AAC">
      <w:pPr>
        <w:suppressAutoHyphens/>
        <w:spacing w:after="0" w:line="240" w:lineRule="auto"/>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2. Основание предоставления земельного участка без проведения торгов____;</w:t>
      </w:r>
    </w:p>
    <w:p w:rsidR="00C75AAC" w:rsidRPr="00C75AAC" w:rsidRDefault="00C75AAC" w:rsidP="00C75AAC">
      <w:pPr>
        <w:suppressAutoHyphens/>
        <w:spacing w:after="0" w:line="240" w:lineRule="auto"/>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__________________________________________________________________</w:t>
      </w:r>
    </w:p>
    <w:p w:rsidR="00C75AAC" w:rsidRPr="00C75AAC" w:rsidRDefault="00C75AAC" w:rsidP="00C75AAC">
      <w:pPr>
        <w:suppressAutoHyphens/>
        <w:spacing w:after="0" w:line="240" w:lineRule="auto"/>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 Вид права _______________________________________________________;</w:t>
      </w:r>
    </w:p>
    <w:p w:rsidR="00C75AAC" w:rsidRPr="00C75AAC" w:rsidRDefault="00C75AAC" w:rsidP="00C75AAC">
      <w:pPr>
        <w:suppressAutoHyphens/>
        <w:spacing w:after="0" w:line="240" w:lineRule="auto"/>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4. Цель использования земельного участка______________________________</w:t>
      </w:r>
    </w:p>
    <w:p w:rsidR="00C75AAC" w:rsidRPr="00C75AAC" w:rsidRDefault="00C75AAC" w:rsidP="00C75AAC">
      <w:pPr>
        <w:suppressAutoHyphens/>
        <w:spacing w:after="0" w:line="240" w:lineRule="auto"/>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__________________________________________________________________;</w:t>
      </w: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5. Реквизиты решения об утверждении документа территориального планирования и (или) проекта планировки территории ___________________</w:t>
      </w: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6. Реквизиты решения о предварительном согласовании предоставления земельного участка _________________________________________________.</w:t>
      </w: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ind w:left="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К настоящему заявлению прилагаю: </w:t>
      </w:r>
    </w:p>
    <w:tbl>
      <w:tblPr>
        <w:tblW w:w="0" w:type="auto"/>
        <w:tblInd w:w="-5" w:type="dxa"/>
        <w:tblLayout w:type="fixed"/>
        <w:tblLook w:val="04A0" w:firstRow="1" w:lastRow="0" w:firstColumn="1" w:lastColumn="0" w:noHBand="0" w:noVBand="1"/>
      </w:tblPr>
      <w:tblGrid>
        <w:gridCol w:w="1188"/>
        <w:gridCol w:w="3420"/>
        <w:gridCol w:w="2700"/>
        <w:gridCol w:w="2403"/>
      </w:tblGrid>
      <w:tr w:rsidR="00C75AAC" w:rsidRPr="00C75AAC" w:rsidTr="00C75AAC">
        <w:tc>
          <w:tcPr>
            <w:tcW w:w="1188" w:type="dxa"/>
            <w:tcBorders>
              <w:top w:val="single" w:sz="4" w:space="0" w:color="000000"/>
              <w:left w:val="single" w:sz="4" w:space="0" w:color="000000"/>
              <w:bottom w:val="single" w:sz="4" w:space="0" w:color="000000"/>
              <w:right w:val="nil"/>
            </w:tcBorders>
            <w:hideMark/>
          </w:tcPr>
          <w:p w:rsidR="00C75AAC" w:rsidRPr="00C75AAC" w:rsidRDefault="00C75AAC" w:rsidP="00C75AAC">
            <w:pPr>
              <w:suppressAutoHyphens/>
              <w:spacing w:after="0" w:line="240" w:lineRule="auto"/>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 </w:t>
            </w:r>
            <w:proofErr w:type="gramStart"/>
            <w:r w:rsidRPr="00C75AAC">
              <w:rPr>
                <w:rFonts w:ascii="Times New Roman" w:eastAsia="Times New Roman" w:hAnsi="Times New Roman" w:cs="Times New Roman"/>
                <w:sz w:val="28"/>
                <w:szCs w:val="28"/>
                <w:lang w:eastAsia="ar-SA"/>
              </w:rPr>
              <w:t>п</w:t>
            </w:r>
            <w:proofErr w:type="gramEnd"/>
            <w:r w:rsidRPr="00C75AAC">
              <w:rPr>
                <w:rFonts w:ascii="Times New Roman" w:eastAsia="Times New Roman" w:hAnsi="Times New Roman" w:cs="Times New Roman"/>
                <w:sz w:val="28"/>
                <w:szCs w:val="28"/>
                <w:lang w:eastAsia="ar-SA"/>
              </w:rPr>
              <w:t>/п</w:t>
            </w:r>
          </w:p>
        </w:tc>
        <w:tc>
          <w:tcPr>
            <w:tcW w:w="3420" w:type="dxa"/>
            <w:tcBorders>
              <w:top w:val="single" w:sz="4" w:space="0" w:color="000000"/>
              <w:left w:val="single" w:sz="4" w:space="0" w:color="000000"/>
              <w:bottom w:val="single" w:sz="4" w:space="0" w:color="000000"/>
              <w:right w:val="nil"/>
            </w:tcBorders>
            <w:hideMark/>
          </w:tcPr>
          <w:p w:rsidR="00C75AAC" w:rsidRPr="00C75AAC" w:rsidRDefault="00C75AAC" w:rsidP="00C75AAC">
            <w:pPr>
              <w:suppressAutoHyphens/>
              <w:spacing w:after="0" w:line="240" w:lineRule="auto"/>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Реквизиты документа</w:t>
            </w:r>
          </w:p>
        </w:tc>
        <w:tc>
          <w:tcPr>
            <w:tcW w:w="2700" w:type="dxa"/>
            <w:tcBorders>
              <w:top w:val="single" w:sz="4" w:space="0" w:color="000000"/>
              <w:left w:val="single" w:sz="4" w:space="0" w:color="000000"/>
              <w:bottom w:val="single" w:sz="4" w:space="0" w:color="000000"/>
              <w:right w:val="nil"/>
            </w:tcBorders>
            <w:hideMark/>
          </w:tcPr>
          <w:p w:rsidR="00C75AAC" w:rsidRPr="00C75AAC" w:rsidRDefault="00C75AAC" w:rsidP="00C75AAC">
            <w:pPr>
              <w:suppressAutoHyphens/>
              <w:spacing w:after="0" w:line="240" w:lineRule="auto"/>
              <w:jc w:val="center"/>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копия</w:t>
            </w:r>
          </w:p>
        </w:tc>
        <w:tc>
          <w:tcPr>
            <w:tcW w:w="2403" w:type="dxa"/>
            <w:tcBorders>
              <w:top w:val="single" w:sz="4" w:space="0" w:color="000000"/>
              <w:left w:val="single" w:sz="4" w:space="0" w:color="000000"/>
              <w:bottom w:val="single" w:sz="4" w:space="0" w:color="000000"/>
              <w:right w:val="single" w:sz="4" w:space="0" w:color="000000"/>
            </w:tcBorders>
            <w:hideMark/>
          </w:tcPr>
          <w:p w:rsidR="00C75AAC" w:rsidRPr="00C75AAC" w:rsidRDefault="00C75AAC" w:rsidP="00C75AAC">
            <w:pPr>
              <w:suppressAutoHyphens/>
              <w:spacing w:after="0" w:line="240" w:lineRule="auto"/>
              <w:jc w:val="center"/>
              <w:rPr>
                <w:rFonts w:ascii="Times New Roman" w:eastAsia="Times New Roman" w:hAnsi="Times New Roman" w:cs="Times New Roman"/>
                <w:sz w:val="24"/>
                <w:szCs w:val="24"/>
                <w:lang w:eastAsia="ar-SA"/>
              </w:rPr>
            </w:pPr>
            <w:r w:rsidRPr="00C75AAC">
              <w:rPr>
                <w:rFonts w:ascii="Times New Roman" w:eastAsia="Times New Roman" w:hAnsi="Times New Roman" w:cs="Times New Roman"/>
                <w:sz w:val="28"/>
                <w:szCs w:val="28"/>
                <w:lang w:eastAsia="ar-SA"/>
              </w:rPr>
              <w:t>подлинник</w:t>
            </w:r>
          </w:p>
        </w:tc>
      </w:tr>
      <w:tr w:rsidR="00C75AAC" w:rsidRPr="00C75AAC" w:rsidTr="00C75AAC">
        <w:tc>
          <w:tcPr>
            <w:tcW w:w="1188" w:type="dxa"/>
            <w:tcBorders>
              <w:top w:val="single" w:sz="4" w:space="0" w:color="000000"/>
              <w:left w:val="single" w:sz="4" w:space="0" w:color="000000"/>
              <w:bottom w:val="single" w:sz="4" w:space="0" w:color="000000"/>
              <w:right w:val="nil"/>
            </w:tcBorders>
          </w:tcPr>
          <w:p w:rsidR="00C75AAC" w:rsidRPr="00C75AAC" w:rsidRDefault="00C75AAC" w:rsidP="00C75AAC">
            <w:pPr>
              <w:suppressAutoHyphens/>
              <w:snapToGrid w:val="0"/>
              <w:spacing w:after="0" w:line="240" w:lineRule="auto"/>
              <w:jc w:val="both"/>
              <w:rPr>
                <w:rFonts w:ascii="Times New Roman" w:eastAsia="Times New Roman" w:hAnsi="Times New Roman" w:cs="Times New Roman"/>
                <w:sz w:val="28"/>
                <w:szCs w:val="28"/>
                <w:lang w:eastAsia="ar-SA"/>
              </w:rPr>
            </w:pPr>
          </w:p>
        </w:tc>
        <w:tc>
          <w:tcPr>
            <w:tcW w:w="3420" w:type="dxa"/>
            <w:tcBorders>
              <w:top w:val="single" w:sz="4" w:space="0" w:color="000000"/>
              <w:left w:val="single" w:sz="4" w:space="0" w:color="000000"/>
              <w:bottom w:val="single" w:sz="4" w:space="0" w:color="000000"/>
              <w:right w:val="nil"/>
            </w:tcBorders>
          </w:tcPr>
          <w:p w:rsidR="00C75AAC" w:rsidRPr="00C75AAC" w:rsidRDefault="00C75AAC" w:rsidP="00C75AAC">
            <w:pPr>
              <w:suppressAutoHyphens/>
              <w:snapToGrid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p>
        </w:tc>
        <w:tc>
          <w:tcPr>
            <w:tcW w:w="2700" w:type="dxa"/>
            <w:tcBorders>
              <w:top w:val="single" w:sz="4" w:space="0" w:color="000000"/>
              <w:left w:val="single" w:sz="4" w:space="0" w:color="000000"/>
              <w:bottom w:val="single" w:sz="4" w:space="0" w:color="000000"/>
              <w:right w:val="nil"/>
            </w:tcBorders>
          </w:tcPr>
          <w:p w:rsidR="00C75AAC" w:rsidRPr="00C75AAC" w:rsidRDefault="00C75AAC" w:rsidP="00C75AAC">
            <w:pPr>
              <w:suppressAutoHyphens/>
              <w:snapToGrid w:val="0"/>
              <w:spacing w:after="0" w:line="240" w:lineRule="auto"/>
              <w:jc w:val="both"/>
              <w:rPr>
                <w:rFonts w:ascii="Times New Roman" w:eastAsia="Times New Roman" w:hAnsi="Times New Roman" w:cs="Times New Roman"/>
                <w:sz w:val="28"/>
                <w:szCs w:val="28"/>
                <w:lang w:eastAsia="ar-SA"/>
              </w:rPr>
            </w:pPr>
          </w:p>
        </w:tc>
        <w:tc>
          <w:tcPr>
            <w:tcW w:w="2403" w:type="dxa"/>
            <w:tcBorders>
              <w:top w:val="single" w:sz="4" w:space="0" w:color="000000"/>
              <w:left w:val="single" w:sz="4" w:space="0" w:color="000000"/>
              <w:bottom w:val="single" w:sz="4" w:space="0" w:color="000000"/>
              <w:right w:val="single" w:sz="4" w:space="0" w:color="000000"/>
            </w:tcBorders>
          </w:tcPr>
          <w:p w:rsidR="00C75AAC" w:rsidRPr="00C75AAC" w:rsidRDefault="00C75AAC" w:rsidP="00C75AAC">
            <w:pPr>
              <w:suppressAutoHyphens/>
              <w:snapToGrid w:val="0"/>
              <w:spacing w:after="0" w:line="240" w:lineRule="auto"/>
              <w:jc w:val="both"/>
              <w:rPr>
                <w:rFonts w:ascii="Times New Roman" w:eastAsia="Times New Roman" w:hAnsi="Times New Roman" w:cs="Times New Roman"/>
                <w:sz w:val="28"/>
                <w:szCs w:val="28"/>
                <w:lang w:eastAsia="ar-SA"/>
              </w:rPr>
            </w:pPr>
          </w:p>
        </w:tc>
      </w:tr>
    </w:tbl>
    <w:p w:rsidR="00C75AAC" w:rsidRPr="00C75AAC" w:rsidRDefault="00C75AAC" w:rsidP="00C75AAC">
      <w:pPr>
        <w:suppressAutoHyphens/>
        <w:spacing w:after="0" w:line="240" w:lineRule="auto"/>
        <w:ind w:firstLine="900"/>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Контактный телефон _________________________________________,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факс _______________________________________________________,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адрес электронной почты _____________________________________. </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lastRenderedPageBreak/>
        <w:t xml:space="preserve">Информацию прошу </w:t>
      </w:r>
      <w:r w:rsidRPr="00C75AAC">
        <w:rPr>
          <w:rFonts w:ascii="Times New Roman" w:eastAsia="Times New Roman" w:hAnsi="Times New Roman" w:cs="Times New Roman"/>
          <w:i/>
          <w:sz w:val="28"/>
          <w:szCs w:val="28"/>
          <w:lang w:eastAsia="ar-SA"/>
        </w:rPr>
        <w:t>(</w:t>
      </w:r>
      <w:proofErr w:type="gramStart"/>
      <w:r w:rsidRPr="00C75AAC">
        <w:rPr>
          <w:rFonts w:ascii="Times New Roman" w:eastAsia="Times New Roman" w:hAnsi="Times New Roman" w:cs="Times New Roman"/>
          <w:i/>
          <w:sz w:val="28"/>
          <w:szCs w:val="28"/>
          <w:lang w:eastAsia="ar-SA"/>
        </w:rPr>
        <w:t>нужное</w:t>
      </w:r>
      <w:proofErr w:type="gramEnd"/>
      <w:r w:rsidRPr="00C75AAC">
        <w:rPr>
          <w:rFonts w:ascii="Times New Roman" w:eastAsia="Times New Roman" w:hAnsi="Times New Roman" w:cs="Times New Roman"/>
          <w:i/>
          <w:sz w:val="28"/>
          <w:szCs w:val="28"/>
          <w:lang w:eastAsia="ar-SA"/>
        </w:rPr>
        <w:t xml:space="preserve"> подчеркнуть)</w:t>
      </w:r>
      <w:r w:rsidRPr="00C75AAC">
        <w:rPr>
          <w:rFonts w:ascii="Times New Roman" w:eastAsia="Times New Roman" w:hAnsi="Times New Roman" w:cs="Times New Roman"/>
          <w:sz w:val="28"/>
          <w:szCs w:val="28"/>
          <w:lang w:eastAsia="ar-SA"/>
        </w:rPr>
        <w:t xml:space="preserve">: </w:t>
      </w:r>
    </w:p>
    <w:p w:rsidR="00C75AAC" w:rsidRPr="00C75AAC" w:rsidRDefault="00C75AAC" w:rsidP="00C75AAC">
      <w:pPr>
        <w:tabs>
          <w:tab w:val="left" w:pos="5640"/>
        </w:tabs>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1. Выдать лично;</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2. Направить по почте;</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3. Выдать представителю;</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4. Направить по почте представителю.</w:t>
      </w:r>
    </w:p>
    <w:p w:rsidR="00C75AAC" w:rsidRPr="00C75AAC" w:rsidRDefault="00C75AAC" w:rsidP="00C75AAC">
      <w:pPr>
        <w:widowControl w:val="0"/>
        <w:suppressAutoHyphens/>
        <w:autoSpaceDE w:val="0"/>
        <w:spacing w:after="0" w:line="240" w:lineRule="auto"/>
        <w:ind w:firstLine="900"/>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C75AAC">
        <w:rPr>
          <w:rFonts w:ascii="Times New Roman" w:eastAsia="Times New Roman" w:hAnsi="Times New Roman" w:cs="Times New Roman"/>
          <w:sz w:val="28"/>
          <w:szCs w:val="28"/>
          <w:lang w:eastAsia="ar-SA"/>
        </w:rPr>
        <w:t xml:space="preserve">Даю согласие оператору персональных данных – администрации Шпаковского муниципального района Ставропольского края, комитету имущественных и земельных отношений администрации Шпаковского муниципального района Ставропольского края (юридический адрес – 356240, Ставропольский край,  </w:t>
      </w:r>
      <w:proofErr w:type="spellStart"/>
      <w:r w:rsidRPr="00C75AAC">
        <w:rPr>
          <w:rFonts w:ascii="Times New Roman" w:eastAsia="Times New Roman" w:hAnsi="Times New Roman" w:cs="Times New Roman"/>
          <w:sz w:val="28"/>
          <w:szCs w:val="28"/>
          <w:lang w:eastAsia="ar-SA"/>
        </w:rPr>
        <w:t>Шпаковский</w:t>
      </w:r>
      <w:proofErr w:type="spellEnd"/>
      <w:r w:rsidRPr="00C75AAC">
        <w:rPr>
          <w:rFonts w:ascii="Times New Roman" w:eastAsia="Times New Roman" w:hAnsi="Times New Roman" w:cs="Times New Roman"/>
          <w:sz w:val="28"/>
          <w:szCs w:val="28"/>
          <w:lang w:eastAsia="ar-SA"/>
        </w:rPr>
        <w:t xml:space="preserve"> район, город Михайловск, улица Ленина, дом 113) на обработку моих персональных данных с целью предоставления информации об объектах учета, содержащейся в реестре муниципальной собственности.</w:t>
      </w:r>
      <w:proofErr w:type="gramEnd"/>
    </w:p>
    <w:p w:rsidR="00C75AAC" w:rsidRPr="00C75AAC" w:rsidRDefault="00C75AAC" w:rsidP="00C75AAC">
      <w:pPr>
        <w:tabs>
          <w:tab w:val="num" w:pos="720"/>
        </w:tabs>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администрации Шпаковского муниципального района Ставропольского края, их уточнение (обновление, изменение) при необходимости, использование для подготовки документов.</w:t>
      </w:r>
    </w:p>
    <w:p w:rsidR="00C75AAC" w:rsidRPr="00C75AAC" w:rsidRDefault="00C75AAC" w:rsidP="00C75AAC">
      <w:pPr>
        <w:suppressAutoHyphens/>
        <w:spacing w:after="0" w:line="240" w:lineRule="auto"/>
        <w:ind w:firstLine="709"/>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Настоящее согласие действует со дня подписания заявления до дня отзыва согласия в письменной форме.</w:t>
      </w:r>
    </w:p>
    <w:p w:rsidR="00C75AAC" w:rsidRPr="00C75AAC" w:rsidRDefault="00C75AAC" w:rsidP="00C75AAC">
      <w:pPr>
        <w:suppressAutoHyphens/>
        <w:spacing w:after="0" w:line="240" w:lineRule="auto"/>
        <w:ind w:firstLine="900"/>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jc w:val="both"/>
        <w:rPr>
          <w:rFonts w:ascii="Times New Roman" w:eastAsia="Times New Roman" w:hAnsi="Times New Roman" w:cs="Times New Roman"/>
          <w:i/>
          <w:sz w:val="24"/>
          <w:szCs w:val="24"/>
          <w:lang w:eastAsia="ar-SA"/>
        </w:rPr>
      </w:pPr>
      <w:r w:rsidRPr="00C75AAC">
        <w:rPr>
          <w:rFonts w:ascii="Times New Roman" w:eastAsia="Times New Roman" w:hAnsi="Times New Roman" w:cs="Times New Roman"/>
          <w:sz w:val="28"/>
          <w:szCs w:val="28"/>
          <w:lang w:eastAsia="ar-SA"/>
        </w:rPr>
        <w:t xml:space="preserve">___________________ _______________________________________________ </w:t>
      </w:r>
    </w:p>
    <w:p w:rsidR="00C75AAC" w:rsidRPr="00C75AAC" w:rsidRDefault="00C75AAC" w:rsidP="00C75AAC">
      <w:pPr>
        <w:suppressAutoHyphens/>
        <w:spacing w:after="0" w:line="240" w:lineRule="auto"/>
        <w:rPr>
          <w:rFonts w:ascii="Times New Roman" w:eastAsia="Times New Roman" w:hAnsi="Times New Roman" w:cs="Times New Roman"/>
          <w:sz w:val="18"/>
          <w:szCs w:val="18"/>
          <w:lang w:eastAsia="ar-SA"/>
        </w:rPr>
      </w:pPr>
      <w:r w:rsidRPr="00C75AAC">
        <w:rPr>
          <w:rFonts w:ascii="Times New Roman" w:eastAsia="Times New Roman" w:hAnsi="Times New Roman" w:cs="Times New Roman"/>
          <w:sz w:val="18"/>
          <w:szCs w:val="18"/>
          <w:lang w:eastAsia="ar-SA"/>
        </w:rPr>
        <w:t xml:space="preserve">                      (подпись)                                                                            (полностью Ф.И.О.)</w:t>
      </w: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spacing w:after="0" w:line="240" w:lineRule="auto"/>
        <w:jc w:val="both"/>
        <w:rPr>
          <w:rFonts w:ascii="Times New Roman" w:eastAsia="Times New Roman" w:hAnsi="Times New Roman" w:cs="Times New Roman"/>
          <w:sz w:val="28"/>
          <w:szCs w:val="28"/>
          <w:lang w:eastAsia="ar-SA"/>
        </w:rPr>
      </w:pPr>
      <w:r w:rsidRPr="00C75AAC">
        <w:rPr>
          <w:rFonts w:ascii="Times New Roman" w:eastAsia="Times New Roman" w:hAnsi="Times New Roman" w:cs="Times New Roman"/>
          <w:sz w:val="28"/>
          <w:szCs w:val="28"/>
          <w:lang w:eastAsia="ar-SA"/>
        </w:rPr>
        <w:t xml:space="preserve">Дата «____» ____________________ ____ </w:t>
      </w:r>
      <w:proofErr w:type="gramStart"/>
      <w:r w:rsidRPr="00C75AAC">
        <w:rPr>
          <w:rFonts w:ascii="Times New Roman" w:eastAsia="Times New Roman" w:hAnsi="Times New Roman" w:cs="Times New Roman"/>
          <w:sz w:val="28"/>
          <w:szCs w:val="28"/>
          <w:lang w:eastAsia="ar-SA"/>
        </w:rPr>
        <w:t>г</w:t>
      </w:r>
      <w:proofErr w:type="gramEnd"/>
      <w:r w:rsidRPr="00C75AAC">
        <w:rPr>
          <w:rFonts w:ascii="Times New Roman" w:eastAsia="Times New Roman" w:hAnsi="Times New Roman" w:cs="Times New Roman"/>
          <w:sz w:val="28"/>
          <w:szCs w:val="28"/>
          <w:lang w:eastAsia="ar-SA"/>
        </w:rPr>
        <w:t xml:space="preserve">. </w:t>
      </w: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AA534C" w:rsidRPr="00AA534C" w:rsidRDefault="00AA534C" w:rsidP="00AA534C">
      <w:pPr>
        <w:autoSpaceDN w:val="0"/>
        <w:spacing w:after="0" w:line="240" w:lineRule="exact"/>
        <w:jc w:val="center"/>
        <w:rPr>
          <w:rFonts w:ascii="Times New Roman" w:eastAsia="Calibri" w:hAnsi="Times New Roman" w:cs="Times New Roman"/>
          <w:sz w:val="28"/>
          <w:szCs w:val="28"/>
        </w:rPr>
      </w:pPr>
      <w:r w:rsidRPr="00AA534C">
        <w:rPr>
          <w:rFonts w:ascii="Times New Roman" w:eastAsia="Calibri" w:hAnsi="Times New Roman" w:cs="Times New Roman"/>
          <w:sz w:val="28"/>
          <w:szCs w:val="28"/>
        </w:rPr>
        <w:lastRenderedPageBreak/>
        <w:t>ПОЯСНИТЕЛЬНАЯ ЗАПИСКА</w:t>
      </w:r>
    </w:p>
    <w:p w:rsidR="00AA534C" w:rsidRPr="00AA534C" w:rsidRDefault="00AA534C" w:rsidP="00AA534C">
      <w:pPr>
        <w:autoSpaceDN w:val="0"/>
        <w:spacing w:after="0" w:line="240" w:lineRule="exact"/>
        <w:jc w:val="center"/>
        <w:rPr>
          <w:rFonts w:ascii="Times New Roman" w:eastAsia="Calibri" w:hAnsi="Times New Roman" w:cs="Times New Roman"/>
          <w:sz w:val="28"/>
          <w:szCs w:val="28"/>
        </w:rPr>
      </w:pPr>
    </w:p>
    <w:p w:rsidR="00AA534C" w:rsidRPr="00AA534C" w:rsidRDefault="00AA534C" w:rsidP="00AA534C">
      <w:pPr>
        <w:autoSpaceDN w:val="0"/>
        <w:spacing w:after="0" w:line="240" w:lineRule="exact"/>
        <w:jc w:val="both"/>
        <w:rPr>
          <w:rFonts w:ascii="Times New Roman" w:eastAsia="Times New Roman" w:hAnsi="Times New Roman" w:cs="Times New Roman"/>
          <w:sz w:val="28"/>
          <w:szCs w:val="28"/>
          <w:lang w:eastAsia="ru-RU"/>
        </w:rPr>
      </w:pPr>
      <w:r w:rsidRPr="00AA534C">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AA534C">
        <w:rPr>
          <w:rFonts w:ascii="Times New Roman" w:eastAsia="Calibri" w:hAnsi="Times New Roman" w:cs="Times New Roman"/>
          <w:sz w:val="28"/>
          <w:szCs w:val="28"/>
          <w:lang w:eastAsia="ru-RU"/>
        </w:rPr>
        <w:t>«</w:t>
      </w:r>
      <w:r w:rsidRPr="00604D62">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AA534C">
        <w:rPr>
          <w:rFonts w:ascii="Times New Roman" w:eastAsia="Times New Roman" w:hAnsi="Times New Roman" w:cs="Times New Roman"/>
          <w:sz w:val="28"/>
          <w:szCs w:val="28"/>
          <w:lang w:eastAsia="ru-RU"/>
        </w:rPr>
        <w:t>»</w:t>
      </w:r>
    </w:p>
    <w:p w:rsidR="00AA534C" w:rsidRPr="00AA534C" w:rsidRDefault="00AA534C" w:rsidP="00AA534C">
      <w:pPr>
        <w:autoSpaceDN w:val="0"/>
        <w:spacing w:after="0" w:line="240" w:lineRule="exact"/>
        <w:jc w:val="both"/>
        <w:rPr>
          <w:rFonts w:ascii="Times New Roman" w:eastAsia="Times New Roman" w:hAnsi="Times New Roman" w:cs="Times New Roman"/>
          <w:sz w:val="28"/>
          <w:szCs w:val="28"/>
          <w:lang w:eastAsia="ru-RU"/>
        </w:rPr>
      </w:pPr>
    </w:p>
    <w:p w:rsidR="00AA534C" w:rsidRPr="00AA534C" w:rsidRDefault="00AA534C" w:rsidP="00AA534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A534C">
        <w:rPr>
          <w:rFonts w:ascii="Times New Roman" w:eastAsia="Times New Roman" w:hAnsi="Times New Roman" w:cs="Times New Roman"/>
          <w:sz w:val="28"/>
          <w:szCs w:val="28"/>
          <w:lang w:eastAsia="ru-RU"/>
        </w:rPr>
        <w:tab/>
      </w:r>
      <w:proofErr w:type="gramStart"/>
      <w:r w:rsidRPr="00AA534C">
        <w:rPr>
          <w:rFonts w:ascii="Times New Roman" w:eastAsia="Times New Roman" w:hAnsi="Times New Roman" w:cs="Times New Roman"/>
          <w:sz w:val="28"/>
          <w:szCs w:val="28"/>
          <w:lang w:eastAsia="ru-RU"/>
        </w:rPr>
        <w:t xml:space="preserve">Проект распоряжения </w:t>
      </w:r>
      <w:r w:rsidRPr="00AA534C">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AA534C">
        <w:rPr>
          <w:rFonts w:ascii="Times New Roman" w:eastAsia="Times New Roman" w:hAnsi="Times New Roman" w:cs="Times New Roman"/>
          <w:sz w:val="28"/>
          <w:szCs w:val="28"/>
          <w:lang w:eastAsia="ru-RU"/>
        </w:rPr>
        <w:t>«</w:t>
      </w:r>
      <w:r w:rsidRPr="00AA534C">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604D62">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w:t>
      </w:r>
      <w:bookmarkStart w:id="5" w:name="_GoBack"/>
      <w:bookmarkEnd w:id="5"/>
      <w:r w:rsidRPr="00604D62">
        <w:rPr>
          <w:rFonts w:ascii="Times New Roman" w:eastAsia="Times New Roman" w:hAnsi="Times New Roman" w:cs="Times New Roman"/>
          <w:iCs/>
          <w:color w:val="000000"/>
          <w:sz w:val="28"/>
          <w:szCs w:val="28"/>
          <w:lang w:eastAsia="ar-SA"/>
        </w:rPr>
        <w:t xml:space="preserve"> проведения торгов</w:t>
      </w:r>
      <w:r w:rsidRPr="00AA534C">
        <w:rPr>
          <w:rFonts w:ascii="Times New Roman" w:eastAsia="Times New Roman" w:hAnsi="Times New Roman" w:cs="Times New Roman"/>
          <w:sz w:val="28"/>
          <w:szCs w:val="28"/>
          <w:lang w:eastAsia="ru-RU"/>
        </w:rPr>
        <w:t>»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 Федерального</w:t>
      </w:r>
      <w:proofErr w:type="gramEnd"/>
      <w:r w:rsidRPr="00AA534C">
        <w:rPr>
          <w:rFonts w:ascii="Times New Roman" w:eastAsia="Times New Roman" w:hAnsi="Times New Roman" w:cs="Times New Roman"/>
          <w:sz w:val="28"/>
          <w:szCs w:val="28"/>
          <w:lang w:eastAsia="ru-RU"/>
        </w:rPr>
        <w:t xml:space="preserve"> </w:t>
      </w:r>
      <w:proofErr w:type="gramStart"/>
      <w:r w:rsidRPr="00AA534C">
        <w:rPr>
          <w:rFonts w:ascii="Times New Roman" w:eastAsia="Times New Roman" w:hAnsi="Times New Roman" w:cs="Times New Roman"/>
          <w:sz w:val="28"/>
          <w:szCs w:val="28"/>
          <w:lang w:eastAsia="ru-RU"/>
        </w:rPr>
        <w:t xml:space="preserve">закона </w:t>
      </w:r>
      <w:r w:rsidRPr="00AA534C">
        <w:rPr>
          <w:rFonts w:ascii="Times New Roman" w:eastAsia="Calibri" w:hAnsi="Times New Roman" w:cs="Times New Roman"/>
          <w:sz w:val="28"/>
          <w:szCs w:val="28"/>
          <w:lang w:eastAsia="ru-RU"/>
        </w:rPr>
        <w:t xml:space="preserve">от 27 июля 2010 года </w:t>
      </w:r>
      <w:hyperlink r:id="rId72" w:history="1">
        <w:r w:rsidRPr="00AA534C">
          <w:rPr>
            <w:rFonts w:ascii="Times New Roman" w:eastAsia="Calibri" w:hAnsi="Times New Roman" w:cs="Times New Roman"/>
            <w:sz w:val="28"/>
            <w:szCs w:val="28"/>
            <w:u w:val="single"/>
            <w:lang w:eastAsia="ru-RU"/>
          </w:rPr>
          <w:t>№ 210-ФЗ</w:t>
        </w:r>
      </w:hyperlink>
      <w:r w:rsidRPr="00AA534C">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73" w:history="1">
        <w:r w:rsidRPr="00AA534C">
          <w:rPr>
            <w:rFonts w:ascii="Times New Roman" w:eastAsia="Times New Roman" w:hAnsi="Times New Roman" w:cs="Times New Roman"/>
            <w:color w:val="0000FF"/>
            <w:sz w:val="28"/>
            <w:szCs w:val="28"/>
            <w:u w:val="single"/>
            <w:lang w:eastAsia="ru-RU"/>
          </w:rPr>
          <w:t>Конституцией</w:t>
        </w:r>
      </w:hyperlink>
      <w:r w:rsidRPr="00AA534C">
        <w:rPr>
          <w:rFonts w:ascii="Times New Roman" w:eastAsia="Times New Roman" w:hAnsi="Times New Roman" w:cs="Times New Roman"/>
          <w:sz w:val="28"/>
          <w:szCs w:val="28"/>
          <w:lang w:eastAsia="ru-RU"/>
        </w:rPr>
        <w:t xml:space="preserve"> Российской Федерации</w:t>
      </w:r>
      <w:proofErr w:type="gramEnd"/>
      <w:r w:rsidRPr="00AA534C">
        <w:rPr>
          <w:rFonts w:ascii="Times New Roman" w:eastAsia="Times New Roman" w:hAnsi="Times New Roman" w:cs="Times New Roman"/>
          <w:sz w:val="28"/>
          <w:szCs w:val="28"/>
          <w:lang w:eastAsia="ru-RU"/>
        </w:rPr>
        <w:t xml:space="preserve">, </w:t>
      </w:r>
      <w:proofErr w:type="gramStart"/>
      <w:r w:rsidRPr="00AA534C">
        <w:rPr>
          <w:rFonts w:ascii="Times New Roman" w:eastAsia="Times New Roman" w:hAnsi="Times New Roman" w:cs="Times New Roman"/>
          <w:sz w:val="28"/>
          <w:szCs w:val="28"/>
          <w:lang w:eastAsia="ru-RU"/>
        </w:rPr>
        <w:t xml:space="preserve">Земельным </w:t>
      </w:r>
      <w:hyperlink r:id="rId74" w:history="1">
        <w:r w:rsidRPr="00AA534C">
          <w:rPr>
            <w:rFonts w:ascii="Times New Roman" w:eastAsia="Times New Roman" w:hAnsi="Times New Roman" w:cs="Times New Roman"/>
            <w:color w:val="0000FF"/>
            <w:sz w:val="28"/>
            <w:szCs w:val="28"/>
            <w:u w:val="single"/>
            <w:lang w:eastAsia="ru-RU"/>
          </w:rPr>
          <w:t>кодексом</w:t>
        </w:r>
      </w:hyperlink>
      <w:r w:rsidRPr="00AA534C">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75" w:history="1">
        <w:r w:rsidRPr="00AA534C">
          <w:rPr>
            <w:rFonts w:ascii="Times New Roman" w:eastAsia="Times New Roman" w:hAnsi="Times New Roman" w:cs="Times New Roman"/>
            <w:color w:val="0000FF"/>
            <w:sz w:val="28"/>
            <w:szCs w:val="28"/>
            <w:u w:val="single"/>
            <w:lang w:eastAsia="ru-RU"/>
          </w:rPr>
          <w:t>законом</w:t>
        </w:r>
      </w:hyperlink>
      <w:r w:rsidRPr="00AA534C">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76" w:history="1">
        <w:r w:rsidRPr="00AA534C">
          <w:rPr>
            <w:rFonts w:ascii="Times New Roman" w:eastAsia="Times New Roman" w:hAnsi="Times New Roman" w:cs="Times New Roman"/>
            <w:color w:val="0000FF"/>
            <w:sz w:val="28"/>
            <w:szCs w:val="28"/>
            <w:u w:val="single"/>
            <w:lang w:eastAsia="ru-RU"/>
          </w:rPr>
          <w:t>законом</w:t>
        </w:r>
      </w:hyperlink>
      <w:r w:rsidRPr="00AA534C">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77" w:history="1">
        <w:r w:rsidRPr="00AA534C">
          <w:rPr>
            <w:rFonts w:ascii="Times New Roman" w:eastAsia="Times New Roman" w:hAnsi="Times New Roman" w:cs="Times New Roman"/>
            <w:color w:val="0000FF"/>
            <w:sz w:val="28"/>
            <w:szCs w:val="28"/>
            <w:u w:val="single"/>
            <w:lang w:eastAsia="ru-RU"/>
          </w:rPr>
          <w:t>законом</w:t>
        </w:r>
      </w:hyperlink>
      <w:r w:rsidRPr="00AA534C">
        <w:rPr>
          <w:rFonts w:ascii="Times New Roman" w:eastAsia="Times New Roman" w:hAnsi="Times New Roman" w:cs="Times New Roman"/>
          <w:sz w:val="28"/>
          <w:szCs w:val="28"/>
          <w:lang w:eastAsia="ru-RU"/>
        </w:rPr>
        <w:t xml:space="preserve"> от 24 июля 2002 года № 101-ФЗ</w:t>
      </w:r>
      <w:proofErr w:type="gramEnd"/>
      <w:r w:rsidRPr="00AA534C">
        <w:rPr>
          <w:rFonts w:ascii="Times New Roman" w:eastAsia="Times New Roman" w:hAnsi="Times New Roman" w:cs="Times New Roman"/>
          <w:sz w:val="28"/>
          <w:szCs w:val="28"/>
          <w:lang w:eastAsia="ru-RU"/>
        </w:rPr>
        <w:t xml:space="preserve"> «</w:t>
      </w:r>
      <w:proofErr w:type="gramStart"/>
      <w:r w:rsidRPr="00AA534C">
        <w:rPr>
          <w:rFonts w:ascii="Times New Roman" w:eastAsia="Times New Roman" w:hAnsi="Times New Roman" w:cs="Times New Roman"/>
          <w:sz w:val="28"/>
          <w:szCs w:val="28"/>
          <w:lang w:eastAsia="ru-RU"/>
        </w:rPr>
        <w:t xml:space="preserve">Об обороте земель сельскохозяйственного назначения», Федеральным </w:t>
      </w:r>
      <w:hyperlink r:id="rId78" w:history="1">
        <w:r w:rsidRPr="00AA534C">
          <w:rPr>
            <w:rFonts w:ascii="Times New Roman" w:eastAsia="Times New Roman" w:hAnsi="Times New Roman" w:cs="Times New Roman"/>
            <w:color w:val="0000FF"/>
            <w:sz w:val="28"/>
            <w:szCs w:val="28"/>
            <w:u w:val="single"/>
            <w:lang w:eastAsia="ru-RU"/>
          </w:rPr>
          <w:t>законом</w:t>
        </w:r>
      </w:hyperlink>
      <w:r w:rsidRPr="00AA534C">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79" w:history="1">
        <w:r w:rsidRPr="00AA534C">
          <w:rPr>
            <w:rFonts w:ascii="Times New Roman" w:eastAsia="Times New Roman" w:hAnsi="Times New Roman" w:cs="Times New Roman"/>
            <w:color w:val="0000FF"/>
            <w:sz w:val="28"/>
            <w:szCs w:val="28"/>
            <w:u w:val="single"/>
            <w:lang w:eastAsia="ru-RU"/>
          </w:rPr>
          <w:t>законом</w:t>
        </w:r>
      </w:hyperlink>
      <w:r w:rsidRPr="00AA534C">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80" w:history="1">
        <w:r w:rsidRPr="00AA534C">
          <w:rPr>
            <w:rFonts w:ascii="Times New Roman" w:eastAsia="Times New Roman" w:hAnsi="Times New Roman" w:cs="Times New Roman"/>
            <w:color w:val="0000FF"/>
            <w:sz w:val="28"/>
            <w:szCs w:val="28"/>
            <w:u w:val="single"/>
            <w:lang w:eastAsia="ru-RU"/>
          </w:rPr>
          <w:t>законом</w:t>
        </w:r>
      </w:hyperlink>
      <w:r w:rsidRPr="00AA534C">
        <w:rPr>
          <w:rFonts w:ascii="Times New Roman" w:eastAsia="Times New Roman" w:hAnsi="Times New Roman" w:cs="Times New Roman"/>
          <w:sz w:val="28"/>
          <w:szCs w:val="28"/>
          <w:lang w:eastAsia="ru-RU"/>
        </w:rPr>
        <w:t xml:space="preserve"> от 6 апреля 2011 года № 63-ФЗ «Об электронной подписи», </w:t>
      </w:r>
      <w:hyperlink r:id="rId81" w:history="1">
        <w:r w:rsidRPr="00AA534C">
          <w:rPr>
            <w:rFonts w:ascii="Times New Roman" w:eastAsia="Times New Roman" w:hAnsi="Times New Roman" w:cs="Times New Roman"/>
            <w:color w:val="0000FF"/>
            <w:sz w:val="28"/>
            <w:szCs w:val="28"/>
            <w:u w:val="single"/>
            <w:lang w:eastAsia="ru-RU"/>
          </w:rPr>
          <w:t>постановлением</w:t>
        </w:r>
      </w:hyperlink>
      <w:r w:rsidRPr="00AA534C">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 оформления</w:t>
      </w:r>
      <w:proofErr w:type="gramEnd"/>
      <w:r w:rsidRPr="00AA534C">
        <w:rPr>
          <w:rFonts w:ascii="Times New Roman" w:eastAsia="Times New Roman" w:hAnsi="Times New Roman" w:cs="Times New Roman"/>
          <w:sz w:val="28"/>
          <w:szCs w:val="28"/>
          <w:lang w:eastAsia="ru-RU"/>
        </w:rPr>
        <w:t xml:space="preserve"> </w:t>
      </w:r>
      <w:proofErr w:type="gramStart"/>
      <w:r w:rsidRPr="00AA534C">
        <w:rPr>
          <w:rFonts w:ascii="Times New Roman" w:eastAsia="Times New Roman" w:hAnsi="Times New Roman" w:cs="Times New Roman"/>
          <w:sz w:val="28"/>
          <w:szCs w:val="28"/>
          <w:lang w:eastAsia="ru-RU"/>
        </w:rPr>
        <w:t xml:space="preserve">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82" w:history="1">
        <w:r w:rsidRPr="00AA534C">
          <w:rPr>
            <w:rFonts w:ascii="Times New Roman" w:eastAsia="Times New Roman" w:hAnsi="Times New Roman" w:cs="Times New Roman"/>
            <w:color w:val="0000FF"/>
            <w:sz w:val="28"/>
            <w:szCs w:val="28"/>
            <w:u w:val="single"/>
            <w:lang w:eastAsia="ar-SA"/>
          </w:rPr>
          <w:t>постановлением</w:t>
        </w:r>
      </w:hyperlink>
      <w:r w:rsidRPr="00AA534C">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AA534C">
        <w:rPr>
          <w:rFonts w:ascii="Calibri" w:eastAsia="Times New Roman" w:hAnsi="Calibri" w:cs="Calibri"/>
          <w:szCs w:val="20"/>
          <w:lang w:eastAsia="ru-RU"/>
        </w:rPr>
        <w:t xml:space="preserve"> </w:t>
      </w:r>
      <w:r w:rsidRPr="00AA534C">
        <w:rPr>
          <w:rFonts w:ascii="Times New Roman" w:eastAsia="Times New Roman" w:hAnsi="Times New Roman" w:cs="Times New Roman"/>
          <w:sz w:val="28"/>
          <w:szCs w:val="28"/>
          <w:lang w:eastAsia="ar-SA"/>
        </w:rPr>
        <w:t>приказом  Минэкономразвития</w:t>
      </w:r>
      <w:proofErr w:type="gramEnd"/>
      <w:r w:rsidRPr="00AA534C">
        <w:rPr>
          <w:rFonts w:ascii="Times New Roman" w:eastAsia="Times New Roman" w:hAnsi="Times New Roman" w:cs="Times New Roman"/>
          <w:sz w:val="28"/>
          <w:szCs w:val="28"/>
          <w:lang w:eastAsia="ar-SA"/>
        </w:rPr>
        <w:t xml:space="preserve">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AA534C">
        <w:rPr>
          <w:rFonts w:ascii="Times New Roman" w:eastAsia="Times New Roman" w:hAnsi="Times New Roman" w:cs="Times New Roman"/>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w:t>
      </w:r>
      <w:r w:rsidRPr="00AA534C">
        <w:rPr>
          <w:rFonts w:ascii="Times New Roman" w:eastAsia="Times New Roman" w:hAnsi="Times New Roman" w:cs="Times New Roman"/>
          <w:sz w:val="28"/>
          <w:szCs w:val="28"/>
          <w:lang w:eastAsia="ar-SA"/>
        </w:rPr>
        <w:lastRenderedPageBreak/>
        <w:t>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AA534C">
        <w:rPr>
          <w:rFonts w:ascii="Times New Roman" w:eastAsia="Times New Roman" w:hAnsi="Times New Roman" w:cs="Times New Roman"/>
          <w:sz w:val="28"/>
          <w:szCs w:val="28"/>
          <w:lang w:eastAsia="ar-SA"/>
        </w:rPr>
        <w:t xml:space="preserve"> </w:t>
      </w:r>
      <w:proofErr w:type="gramStart"/>
      <w:r w:rsidRPr="00AA534C">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83" w:history="1">
        <w:r w:rsidRPr="00AA534C">
          <w:rPr>
            <w:rFonts w:ascii="Times New Roman" w:eastAsia="Times New Roman" w:hAnsi="Times New Roman" w:cs="Times New Roman"/>
            <w:color w:val="0000FF"/>
            <w:sz w:val="28"/>
            <w:szCs w:val="28"/>
            <w:u w:val="single"/>
            <w:lang w:eastAsia="ru-RU"/>
          </w:rPr>
          <w:t>Законом</w:t>
        </w:r>
      </w:hyperlink>
      <w:r w:rsidRPr="00AA534C">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AA534C" w:rsidRPr="00AA534C" w:rsidRDefault="00AA534C" w:rsidP="00AA534C">
      <w:pPr>
        <w:autoSpaceDN w:val="0"/>
        <w:spacing w:after="0" w:line="240" w:lineRule="auto"/>
        <w:ind w:firstLine="540"/>
        <w:jc w:val="both"/>
        <w:rPr>
          <w:rFonts w:ascii="Times New Roman" w:eastAsia="Times New Roman" w:hAnsi="Times New Roman" w:cs="Times New Roman"/>
          <w:sz w:val="28"/>
          <w:szCs w:val="28"/>
          <w:lang w:eastAsia="ar-SA"/>
        </w:rPr>
      </w:pPr>
      <w:r w:rsidRPr="00AA534C">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604D62">
        <w:rPr>
          <w:rFonts w:ascii="Times New Roman" w:eastAsia="Times New Roman" w:hAnsi="Times New Roman" w:cs="Times New Roman"/>
          <w:iCs/>
          <w:color w:val="000000"/>
          <w:sz w:val="28"/>
          <w:szCs w:val="28"/>
          <w:lang w:eastAsia="ar-SA"/>
        </w:rPr>
        <w:t>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AA534C">
        <w:rPr>
          <w:rFonts w:ascii="Times New Roman" w:eastAsia="Calibri" w:hAnsi="Times New Roman" w:cs="Times New Roman"/>
          <w:sz w:val="28"/>
          <w:szCs w:val="28"/>
        </w:rPr>
        <w:t>»</w:t>
      </w:r>
      <w:r w:rsidRPr="00AA534C">
        <w:rPr>
          <w:rFonts w:ascii="Times New Roman" w:eastAsia="Times New Roman" w:hAnsi="Times New Roman" w:cs="Times New Roman"/>
          <w:sz w:val="28"/>
          <w:szCs w:val="28"/>
          <w:lang w:eastAsia="ar-SA"/>
        </w:rPr>
        <w:t>.</w:t>
      </w:r>
    </w:p>
    <w:p w:rsidR="00AA534C" w:rsidRPr="00AA534C" w:rsidRDefault="00AA534C" w:rsidP="00AA534C">
      <w:pPr>
        <w:autoSpaceDN w:val="0"/>
        <w:spacing w:after="0" w:line="240" w:lineRule="auto"/>
        <w:jc w:val="both"/>
        <w:rPr>
          <w:rFonts w:ascii="Times New Roman" w:eastAsia="Times New Roman" w:hAnsi="Times New Roman" w:cs="Times New Roman"/>
          <w:sz w:val="28"/>
          <w:szCs w:val="28"/>
          <w:lang w:eastAsia="ar-SA"/>
        </w:rPr>
      </w:pPr>
      <w:r w:rsidRPr="00AA534C">
        <w:rPr>
          <w:rFonts w:ascii="Times New Roman" w:eastAsia="Times New Roman" w:hAnsi="Times New Roman" w:cs="Times New Roman"/>
          <w:sz w:val="28"/>
          <w:szCs w:val="28"/>
          <w:lang w:eastAsia="ar-SA"/>
        </w:rPr>
        <w:tab/>
      </w:r>
      <w:r w:rsidRPr="00AA534C">
        <w:rPr>
          <w:rFonts w:ascii="Times New Roman" w:eastAsia="Times New Roman" w:hAnsi="Times New Roman" w:cs="Times New Roman"/>
          <w:sz w:val="28"/>
          <w:szCs w:val="28"/>
          <w:lang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AA534C" w:rsidRPr="00AA534C" w:rsidRDefault="00AA534C" w:rsidP="00AA534C">
      <w:pPr>
        <w:autoSpaceDN w:val="0"/>
        <w:spacing w:after="0" w:line="240" w:lineRule="auto"/>
        <w:jc w:val="both"/>
        <w:rPr>
          <w:rFonts w:ascii="Times New Roman" w:eastAsia="Times New Roman" w:hAnsi="Times New Roman" w:cs="Times New Roman"/>
          <w:sz w:val="28"/>
          <w:szCs w:val="28"/>
          <w:lang w:eastAsia="ar-SA"/>
        </w:rPr>
      </w:pPr>
      <w:r w:rsidRPr="00AA534C">
        <w:rPr>
          <w:rFonts w:ascii="Times New Roman" w:eastAsia="Times New Roman" w:hAnsi="Times New Roman" w:cs="Times New Roman"/>
          <w:sz w:val="28"/>
          <w:szCs w:val="28"/>
          <w:lang w:eastAsia="ar-SA"/>
        </w:rPr>
        <w:tab/>
      </w:r>
      <w:r w:rsidRPr="00AA534C">
        <w:rPr>
          <w:rFonts w:ascii="Times New Roman" w:eastAsia="Times New Roman" w:hAnsi="Times New Roman" w:cs="Times New Roman"/>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AA534C" w:rsidRPr="00AA534C" w:rsidRDefault="00AA534C" w:rsidP="00AA534C">
      <w:pPr>
        <w:autoSpaceDN w:val="0"/>
        <w:spacing w:after="0" w:line="240" w:lineRule="auto"/>
        <w:jc w:val="both"/>
        <w:rPr>
          <w:rFonts w:ascii="Times New Roman" w:eastAsia="Times New Roman" w:hAnsi="Times New Roman" w:cs="Times New Roman"/>
          <w:sz w:val="28"/>
          <w:szCs w:val="28"/>
          <w:lang w:eastAsia="ar-SA"/>
        </w:rPr>
      </w:pPr>
    </w:p>
    <w:p w:rsidR="00AA534C" w:rsidRPr="00AA534C" w:rsidRDefault="00AA534C" w:rsidP="00AA534C">
      <w:pPr>
        <w:autoSpaceDN w:val="0"/>
        <w:spacing w:after="0" w:line="240" w:lineRule="auto"/>
        <w:jc w:val="both"/>
        <w:rPr>
          <w:rFonts w:ascii="Times New Roman" w:eastAsia="Times New Roman" w:hAnsi="Times New Roman" w:cs="Times New Roman"/>
          <w:sz w:val="28"/>
          <w:szCs w:val="28"/>
          <w:lang w:eastAsia="ar-SA"/>
        </w:rPr>
      </w:pPr>
    </w:p>
    <w:p w:rsidR="00AA534C" w:rsidRPr="00AA534C" w:rsidRDefault="00AA534C" w:rsidP="00AA534C">
      <w:pPr>
        <w:autoSpaceDN w:val="0"/>
        <w:spacing w:after="0" w:line="240" w:lineRule="auto"/>
        <w:jc w:val="both"/>
        <w:rPr>
          <w:rFonts w:ascii="Times New Roman" w:eastAsia="Times New Roman" w:hAnsi="Times New Roman" w:cs="Times New Roman"/>
          <w:sz w:val="28"/>
          <w:szCs w:val="28"/>
          <w:lang w:eastAsia="ar-SA"/>
        </w:rPr>
      </w:pPr>
    </w:p>
    <w:p w:rsidR="00AA534C" w:rsidRPr="00AA534C" w:rsidRDefault="00AA534C" w:rsidP="00AA534C">
      <w:pPr>
        <w:autoSpaceDN w:val="0"/>
        <w:spacing w:after="0" w:line="240" w:lineRule="exact"/>
        <w:jc w:val="both"/>
        <w:rPr>
          <w:rFonts w:ascii="Times New Roman" w:eastAsia="Times New Roman" w:hAnsi="Times New Roman" w:cs="Times New Roman"/>
          <w:sz w:val="28"/>
          <w:szCs w:val="28"/>
          <w:lang w:eastAsia="zh-CN"/>
        </w:rPr>
      </w:pPr>
      <w:proofErr w:type="gramStart"/>
      <w:r w:rsidRPr="00AA534C">
        <w:rPr>
          <w:rFonts w:ascii="Times New Roman" w:eastAsia="Times New Roman" w:hAnsi="Times New Roman" w:cs="Times New Roman"/>
          <w:sz w:val="28"/>
          <w:szCs w:val="28"/>
          <w:lang w:eastAsia="zh-CN"/>
        </w:rPr>
        <w:t>Исполняющий</w:t>
      </w:r>
      <w:proofErr w:type="gramEnd"/>
      <w:r w:rsidRPr="00AA534C">
        <w:rPr>
          <w:rFonts w:ascii="Times New Roman" w:eastAsia="Times New Roman" w:hAnsi="Times New Roman" w:cs="Times New Roman"/>
          <w:sz w:val="28"/>
          <w:szCs w:val="28"/>
          <w:lang w:eastAsia="zh-CN"/>
        </w:rPr>
        <w:t xml:space="preserve"> обязанности</w:t>
      </w:r>
    </w:p>
    <w:p w:rsidR="00AA534C" w:rsidRPr="00AA534C" w:rsidRDefault="00AA534C" w:rsidP="00AA534C">
      <w:pPr>
        <w:autoSpaceDN w:val="0"/>
        <w:spacing w:after="0" w:line="240" w:lineRule="exact"/>
        <w:jc w:val="both"/>
        <w:rPr>
          <w:rFonts w:ascii="Times New Roman" w:eastAsia="Times New Roman" w:hAnsi="Times New Roman" w:cs="Times New Roman"/>
          <w:sz w:val="28"/>
          <w:szCs w:val="28"/>
          <w:lang w:eastAsia="zh-CN"/>
        </w:rPr>
      </w:pPr>
      <w:r w:rsidRPr="00AA534C">
        <w:rPr>
          <w:rFonts w:ascii="Times New Roman" w:eastAsia="Times New Roman" w:hAnsi="Times New Roman" w:cs="Times New Roman"/>
          <w:sz w:val="28"/>
          <w:szCs w:val="28"/>
          <w:lang w:eastAsia="zh-CN"/>
        </w:rPr>
        <w:t xml:space="preserve">председателя комитета </w:t>
      </w:r>
    </w:p>
    <w:p w:rsidR="00AA534C" w:rsidRPr="00AA534C" w:rsidRDefault="00AA534C" w:rsidP="00AA534C">
      <w:pPr>
        <w:autoSpaceDN w:val="0"/>
        <w:spacing w:after="0" w:line="240" w:lineRule="exact"/>
        <w:jc w:val="both"/>
        <w:rPr>
          <w:rFonts w:ascii="Times New Roman" w:eastAsia="Times New Roman" w:hAnsi="Times New Roman" w:cs="Times New Roman"/>
          <w:sz w:val="28"/>
          <w:szCs w:val="28"/>
          <w:lang w:eastAsia="zh-CN"/>
        </w:rPr>
      </w:pPr>
      <w:r w:rsidRPr="00AA534C">
        <w:rPr>
          <w:rFonts w:ascii="Times New Roman" w:eastAsia="Times New Roman" w:hAnsi="Times New Roman" w:cs="Times New Roman"/>
          <w:sz w:val="28"/>
          <w:szCs w:val="28"/>
          <w:lang w:eastAsia="zh-CN"/>
        </w:rPr>
        <w:t xml:space="preserve">имущественных и земельных отношений </w:t>
      </w:r>
    </w:p>
    <w:p w:rsidR="00AA534C" w:rsidRPr="00AA534C" w:rsidRDefault="00AA534C" w:rsidP="00AA534C">
      <w:pPr>
        <w:autoSpaceDN w:val="0"/>
        <w:spacing w:after="0" w:line="240" w:lineRule="exact"/>
        <w:jc w:val="both"/>
        <w:rPr>
          <w:rFonts w:ascii="Times New Roman" w:eastAsia="Times New Roman" w:hAnsi="Times New Roman" w:cs="Times New Roman"/>
          <w:sz w:val="28"/>
          <w:szCs w:val="28"/>
          <w:lang w:eastAsia="zh-CN"/>
        </w:rPr>
      </w:pPr>
      <w:r w:rsidRPr="00AA534C">
        <w:rPr>
          <w:rFonts w:ascii="Times New Roman" w:eastAsia="Times New Roman" w:hAnsi="Times New Roman" w:cs="Times New Roman"/>
          <w:sz w:val="28"/>
          <w:szCs w:val="28"/>
          <w:lang w:eastAsia="zh-CN"/>
        </w:rPr>
        <w:t xml:space="preserve">администрации Шпаковского муниципального </w:t>
      </w:r>
    </w:p>
    <w:p w:rsidR="00AA534C" w:rsidRPr="00AA534C" w:rsidRDefault="00AA534C" w:rsidP="00AA534C">
      <w:pPr>
        <w:autoSpaceDN w:val="0"/>
        <w:spacing w:after="0" w:line="240" w:lineRule="exact"/>
        <w:jc w:val="both"/>
        <w:rPr>
          <w:rFonts w:ascii="Times New Roman" w:eastAsia="Times New Roman" w:hAnsi="Times New Roman" w:cs="Times New Roman"/>
          <w:sz w:val="28"/>
          <w:szCs w:val="28"/>
          <w:lang w:eastAsia="zh-CN"/>
        </w:rPr>
      </w:pPr>
      <w:r w:rsidRPr="00AA534C">
        <w:rPr>
          <w:rFonts w:ascii="Times New Roman" w:eastAsia="Times New Roman" w:hAnsi="Times New Roman" w:cs="Times New Roman"/>
          <w:sz w:val="28"/>
          <w:szCs w:val="28"/>
          <w:lang w:eastAsia="zh-CN"/>
        </w:rPr>
        <w:t xml:space="preserve">района Ставропольского края                                              И.В. </w:t>
      </w:r>
      <w:proofErr w:type="spellStart"/>
      <w:r w:rsidRPr="00AA534C">
        <w:rPr>
          <w:rFonts w:ascii="Times New Roman" w:eastAsia="Times New Roman" w:hAnsi="Times New Roman" w:cs="Times New Roman"/>
          <w:sz w:val="28"/>
          <w:szCs w:val="28"/>
          <w:lang w:eastAsia="zh-CN"/>
        </w:rPr>
        <w:t>Сошникова</w:t>
      </w:r>
      <w:proofErr w:type="spellEnd"/>
      <w:r w:rsidRPr="00AA534C">
        <w:rPr>
          <w:rFonts w:ascii="Times New Roman" w:eastAsia="Times New Roman" w:hAnsi="Times New Roman" w:cs="Times New Roman"/>
          <w:sz w:val="28"/>
          <w:szCs w:val="28"/>
          <w:lang w:eastAsia="zh-CN"/>
        </w:rPr>
        <w:t xml:space="preserve"> </w:t>
      </w:r>
    </w:p>
    <w:p w:rsidR="00AA534C" w:rsidRPr="00AA534C" w:rsidRDefault="00AA534C" w:rsidP="00AA534C">
      <w:pPr>
        <w:autoSpaceDN w:val="0"/>
        <w:spacing w:after="0" w:line="240" w:lineRule="auto"/>
        <w:jc w:val="both"/>
        <w:rPr>
          <w:rFonts w:ascii="Times New Roman" w:eastAsia="Times New Roman" w:hAnsi="Times New Roman" w:cs="Times New Roman"/>
          <w:sz w:val="28"/>
          <w:szCs w:val="28"/>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autoSpaceDE w:val="0"/>
        <w:autoSpaceDN w:val="0"/>
        <w:adjustRightInd w:val="0"/>
        <w:spacing w:after="0" w:line="240" w:lineRule="auto"/>
        <w:jc w:val="both"/>
        <w:rPr>
          <w:rFonts w:ascii="Courier New" w:eastAsia="Times New Roman" w:hAnsi="Courier New" w:cs="Courier New"/>
          <w:sz w:val="24"/>
          <w:szCs w:val="24"/>
          <w:lang w:eastAsia="ar-SA"/>
        </w:rPr>
      </w:pPr>
    </w:p>
    <w:p w:rsidR="00AA534C" w:rsidRPr="00AA534C" w:rsidRDefault="00AA534C" w:rsidP="00AA534C">
      <w:pPr>
        <w:spacing w:after="0" w:line="240" w:lineRule="auto"/>
        <w:ind w:left="4112" w:firstLine="708"/>
        <w:jc w:val="both"/>
        <w:rPr>
          <w:rFonts w:ascii="Times New Roman" w:eastAsia="Times New Roman" w:hAnsi="Times New Roman" w:cs="Times New Roman"/>
          <w:sz w:val="28"/>
          <w:szCs w:val="28"/>
          <w:lang w:eastAsia="ru-RU"/>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C75AAC" w:rsidRDefault="00C75AAC" w:rsidP="00C75AAC">
      <w:pPr>
        <w:suppressAutoHyphens/>
        <w:autoSpaceDE w:val="0"/>
        <w:spacing w:after="0" w:line="240" w:lineRule="auto"/>
        <w:jc w:val="both"/>
        <w:rPr>
          <w:rFonts w:ascii="Times New Roman" w:eastAsia="Times New Roman" w:hAnsi="Times New Roman" w:cs="Times New Roman"/>
          <w:sz w:val="28"/>
          <w:szCs w:val="28"/>
          <w:lang w:eastAsia="ar-SA"/>
        </w:rPr>
      </w:pPr>
    </w:p>
    <w:p w:rsidR="00C75AAC" w:rsidRPr="00AA534C" w:rsidRDefault="00C75AAC" w:rsidP="00C75AAC">
      <w:pPr>
        <w:suppressAutoHyphens/>
        <w:spacing w:after="0" w:line="240" w:lineRule="exact"/>
        <w:rPr>
          <w:rFonts w:ascii="Times New Roman" w:eastAsia="Times New Roman" w:hAnsi="Times New Roman" w:cs="Times New Roman"/>
          <w:sz w:val="24"/>
          <w:szCs w:val="24"/>
          <w:lang w:eastAsia="ar-SA"/>
        </w:rPr>
      </w:pPr>
    </w:p>
    <w:p w:rsidR="00604D62" w:rsidRPr="00604D62" w:rsidRDefault="00604D62" w:rsidP="00604D62">
      <w:pPr>
        <w:suppressAutoHyphens/>
        <w:autoSpaceDE w:val="0"/>
        <w:spacing w:after="0" w:line="240" w:lineRule="auto"/>
        <w:jc w:val="center"/>
        <w:rPr>
          <w:rFonts w:ascii="Calibri" w:eastAsia="Times New Roman" w:hAnsi="Calibri" w:cs="Calibri"/>
          <w:lang w:eastAsia="ar-SA"/>
        </w:rPr>
      </w:pPr>
    </w:p>
    <w:sectPr w:rsidR="00604D62" w:rsidRPr="00604D62" w:rsidSect="001A75A2">
      <w:headerReference w:type="even" r:id="rId84"/>
      <w:headerReference w:type="default" r:id="rId85"/>
      <w:pgSz w:w="11906" w:h="16838"/>
      <w:pgMar w:top="1418" w:right="567" w:bottom="1134" w:left="1985"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B91" w:rsidRDefault="00B83B91">
      <w:pPr>
        <w:spacing w:after="0" w:line="240" w:lineRule="auto"/>
      </w:pPr>
      <w:r>
        <w:separator/>
      </w:r>
    </w:p>
  </w:endnote>
  <w:endnote w:type="continuationSeparator" w:id="0">
    <w:p w:rsidR="00B83B91" w:rsidRDefault="00B8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B91" w:rsidRDefault="00B83B91">
      <w:pPr>
        <w:spacing w:after="0" w:line="240" w:lineRule="auto"/>
      </w:pPr>
      <w:r>
        <w:separator/>
      </w:r>
    </w:p>
  </w:footnote>
  <w:footnote w:type="continuationSeparator" w:id="0">
    <w:p w:rsidR="00B83B91" w:rsidRDefault="00B83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4F" w:rsidRDefault="0098454F" w:rsidP="001A75A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35</w:t>
    </w:r>
    <w:r>
      <w:rPr>
        <w:rStyle w:val="ae"/>
      </w:rPr>
      <w:fldChar w:fldCharType="end"/>
    </w:r>
  </w:p>
  <w:p w:rsidR="0098454F" w:rsidRDefault="0098454F" w:rsidP="001A75A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4F" w:rsidRDefault="0098454F" w:rsidP="001A75A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00000004"/>
    <w:lvl w:ilvl="0">
      <w:start w:val="1"/>
      <w:numFmt w:val="decimal"/>
      <w:lvlText w:val="%1."/>
      <w:lvlJc w:val="left"/>
      <w:pPr>
        <w:tabs>
          <w:tab w:val="num" w:pos="0"/>
        </w:tabs>
        <w:ind w:left="0" w:firstLine="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82189E"/>
    <w:multiLevelType w:val="multilevel"/>
    <w:tmpl w:val="37AE96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3">
    <w:nsid w:val="74095487"/>
    <w:multiLevelType w:val="hybridMultilevel"/>
    <w:tmpl w:val="4CAE05B2"/>
    <w:lvl w:ilvl="0" w:tplc="3D36B7F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50"/>
    <w:rsid w:val="00036EB5"/>
    <w:rsid w:val="00047D86"/>
    <w:rsid w:val="00053428"/>
    <w:rsid w:val="0006219F"/>
    <w:rsid w:val="00066FC4"/>
    <w:rsid w:val="00080E04"/>
    <w:rsid w:val="000D0E03"/>
    <w:rsid w:val="000D6517"/>
    <w:rsid w:val="000E73BE"/>
    <w:rsid w:val="001103EB"/>
    <w:rsid w:val="00127FD8"/>
    <w:rsid w:val="0014709D"/>
    <w:rsid w:val="001A75A2"/>
    <w:rsid w:val="001E56E1"/>
    <w:rsid w:val="001F3C5D"/>
    <w:rsid w:val="0023528B"/>
    <w:rsid w:val="0024363F"/>
    <w:rsid w:val="002722E3"/>
    <w:rsid w:val="00277CCF"/>
    <w:rsid w:val="0029509C"/>
    <w:rsid w:val="00296C9A"/>
    <w:rsid w:val="002D4C2A"/>
    <w:rsid w:val="002F1224"/>
    <w:rsid w:val="0039694F"/>
    <w:rsid w:val="003E6367"/>
    <w:rsid w:val="003F0A55"/>
    <w:rsid w:val="00424E28"/>
    <w:rsid w:val="004C2741"/>
    <w:rsid w:val="004D7A14"/>
    <w:rsid w:val="0050438C"/>
    <w:rsid w:val="0050696B"/>
    <w:rsid w:val="00534B30"/>
    <w:rsid w:val="005A679A"/>
    <w:rsid w:val="005B2BF6"/>
    <w:rsid w:val="005C68AB"/>
    <w:rsid w:val="005D02CB"/>
    <w:rsid w:val="005E486E"/>
    <w:rsid w:val="00604D62"/>
    <w:rsid w:val="00614196"/>
    <w:rsid w:val="006153B7"/>
    <w:rsid w:val="00654BB7"/>
    <w:rsid w:val="006E50C2"/>
    <w:rsid w:val="00713BB9"/>
    <w:rsid w:val="00753C54"/>
    <w:rsid w:val="007B249B"/>
    <w:rsid w:val="007F4AF4"/>
    <w:rsid w:val="00874F33"/>
    <w:rsid w:val="008B0798"/>
    <w:rsid w:val="008B5793"/>
    <w:rsid w:val="008D13DD"/>
    <w:rsid w:val="008E3350"/>
    <w:rsid w:val="0098454F"/>
    <w:rsid w:val="00984FA6"/>
    <w:rsid w:val="009F12FC"/>
    <w:rsid w:val="009F253D"/>
    <w:rsid w:val="00A025FE"/>
    <w:rsid w:val="00AA534C"/>
    <w:rsid w:val="00AB1CE4"/>
    <w:rsid w:val="00AF49A2"/>
    <w:rsid w:val="00AF694C"/>
    <w:rsid w:val="00B03ECB"/>
    <w:rsid w:val="00B5784F"/>
    <w:rsid w:val="00B83B91"/>
    <w:rsid w:val="00B9531F"/>
    <w:rsid w:val="00BB608E"/>
    <w:rsid w:val="00BD5950"/>
    <w:rsid w:val="00BD7978"/>
    <w:rsid w:val="00C05E71"/>
    <w:rsid w:val="00C75AAC"/>
    <w:rsid w:val="00C83402"/>
    <w:rsid w:val="00CA0CA9"/>
    <w:rsid w:val="00CB32FF"/>
    <w:rsid w:val="00CD7859"/>
    <w:rsid w:val="00D207B4"/>
    <w:rsid w:val="00D46D41"/>
    <w:rsid w:val="00D51F9A"/>
    <w:rsid w:val="00D733BD"/>
    <w:rsid w:val="00D74284"/>
    <w:rsid w:val="00D85FA3"/>
    <w:rsid w:val="00DA5752"/>
    <w:rsid w:val="00DA79B9"/>
    <w:rsid w:val="00E266EF"/>
    <w:rsid w:val="00E31434"/>
    <w:rsid w:val="00E41D75"/>
    <w:rsid w:val="00E44A3D"/>
    <w:rsid w:val="00E47E0A"/>
    <w:rsid w:val="00E643F0"/>
    <w:rsid w:val="00E758C0"/>
    <w:rsid w:val="00E83D68"/>
    <w:rsid w:val="00E9382E"/>
    <w:rsid w:val="00EF2C07"/>
    <w:rsid w:val="00F008D1"/>
    <w:rsid w:val="00F020BD"/>
    <w:rsid w:val="00F72E63"/>
    <w:rsid w:val="00F80FE2"/>
    <w:rsid w:val="00F9556D"/>
    <w:rsid w:val="00FB224A"/>
    <w:rsid w:val="00FE29F6"/>
    <w:rsid w:val="00FF119A"/>
    <w:rsid w:val="00FF1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link w:val="10"/>
    <w:qFormat/>
    <w:rsid w:val="00604D62"/>
    <w:pPr>
      <w:numPr>
        <w:numId w:val="1"/>
      </w:numPr>
      <w:outlineLvl w:val="0"/>
    </w:pPr>
    <w:rPr>
      <w:b/>
      <w:bCs/>
      <w:sz w:val="32"/>
      <w:szCs w:val="32"/>
    </w:rPr>
  </w:style>
  <w:style w:type="paragraph" w:styleId="3">
    <w:name w:val="heading 3"/>
    <w:basedOn w:val="a0"/>
    <w:next w:val="a1"/>
    <w:link w:val="30"/>
    <w:qFormat/>
    <w:rsid w:val="00604D62"/>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04D62"/>
    <w:rPr>
      <w:rFonts w:ascii="Arial" w:eastAsia="Microsoft YaHei" w:hAnsi="Arial" w:cs="Lucida Sans"/>
      <w:b/>
      <w:bCs/>
      <w:sz w:val="32"/>
      <w:szCs w:val="32"/>
      <w:lang w:eastAsia="ar-SA"/>
    </w:rPr>
  </w:style>
  <w:style w:type="character" w:customStyle="1" w:styleId="30">
    <w:name w:val="Заголовок 3 Знак"/>
    <w:basedOn w:val="a2"/>
    <w:link w:val="3"/>
    <w:rsid w:val="00604D62"/>
    <w:rPr>
      <w:rFonts w:ascii="Arial" w:eastAsia="Microsoft YaHei" w:hAnsi="Arial" w:cs="Lucida Sans"/>
      <w:b/>
      <w:bCs/>
      <w:sz w:val="28"/>
      <w:szCs w:val="28"/>
      <w:lang w:eastAsia="ar-SA"/>
    </w:rPr>
  </w:style>
  <w:style w:type="numbering" w:customStyle="1" w:styleId="11">
    <w:name w:val="Нет списка1"/>
    <w:next w:val="a4"/>
    <w:semiHidden/>
    <w:rsid w:val="00604D62"/>
  </w:style>
  <w:style w:type="character" w:customStyle="1" w:styleId="12">
    <w:name w:val="Основной шрифт абзаца1"/>
    <w:rsid w:val="00604D62"/>
  </w:style>
  <w:style w:type="character" w:styleId="a5">
    <w:name w:val="Hyperlink"/>
    <w:rsid w:val="00604D62"/>
    <w:rPr>
      <w:rFonts w:ascii="Times New Roman CYR" w:hAnsi="Times New Roman CYR" w:cs="Times New Roman CYR" w:hint="default"/>
      <w:b/>
      <w:bCs/>
      <w:color w:val="000080"/>
      <w:sz w:val="24"/>
      <w:szCs w:val="24"/>
      <w:u w:val="single"/>
    </w:rPr>
  </w:style>
  <w:style w:type="paragraph" w:customStyle="1" w:styleId="a0">
    <w:name w:val="Заголовок"/>
    <w:basedOn w:val="a"/>
    <w:next w:val="a1"/>
    <w:rsid w:val="00604D62"/>
    <w:pPr>
      <w:keepNext/>
      <w:suppressAutoHyphens/>
      <w:spacing w:before="240" w:after="120" w:line="240" w:lineRule="auto"/>
    </w:pPr>
    <w:rPr>
      <w:rFonts w:ascii="Arial" w:eastAsia="Microsoft YaHei" w:hAnsi="Arial" w:cs="Lucida Sans"/>
      <w:sz w:val="28"/>
      <w:szCs w:val="28"/>
      <w:lang w:eastAsia="ar-SA"/>
    </w:rPr>
  </w:style>
  <w:style w:type="paragraph" w:styleId="a1">
    <w:name w:val="Body Text"/>
    <w:basedOn w:val="a"/>
    <w:link w:val="a6"/>
    <w:rsid w:val="00604D62"/>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2"/>
    <w:link w:val="a1"/>
    <w:rsid w:val="00604D62"/>
    <w:rPr>
      <w:rFonts w:ascii="Times New Roman" w:eastAsia="Times New Roman" w:hAnsi="Times New Roman" w:cs="Times New Roman"/>
      <w:sz w:val="24"/>
      <w:szCs w:val="24"/>
      <w:lang w:eastAsia="ar-SA"/>
    </w:rPr>
  </w:style>
  <w:style w:type="paragraph" w:styleId="a7">
    <w:name w:val="List"/>
    <w:basedOn w:val="a1"/>
    <w:rsid w:val="00604D62"/>
    <w:rPr>
      <w:rFonts w:cs="Lucida Sans"/>
    </w:rPr>
  </w:style>
  <w:style w:type="paragraph" w:customStyle="1" w:styleId="13">
    <w:name w:val="Название1"/>
    <w:basedOn w:val="a"/>
    <w:rsid w:val="00604D62"/>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14">
    <w:name w:val="Указатель1"/>
    <w:basedOn w:val="a"/>
    <w:rsid w:val="00604D62"/>
    <w:pPr>
      <w:suppressLineNumbers/>
      <w:suppressAutoHyphens/>
      <w:spacing w:after="0" w:line="240" w:lineRule="auto"/>
    </w:pPr>
    <w:rPr>
      <w:rFonts w:ascii="Times New Roman" w:eastAsia="Times New Roman" w:hAnsi="Times New Roman" w:cs="Lucida Sans"/>
      <w:sz w:val="24"/>
      <w:szCs w:val="24"/>
      <w:lang w:eastAsia="ar-SA"/>
    </w:rPr>
  </w:style>
  <w:style w:type="paragraph" w:customStyle="1" w:styleId="ConsPlusNonformat">
    <w:name w:val="ConsPlusNonformat"/>
    <w:rsid w:val="00604D6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8">
    <w:name w:val="Содержимое таблицы"/>
    <w:basedOn w:val="a"/>
    <w:rsid w:val="00604D6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Заголовок таблицы"/>
    <w:basedOn w:val="a8"/>
    <w:rsid w:val="00604D62"/>
    <w:pPr>
      <w:jc w:val="center"/>
    </w:pPr>
    <w:rPr>
      <w:b/>
      <w:bCs/>
    </w:rPr>
  </w:style>
  <w:style w:type="paragraph" w:customStyle="1" w:styleId="aa">
    <w:name w:val="Содержимое врезки"/>
    <w:basedOn w:val="a1"/>
    <w:rsid w:val="00604D62"/>
  </w:style>
  <w:style w:type="paragraph" w:customStyle="1" w:styleId="ConsPlusNormal">
    <w:name w:val="ConsPlusNormal"/>
    <w:link w:val="ConsPlusNormal0"/>
    <w:rsid w:val="00604D62"/>
    <w:pPr>
      <w:widowControl w:val="0"/>
      <w:autoSpaceDE w:val="0"/>
      <w:autoSpaceDN w:val="0"/>
      <w:adjustRightInd w:val="0"/>
      <w:spacing w:after="0" w:line="240" w:lineRule="auto"/>
      <w:ind w:firstLine="720"/>
      <w:jc w:val="both"/>
    </w:pPr>
    <w:rPr>
      <w:rFonts w:ascii="Arial" w:eastAsia="Calibri" w:hAnsi="Arial" w:cs="Arial"/>
      <w:sz w:val="20"/>
      <w:szCs w:val="20"/>
      <w:lang w:eastAsia="ru-RU"/>
    </w:rPr>
  </w:style>
  <w:style w:type="paragraph" w:styleId="2">
    <w:name w:val="Body Text 2"/>
    <w:basedOn w:val="a"/>
    <w:link w:val="20"/>
    <w:rsid w:val="00604D62"/>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2 Знак"/>
    <w:basedOn w:val="a2"/>
    <w:link w:val="2"/>
    <w:rsid w:val="00604D62"/>
    <w:rPr>
      <w:rFonts w:ascii="Times New Roman" w:eastAsia="Times New Roman" w:hAnsi="Times New Roman" w:cs="Times New Roman"/>
      <w:sz w:val="24"/>
      <w:szCs w:val="24"/>
      <w:lang w:eastAsia="ar-SA"/>
    </w:rPr>
  </w:style>
  <w:style w:type="paragraph" w:customStyle="1" w:styleId="4">
    <w:name w:val="Основной текст4"/>
    <w:basedOn w:val="a"/>
    <w:rsid w:val="00604D62"/>
    <w:pPr>
      <w:shd w:val="clear" w:color="auto" w:fill="FFFFFF"/>
      <w:spacing w:after="2220" w:line="326" w:lineRule="exact"/>
      <w:ind w:hanging="380"/>
      <w:jc w:val="right"/>
    </w:pPr>
    <w:rPr>
      <w:rFonts w:ascii="Times New Roman" w:eastAsia="Calibri" w:hAnsi="Times New Roman" w:cs="Times New Roman"/>
      <w:sz w:val="25"/>
      <w:szCs w:val="25"/>
      <w:lang w:eastAsia="ru-RU"/>
    </w:rPr>
  </w:style>
  <w:style w:type="paragraph" w:customStyle="1" w:styleId="Default">
    <w:name w:val="Default"/>
    <w:rsid w:val="00604D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3">
    <w:name w:val="Style3"/>
    <w:basedOn w:val="a"/>
    <w:rsid w:val="00604D62"/>
    <w:pPr>
      <w:widowControl w:val="0"/>
      <w:autoSpaceDE w:val="0"/>
      <w:autoSpaceDN w:val="0"/>
      <w:adjustRightInd w:val="0"/>
      <w:spacing w:after="0" w:line="310" w:lineRule="exact"/>
      <w:ind w:firstLine="682"/>
      <w:jc w:val="both"/>
    </w:pPr>
    <w:rPr>
      <w:rFonts w:ascii="Times New Roman" w:eastAsia="Calibri" w:hAnsi="Times New Roman" w:cs="Times New Roman"/>
      <w:sz w:val="24"/>
      <w:szCs w:val="24"/>
      <w:lang w:eastAsia="ru-RU"/>
    </w:rPr>
  </w:style>
  <w:style w:type="table" w:styleId="ab">
    <w:name w:val="Table Grid"/>
    <w:basedOn w:val="a3"/>
    <w:rsid w:val="00604D6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rsid w:val="00604D62"/>
    <w:rPr>
      <w:rFonts w:ascii="Times New Roman" w:hAnsi="Times New Roman" w:cs="Times New Roman"/>
      <w:sz w:val="26"/>
      <w:szCs w:val="26"/>
    </w:rPr>
  </w:style>
  <w:style w:type="paragraph" w:styleId="ac">
    <w:name w:val="header"/>
    <w:basedOn w:val="a"/>
    <w:link w:val="ad"/>
    <w:uiPriority w:val="99"/>
    <w:rsid w:val="00604D6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2"/>
    <w:link w:val="ac"/>
    <w:uiPriority w:val="99"/>
    <w:rsid w:val="00604D62"/>
    <w:rPr>
      <w:rFonts w:ascii="Times New Roman" w:eastAsia="Times New Roman" w:hAnsi="Times New Roman" w:cs="Times New Roman"/>
      <w:sz w:val="24"/>
      <w:szCs w:val="24"/>
      <w:lang w:eastAsia="ar-SA"/>
    </w:rPr>
  </w:style>
  <w:style w:type="character" w:styleId="ae">
    <w:name w:val="page number"/>
    <w:basedOn w:val="a2"/>
    <w:rsid w:val="00604D62"/>
  </w:style>
  <w:style w:type="paragraph" w:styleId="af">
    <w:name w:val="Balloon Text"/>
    <w:basedOn w:val="a"/>
    <w:link w:val="af0"/>
    <w:rsid w:val="00604D62"/>
    <w:pPr>
      <w:suppressAutoHyphens/>
      <w:spacing w:after="0" w:line="240" w:lineRule="auto"/>
    </w:pPr>
    <w:rPr>
      <w:rFonts w:ascii="Tahoma" w:eastAsia="Times New Roman" w:hAnsi="Tahoma" w:cs="Tahoma"/>
      <w:sz w:val="16"/>
      <w:szCs w:val="16"/>
      <w:lang w:eastAsia="ar-SA"/>
    </w:rPr>
  </w:style>
  <w:style w:type="character" w:customStyle="1" w:styleId="af0">
    <w:name w:val="Текст выноски Знак"/>
    <w:basedOn w:val="a2"/>
    <w:link w:val="af"/>
    <w:rsid w:val="00604D62"/>
    <w:rPr>
      <w:rFonts w:ascii="Tahoma" w:eastAsia="Times New Roman" w:hAnsi="Tahoma" w:cs="Tahoma"/>
      <w:sz w:val="16"/>
      <w:szCs w:val="16"/>
      <w:lang w:eastAsia="ar-SA"/>
    </w:rPr>
  </w:style>
  <w:style w:type="paragraph" w:styleId="af1">
    <w:name w:val="footer"/>
    <w:basedOn w:val="a"/>
    <w:link w:val="af2"/>
    <w:rsid w:val="00604D6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2"/>
    <w:link w:val="af1"/>
    <w:rsid w:val="00604D62"/>
    <w:rPr>
      <w:rFonts w:ascii="Times New Roman" w:eastAsia="Times New Roman" w:hAnsi="Times New Roman" w:cs="Times New Roman"/>
      <w:sz w:val="24"/>
      <w:szCs w:val="24"/>
      <w:lang w:eastAsia="ar-SA"/>
    </w:rPr>
  </w:style>
  <w:style w:type="paragraph" w:customStyle="1" w:styleId="31">
    <w:name w:val="Знак Знак3"/>
    <w:basedOn w:val="a"/>
    <w:rsid w:val="00604D6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
    <w:rsid w:val="00604D62"/>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andard">
    <w:name w:val="Standard"/>
    <w:rsid w:val="00604D62"/>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character" w:customStyle="1" w:styleId="ConsPlusNormal0">
    <w:name w:val="ConsPlusNormal Знак"/>
    <w:link w:val="ConsPlusNormal"/>
    <w:locked/>
    <w:rsid w:val="00604D62"/>
    <w:rPr>
      <w:rFonts w:ascii="Arial" w:eastAsia="Calibri" w:hAnsi="Arial" w:cs="Arial"/>
      <w:sz w:val="20"/>
      <w:szCs w:val="20"/>
      <w:lang w:eastAsia="ru-RU"/>
    </w:rPr>
  </w:style>
  <w:style w:type="character" w:styleId="af3">
    <w:name w:val="footnote reference"/>
    <w:semiHidden/>
    <w:rsid w:val="00604D62"/>
    <w:rPr>
      <w:vertAlign w:val="superscript"/>
    </w:rPr>
  </w:style>
  <w:style w:type="paragraph" w:styleId="af4">
    <w:name w:val="footnote text"/>
    <w:basedOn w:val="a"/>
    <w:link w:val="af5"/>
    <w:semiHidden/>
    <w:rsid w:val="00604D62"/>
    <w:pPr>
      <w:spacing w:after="0" w:line="240" w:lineRule="auto"/>
    </w:pPr>
    <w:rPr>
      <w:rFonts w:ascii="Calibri" w:eastAsia="Calibri" w:hAnsi="Calibri" w:cs="Times New Roman"/>
      <w:sz w:val="20"/>
      <w:szCs w:val="20"/>
      <w:lang w:eastAsia="zh-CN"/>
    </w:rPr>
  </w:style>
  <w:style w:type="character" w:customStyle="1" w:styleId="af5">
    <w:name w:val="Текст сноски Знак"/>
    <w:basedOn w:val="a2"/>
    <w:link w:val="af4"/>
    <w:semiHidden/>
    <w:rsid w:val="00604D62"/>
    <w:rPr>
      <w:rFonts w:ascii="Calibri" w:eastAsia="Calibri" w:hAnsi="Calibri" w:cs="Times New Roman"/>
      <w:sz w:val="20"/>
      <w:szCs w:val="20"/>
      <w:lang w:eastAsia="zh-CN"/>
    </w:rPr>
  </w:style>
  <w:style w:type="paragraph" w:customStyle="1" w:styleId="Style8">
    <w:name w:val="Style8"/>
    <w:basedOn w:val="a"/>
    <w:rsid w:val="00604D62"/>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7">
    <w:name w:val="Знак Знак7"/>
    <w:basedOn w:val="a"/>
    <w:rsid w:val="00604D62"/>
    <w:pPr>
      <w:spacing w:after="0" w:line="240" w:lineRule="exact"/>
      <w:jc w:val="both"/>
    </w:pPr>
    <w:rPr>
      <w:rFonts w:ascii="Times New Roman" w:eastAsia="Times New Roman" w:hAnsi="Times New Roman" w:cs="Times New Roman"/>
      <w:sz w:val="24"/>
      <w:szCs w:val="24"/>
      <w:lang w:val="en-US"/>
    </w:rPr>
  </w:style>
  <w:style w:type="paragraph" w:styleId="af6">
    <w:name w:val="Normal (Web)"/>
    <w:aliases w:val="Обычный (веб) Знак1,Обычный (веб) Знак Знак"/>
    <w:basedOn w:val="a"/>
    <w:link w:val="af7"/>
    <w:rsid w:val="00604D6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7">
    <w:name w:val="Обычный (веб) Знак"/>
    <w:aliases w:val="Обычный (веб) Знак1 Знак,Обычный (веб) Знак Знак Знак"/>
    <w:link w:val="af6"/>
    <w:locked/>
    <w:rsid w:val="00604D62"/>
    <w:rPr>
      <w:rFonts w:ascii="Times New Roman" w:eastAsia="Calibri" w:hAnsi="Times New Roman" w:cs="Times New Roman"/>
      <w:sz w:val="24"/>
      <w:szCs w:val="24"/>
      <w:lang w:eastAsia="ru-RU"/>
    </w:rPr>
  </w:style>
  <w:style w:type="paragraph" w:customStyle="1" w:styleId="32">
    <w:name w:val="Знак Знак3"/>
    <w:basedOn w:val="a"/>
    <w:rsid w:val="00604D62"/>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21">
    <w:name w:val="Нет списка2"/>
    <w:next w:val="a4"/>
    <w:uiPriority w:val="99"/>
    <w:semiHidden/>
    <w:unhideWhenUsed/>
    <w:rsid w:val="00C75AAC"/>
  </w:style>
  <w:style w:type="character" w:styleId="af8">
    <w:name w:val="FollowedHyperlink"/>
    <w:basedOn w:val="a2"/>
    <w:uiPriority w:val="99"/>
    <w:semiHidden/>
    <w:unhideWhenUsed/>
    <w:rsid w:val="00C75AAC"/>
    <w:rPr>
      <w:color w:val="800080" w:themeColor="followedHyperlink"/>
      <w:u w:val="single"/>
    </w:rPr>
  </w:style>
  <w:style w:type="character" w:customStyle="1" w:styleId="210">
    <w:name w:val="Основной текст 2 Знак1"/>
    <w:basedOn w:val="a2"/>
    <w:semiHidden/>
    <w:rsid w:val="00C75AAC"/>
    <w:rPr>
      <w:rFonts w:ascii="Calibri" w:eastAsia="Calibri" w:hAnsi="Calibri" w:cs="Times New Roman"/>
    </w:rPr>
  </w:style>
  <w:style w:type="character" w:customStyle="1" w:styleId="15">
    <w:name w:val="Верхний колонтитул Знак1"/>
    <w:basedOn w:val="a2"/>
    <w:uiPriority w:val="99"/>
    <w:semiHidden/>
    <w:rsid w:val="00C75AAC"/>
    <w:rPr>
      <w:rFonts w:ascii="Calibri" w:eastAsia="Calibri" w:hAnsi="Calibri" w:cs="Times New Roman"/>
    </w:rPr>
  </w:style>
  <w:style w:type="character" w:customStyle="1" w:styleId="16">
    <w:name w:val="Текст выноски Знак1"/>
    <w:basedOn w:val="a2"/>
    <w:semiHidden/>
    <w:rsid w:val="00C75AAC"/>
    <w:rPr>
      <w:rFonts w:ascii="Tahoma" w:eastAsia="Calibri" w:hAnsi="Tahoma" w:cs="Tahoma"/>
      <w:sz w:val="16"/>
      <w:szCs w:val="16"/>
    </w:rPr>
  </w:style>
  <w:style w:type="character" w:customStyle="1" w:styleId="17">
    <w:name w:val="Нижний колонтитул Знак1"/>
    <w:basedOn w:val="a2"/>
    <w:semiHidden/>
    <w:rsid w:val="00C75AAC"/>
    <w:rPr>
      <w:rFonts w:ascii="Calibri" w:eastAsia="Calibri" w:hAnsi="Calibri" w:cs="Times New Roman"/>
    </w:rPr>
  </w:style>
  <w:style w:type="character" w:customStyle="1" w:styleId="18">
    <w:name w:val="Текст сноски Знак1"/>
    <w:basedOn w:val="a2"/>
    <w:semiHidden/>
    <w:rsid w:val="00C75AAC"/>
    <w:rPr>
      <w:rFonts w:ascii="Calibri" w:eastAsia="Calibri" w:hAnsi="Calibri" w:cs="Times New Roman"/>
      <w:sz w:val="20"/>
      <w:szCs w:val="20"/>
    </w:rPr>
  </w:style>
  <w:style w:type="paragraph" w:customStyle="1" w:styleId="70">
    <w:name w:val=" Знак Знак7"/>
    <w:basedOn w:val="a"/>
    <w:rsid w:val="00AA534C"/>
    <w:pPr>
      <w:spacing w:after="0" w:line="240" w:lineRule="exact"/>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link w:val="10"/>
    <w:qFormat/>
    <w:rsid w:val="00604D62"/>
    <w:pPr>
      <w:numPr>
        <w:numId w:val="1"/>
      </w:numPr>
      <w:outlineLvl w:val="0"/>
    </w:pPr>
    <w:rPr>
      <w:b/>
      <w:bCs/>
      <w:sz w:val="32"/>
      <w:szCs w:val="32"/>
    </w:rPr>
  </w:style>
  <w:style w:type="paragraph" w:styleId="3">
    <w:name w:val="heading 3"/>
    <w:basedOn w:val="a0"/>
    <w:next w:val="a1"/>
    <w:link w:val="30"/>
    <w:qFormat/>
    <w:rsid w:val="00604D62"/>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04D62"/>
    <w:rPr>
      <w:rFonts w:ascii="Arial" w:eastAsia="Microsoft YaHei" w:hAnsi="Arial" w:cs="Lucida Sans"/>
      <w:b/>
      <w:bCs/>
      <w:sz w:val="32"/>
      <w:szCs w:val="32"/>
      <w:lang w:eastAsia="ar-SA"/>
    </w:rPr>
  </w:style>
  <w:style w:type="character" w:customStyle="1" w:styleId="30">
    <w:name w:val="Заголовок 3 Знак"/>
    <w:basedOn w:val="a2"/>
    <w:link w:val="3"/>
    <w:rsid w:val="00604D62"/>
    <w:rPr>
      <w:rFonts w:ascii="Arial" w:eastAsia="Microsoft YaHei" w:hAnsi="Arial" w:cs="Lucida Sans"/>
      <w:b/>
      <w:bCs/>
      <w:sz w:val="28"/>
      <w:szCs w:val="28"/>
      <w:lang w:eastAsia="ar-SA"/>
    </w:rPr>
  </w:style>
  <w:style w:type="numbering" w:customStyle="1" w:styleId="11">
    <w:name w:val="Нет списка1"/>
    <w:next w:val="a4"/>
    <w:semiHidden/>
    <w:rsid w:val="00604D62"/>
  </w:style>
  <w:style w:type="character" w:customStyle="1" w:styleId="12">
    <w:name w:val="Основной шрифт абзаца1"/>
    <w:rsid w:val="00604D62"/>
  </w:style>
  <w:style w:type="character" w:styleId="a5">
    <w:name w:val="Hyperlink"/>
    <w:rsid w:val="00604D62"/>
    <w:rPr>
      <w:rFonts w:ascii="Times New Roman CYR" w:hAnsi="Times New Roman CYR" w:cs="Times New Roman CYR" w:hint="default"/>
      <w:b/>
      <w:bCs/>
      <w:color w:val="000080"/>
      <w:sz w:val="24"/>
      <w:szCs w:val="24"/>
      <w:u w:val="single"/>
    </w:rPr>
  </w:style>
  <w:style w:type="paragraph" w:customStyle="1" w:styleId="a0">
    <w:name w:val="Заголовок"/>
    <w:basedOn w:val="a"/>
    <w:next w:val="a1"/>
    <w:rsid w:val="00604D62"/>
    <w:pPr>
      <w:keepNext/>
      <w:suppressAutoHyphens/>
      <w:spacing w:before="240" w:after="120" w:line="240" w:lineRule="auto"/>
    </w:pPr>
    <w:rPr>
      <w:rFonts w:ascii="Arial" w:eastAsia="Microsoft YaHei" w:hAnsi="Arial" w:cs="Lucida Sans"/>
      <w:sz w:val="28"/>
      <w:szCs w:val="28"/>
      <w:lang w:eastAsia="ar-SA"/>
    </w:rPr>
  </w:style>
  <w:style w:type="paragraph" w:styleId="a1">
    <w:name w:val="Body Text"/>
    <w:basedOn w:val="a"/>
    <w:link w:val="a6"/>
    <w:rsid w:val="00604D62"/>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2"/>
    <w:link w:val="a1"/>
    <w:rsid w:val="00604D62"/>
    <w:rPr>
      <w:rFonts w:ascii="Times New Roman" w:eastAsia="Times New Roman" w:hAnsi="Times New Roman" w:cs="Times New Roman"/>
      <w:sz w:val="24"/>
      <w:szCs w:val="24"/>
      <w:lang w:eastAsia="ar-SA"/>
    </w:rPr>
  </w:style>
  <w:style w:type="paragraph" w:styleId="a7">
    <w:name w:val="List"/>
    <w:basedOn w:val="a1"/>
    <w:rsid w:val="00604D62"/>
    <w:rPr>
      <w:rFonts w:cs="Lucida Sans"/>
    </w:rPr>
  </w:style>
  <w:style w:type="paragraph" w:customStyle="1" w:styleId="13">
    <w:name w:val="Название1"/>
    <w:basedOn w:val="a"/>
    <w:rsid w:val="00604D62"/>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14">
    <w:name w:val="Указатель1"/>
    <w:basedOn w:val="a"/>
    <w:rsid w:val="00604D62"/>
    <w:pPr>
      <w:suppressLineNumbers/>
      <w:suppressAutoHyphens/>
      <w:spacing w:after="0" w:line="240" w:lineRule="auto"/>
    </w:pPr>
    <w:rPr>
      <w:rFonts w:ascii="Times New Roman" w:eastAsia="Times New Roman" w:hAnsi="Times New Roman" w:cs="Lucida Sans"/>
      <w:sz w:val="24"/>
      <w:szCs w:val="24"/>
      <w:lang w:eastAsia="ar-SA"/>
    </w:rPr>
  </w:style>
  <w:style w:type="paragraph" w:customStyle="1" w:styleId="ConsPlusNonformat">
    <w:name w:val="ConsPlusNonformat"/>
    <w:rsid w:val="00604D6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8">
    <w:name w:val="Содержимое таблицы"/>
    <w:basedOn w:val="a"/>
    <w:rsid w:val="00604D6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Заголовок таблицы"/>
    <w:basedOn w:val="a8"/>
    <w:rsid w:val="00604D62"/>
    <w:pPr>
      <w:jc w:val="center"/>
    </w:pPr>
    <w:rPr>
      <w:b/>
      <w:bCs/>
    </w:rPr>
  </w:style>
  <w:style w:type="paragraph" w:customStyle="1" w:styleId="aa">
    <w:name w:val="Содержимое врезки"/>
    <w:basedOn w:val="a1"/>
    <w:rsid w:val="00604D62"/>
  </w:style>
  <w:style w:type="paragraph" w:customStyle="1" w:styleId="ConsPlusNormal">
    <w:name w:val="ConsPlusNormal"/>
    <w:link w:val="ConsPlusNormal0"/>
    <w:rsid w:val="00604D62"/>
    <w:pPr>
      <w:widowControl w:val="0"/>
      <w:autoSpaceDE w:val="0"/>
      <w:autoSpaceDN w:val="0"/>
      <w:adjustRightInd w:val="0"/>
      <w:spacing w:after="0" w:line="240" w:lineRule="auto"/>
      <w:ind w:firstLine="720"/>
      <w:jc w:val="both"/>
    </w:pPr>
    <w:rPr>
      <w:rFonts w:ascii="Arial" w:eastAsia="Calibri" w:hAnsi="Arial" w:cs="Arial"/>
      <w:sz w:val="20"/>
      <w:szCs w:val="20"/>
      <w:lang w:eastAsia="ru-RU"/>
    </w:rPr>
  </w:style>
  <w:style w:type="paragraph" w:styleId="2">
    <w:name w:val="Body Text 2"/>
    <w:basedOn w:val="a"/>
    <w:link w:val="20"/>
    <w:rsid w:val="00604D62"/>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2 Знак"/>
    <w:basedOn w:val="a2"/>
    <w:link w:val="2"/>
    <w:rsid w:val="00604D62"/>
    <w:rPr>
      <w:rFonts w:ascii="Times New Roman" w:eastAsia="Times New Roman" w:hAnsi="Times New Roman" w:cs="Times New Roman"/>
      <w:sz w:val="24"/>
      <w:szCs w:val="24"/>
      <w:lang w:eastAsia="ar-SA"/>
    </w:rPr>
  </w:style>
  <w:style w:type="paragraph" w:customStyle="1" w:styleId="4">
    <w:name w:val="Основной текст4"/>
    <w:basedOn w:val="a"/>
    <w:rsid w:val="00604D62"/>
    <w:pPr>
      <w:shd w:val="clear" w:color="auto" w:fill="FFFFFF"/>
      <w:spacing w:after="2220" w:line="326" w:lineRule="exact"/>
      <w:ind w:hanging="380"/>
      <w:jc w:val="right"/>
    </w:pPr>
    <w:rPr>
      <w:rFonts w:ascii="Times New Roman" w:eastAsia="Calibri" w:hAnsi="Times New Roman" w:cs="Times New Roman"/>
      <w:sz w:val="25"/>
      <w:szCs w:val="25"/>
      <w:lang w:eastAsia="ru-RU"/>
    </w:rPr>
  </w:style>
  <w:style w:type="paragraph" w:customStyle="1" w:styleId="Default">
    <w:name w:val="Default"/>
    <w:rsid w:val="00604D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3">
    <w:name w:val="Style3"/>
    <w:basedOn w:val="a"/>
    <w:rsid w:val="00604D62"/>
    <w:pPr>
      <w:widowControl w:val="0"/>
      <w:autoSpaceDE w:val="0"/>
      <w:autoSpaceDN w:val="0"/>
      <w:adjustRightInd w:val="0"/>
      <w:spacing w:after="0" w:line="310" w:lineRule="exact"/>
      <w:ind w:firstLine="682"/>
      <w:jc w:val="both"/>
    </w:pPr>
    <w:rPr>
      <w:rFonts w:ascii="Times New Roman" w:eastAsia="Calibri" w:hAnsi="Times New Roman" w:cs="Times New Roman"/>
      <w:sz w:val="24"/>
      <w:szCs w:val="24"/>
      <w:lang w:eastAsia="ru-RU"/>
    </w:rPr>
  </w:style>
  <w:style w:type="table" w:styleId="ab">
    <w:name w:val="Table Grid"/>
    <w:basedOn w:val="a3"/>
    <w:rsid w:val="00604D6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rsid w:val="00604D62"/>
    <w:rPr>
      <w:rFonts w:ascii="Times New Roman" w:hAnsi="Times New Roman" w:cs="Times New Roman"/>
      <w:sz w:val="26"/>
      <w:szCs w:val="26"/>
    </w:rPr>
  </w:style>
  <w:style w:type="paragraph" w:styleId="ac">
    <w:name w:val="header"/>
    <w:basedOn w:val="a"/>
    <w:link w:val="ad"/>
    <w:uiPriority w:val="99"/>
    <w:rsid w:val="00604D6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2"/>
    <w:link w:val="ac"/>
    <w:uiPriority w:val="99"/>
    <w:rsid w:val="00604D62"/>
    <w:rPr>
      <w:rFonts w:ascii="Times New Roman" w:eastAsia="Times New Roman" w:hAnsi="Times New Roman" w:cs="Times New Roman"/>
      <w:sz w:val="24"/>
      <w:szCs w:val="24"/>
      <w:lang w:eastAsia="ar-SA"/>
    </w:rPr>
  </w:style>
  <w:style w:type="character" w:styleId="ae">
    <w:name w:val="page number"/>
    <w:basedOn w:val="a2"/>
    <w:rsid w:val="00604D62"/>
  </w:style>
  <w:style w:type="paragraph" w:styleId="af">
    <w:name w:val="Balloon Text"/>
    <w:basedOn w:val="a"/>
    <w:link w:val="af0"/>
    <w:rsid w:val="00604D62"/>
    <w:pPr>
      <w:suppressAutoHyphens/>
      <w:spacing w:after="0" w:line="240" w:lineRule="auto"/>
    </w:pPr>
    <w:rPr>
      <w:rFonts w:ascii="Tahoma" w:eastAsia="Times New Roman" w:hAnsi="Tahoma" w:cs="Tahoma"/>
      <w:sz w:val="16"/>
      <w:szCs w:val="16"/>
      <w:lang w:eastAsia="ar-SA"/>
    </w:rPr>
  </w:style>
  <w:style w:type="character" w:customStyle="1" w:styleId="af0">
    <w:name w:val="Текст выноски Знак"/>
    <w:basedOn w:val="a2"/>
    <w:link w:val="af"/>
    <w:rsid w:val="00604D62"/>
    <w:rPr>
      <w:rFonts w:ascii="Tahoma" w:eastAsia="Times New Roman" w:hAnsi="Tahoma" w:cs="Tahoma"/>
      <w:sz w:val="16"/>
      <w:szCs w:val="16"/>
      <w:lang w:eastAsia="ar-SA"/>
    </w:rPr>
  </w:style>
  <w:style w:type="paragraph" w:styleId="af1">
    <w:name w:val="footer"/>
    <w:basedOn w:val="a"/>
    <w:link w:val="af2"/>
    <w:rsid w:val="00604D6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2"/>
    <w:link w:val="af1"/>
    <w:rsid w:val="00604D62"/>
    <w:rPr>
      <w:rFonts w:ascii="Times New Roman" w:eastAsia="Times New Roman" w:hAnsi="Times New Roman" w:cs="Times New Roman"/>
      <w:sz w:val="24"/>
      <w:szCs w:val="24"/>
      <w:lang w:eastAsia="ar-SA"/>
    </w:rPr>
  </w:style>
  <w:style w:type="paragraph" w:customStyle="1" w:styleId="31">
    <w:name w:val="Знак Знак3"/>
    <w:basedOn w:val="a"/>
    <w:rsid w:val="00604D6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
    <w:rsid w:val="00604D62"/>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andard">
    <w:name w:val="Standard"/>
    <w:rsid w:val="00604D62"/>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character" w:customStyle="1" w:styleId="ConsPlusNormal0">
    <w:name w:val="ConsPlusNormal Знак"/>
    <w:link w:val="ConsPlusNormal"/>
    <w:locked/>
    <w:rsid w:val="00604D62"/>
    <w:rPr>
      <w:rFonts w:ascii="Arial" w:eastAsia="Calibri" w:hAnsi="Arial" w:cs="Arial"/>
      <w:sz w:val="20"/>
      <w:szCs w:val="20"/>
      <w:lang w:eastAsia="ru-RU"/>
    </w:rPr>
  </w:style>
  <w:style w:type="character" w:styleId="af3">
    <w:name w:val="footnote reference"/>
    <w:semiHidden/>
    <w:rsid w:val="00604D62"/>
    <w:rPr>
      <w:vertAlign w:val="superscript"/>
    </w:rPr>
  </w:style>
  <w:style w:type="paragraph" w:styleId="af4">
    <w:name w:val="footnote text"/>
    <w:basedOn w:val="a"/>
    <w:link w:val="af5"/>
    <w:semiHidden/>
    <w:rsid w:val="00604D62"/>
    <w:pPr>
      <w:spacing w:after="0" w:line="240" w:lineRule="auto"/>
    </w:pPr>
    <w:rPr>
      <w:rFonts w:ascii="Calibri" w:eastAsia="Calibri" w:hAnsi="Calibri" w:cs="Times New Roman"/>
      <w:sz w:val="20"/>
      <w:szCs w:val="20"/>
      <w:lang w:eastAsia="zh-CN"/>
    </w:rPr>
  </w:style>
  <w:style w:type="character" w:customStyle="1" w:styleId="af5">
    <w:name w:val="Текст сноски Знак"/>
    <w:basedOn w:val="a2"/>
    <w:link w:val="af4"/>
    <w:semiHidden/>
    <w:rsid w:val="00604D62"/>
    <w:rPr>
      <w:rFonts w:ascii="Calibri" w:eastAsia="Calibri" w:hAnsi="Calibri" w:cs="Times New Roman"/>
      <w:sz w:val="20"/>
      <w:szCs w:val="20"/>
      <w:lang w:eastAsia="zh-CN"/>
    </w:rPr>
  </w:style>
  <w:style w:type="paragraph" w:customStyle="1" w:styleId="Style8">
    <w:name w:val="Style8"/>
    <w:basedOn w:val="a"/>
    <w:rsid w:val="00604D62"/>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7">
    <w:name w:val="Знак Знак7"/>
    <w:basedOn w:val="a"/>
    <w:rsid w:val="00604D62"/>
    <w:pPr>
      <w:spacing w:after="0" w:line="240" w:lineRule="exact"/>
      <w:jc w:val="both"/>
    </w:pPr>
    <w:rPr>
      <w:rFonts w:ascii="Times New Roman" w:eastAsia="Times New Roman" w:hAnsi="Times New Roman" w:cs="Times New Roman"/>
      <w:sz w:val="24"/>
      <w:szCs w:val="24"/>
      <w:lang w:val="en-US"/>
    </w:rPr>
  </w:style>
  <w:style w:type="paragraph" w:styleId="af6">
    <w:name w:val="Normal (Web)"/>
    <w:aliases w:val="Обычный (веб) Знак1,Обычный (веб) Знак Знак"/>
    <w:basedOn w:val="a"/>
    <w:link w:val="af7"/>
    <w:rsid w:val="00604D6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7">
    <w:name w:val="Обычный (веб) Знак"/>
    <w:aliases w:val="Обычный (веб) Знак1 Знак,Обычный (веб) Знак Знак Знак"/>
    <w:link w:val="af6"/>
    <w:locked/>
    <w:rsid w:val="00604D62"/>
    <w:rPr>
      <w:rFonts w:ascii="Times New Roman" w:eastAsia="Calibri" w:hAnsi="Times New Roman" w:cs="Times New Roman"/>
      <w:sz w:val="24"/>
      <w:szCs w:val="24"/>
      <w:lang w:eastAsia="ru-RU"/>
    </w:rPr>
  </w:style>
  <w:style w:type="paragraph" w:customStyle="1" w:styleId="32">
    <w:name w:val="Знак Знак3"/>
    <w:basedOn w:val="a"/>
    <w:rsid w:val="00604D62"/>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21">
    <w:name w:val="Нет списка2"/>
    <w:next w:val="a4"/>
    <w:uiPriority w:val="99"/>
    <w:semiHidden/>
    <w:unhideWhenUsed/>
    <w:rsid w:val="00C75AAC"/>
  </w:style>
  <w:style w:type="character" w:styleId="af8">
    <w:name w:val="FollowedHyperlink"/>
    <w:basedOn w:val="a2"/>
    <w:uiPriority w:val="99"/>
    <w:semiHidden/>
    <w:unhideWhenUsed/>
    <w:rsid w:val="00C75AAC"/>
    <w:rPr>
      <w:color w:val="800080" w:themeColor="followedHyperlink"/>
      <w:u w:val="single"/>
    </w:rPr>
  </w:style>
  <w:style w:type="character" w:customStyle="1" w:styleId="210">
    <w:name w:val="Основной текст 2 Знак1"/>
    <w:basedOn w:val="a2"/>
    <w:semiHidden/>
    <w:rsid w:val="00C75AAC"/>
    <w:rPr>
      <w:rFonts w:ascii="Calibri" w:eastAsia="Calibri" w:hAnsi="Calibri" w:cs="Times New Roman"/>
    </w:rPr>
  </w:style>
  <w:style w:type="character" w:customStyle="1" w:styleId="15">
    <w:name w:val="Верхний колонтитул Знак1"/>
    <w:basedOn w:val="a2"/>
    <w:uiPriority w:val="99"/>
    <w:semiHidden/>
    <w:rsid w:val="00C75AAC"/>
    <w:rPr>
      <w:rFonts w:ascii="Calibri" w:eastAsia="Calibri" w:hAnsi="Calibri" w:cs="Times New Roman"/>
    </w:rPr>
  </w:style>
  <w:style w:type="character" w:customStyle="1" w:styleId="16">
    <w:name w:val="Текст выноски Знак1"/>
    <w:basedOn w:val="a2"/>
    <w:semiHidden/>
    <w:rsid w:val="00C75AAC"/>
    <w:rPr>
      <w:rFonts w:ascii="Tahoma" w:eastAsia="Calibri" w:hAnsi="Tahoma" w:cs="Tahoma"/>
      <w:sz w:val="16"/>
      <w:szCs w:val="16"/>
    </w:rPr>
  </w:style>
  <w:style w:type="character" w:customStyle="1" w:styleId="17">
    <w:name w:val="Нижний колонтитул Знак1"/>
    <w:basedOn w:val="a2"/>
    <w:semiHidden/>
    <w:rsid w:val="00C75AAC"/>
    <w:rPr>
      <w:rFonts w:ascii="Calibri" w:eastAsia="Calibri" w:hAnsi="Calibri" w:cs="Times New Roman"/>
    </w:rPr>
  </w:style>
  <w:style w:type="character" w:customStyle="1" w:styleId="18">
    <w:name w:val="Текст сноски Знак1"/>
    <w:basedOn w:val="a2"/>
    <w:semiHidden/>
    <w:rsid w:val="00C75AAC"/>
    <w:rPr>
      <w:rFonts w:ascii="Calibri" w:eastAsia="Calibri" w:hAnsi="Calibri" w:cs="Times New Roman"/>
      <w:sz w:val="20"/>
      <w:szCs w:val="20"/>
    </w:rPr>
  </w:style>
  <w:style w:type="paragraph" w:customStyle="1" w:styleId="70">
    <w:name w:val=" Знак Знак7"/>
    <w:basedOn w:val="a"/>
    <w:rsid w:val="00AA534C"/>
    <w:pPr>
      <w:spacing w:after="0" w:line="240" w:lineRule="exac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77339">
      <w:bodyDiv w:val="1"/>
      <w:marLeft w:val="0"/>
      <w:marRight w:val="0"/>
      <w:marTop w:val="0"/>
      <w:marBottom w:val="0"/>
      <w:divBdr>
        <w:top w:val="none" w:sz="0" w:space="0" w:color="auto"/>
        <w:left w:val="none" w:sz="0" w:space="0" w:color="auto"/>
        <w:bottom w:val="none" w:sz="0" w:space="0" w:color="auto"/>
        <w:right w:val="none" w:sz="0" w:space="0" w:color="auto"/>
      </w:divBdr>
    </w:div>
    <w:div w:id="676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6.gosuslugi.ru" TargetMode="External"/><Relationship Id="rId18" Type="http://schemas.openxmlformats.org/officeDocument/2006/relationships/hyperlink" Target="http://www.abgosk.ru" TargetMode="External"/><Relationship Id="rId26" Type="http://schemas.openxmlformats.org/officeDocument/2006/relationships/hyperlink" Target="consultantplus://offline/main?base=RLAW077;n=38876;fld=134;dst=100198" TargetMode="External"/><Relationship Id="rId39" Type="http://schemas.openxmlformats.org/officeDocument/2006/relationships/hyperlink" Target="consultantplus://offline/ref=741A739B88E8D2B88A8C4BE606618E7CAD38A521CEABCB1229AC9F6648E59E364854179749C6ED1E95062A9B3A5DED33C955B44621t0g0N"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741A739B88E8D2B88A8C4BE606618E7CAD38A521CEABCB1229AC9F6648E59E364854179440C0ED1E95062A9B3A5DED33C955B44621t0g0N" TargetMode="External"/><Relationship Id="rId42" Type="http://schemas.openxmlformats.org/officeDocument/2006/relationships/hyperlink" Target="consultantplus://offline/ref=741A739B88E8D2B88A8C4BE606618E7CAD38A42CC2ADCB1229AC9F6648E59E365A544F9F43C6F84AC05C7D9639t5g1N" TargetMode="External"/><Relationship Id="rId47" Type="http://schemas.openxmlformats.org/officeDocument/2006/relationships/hyperlink" Target="consultantplus://offline/ref=9352C09A76DD7E5169F0C643359B1CDB9AEF5900BB2B0841DAD39FD5F9A60058B7C9BDN2F0M" TargetMode="External"/><Relationship Id="rId50" Type="http://schemas.openxmlformats.org/officeDocument/2006/relationships/hyperlink" Target="consultantplus://offline/ref=C968C98EF2F377A5C8CE36A620A2C20BD6638F931F88C3F78D9112A71968D7F690CF8146445D7420XEk0I" TargetMode="External"/><Relationship Id="rId55" Type="http://schemas.openxmlformats.org/officeDocument/2006/relationships/hyperlink" Target="consultantplus://offline/ref=C968C98EF2F377A5C8CE36A620A2C20BD6638F931F88C3F78D9112A71968D7F690CF8146445D7420XEk0I" TargetMode="External"/><Relationship Id="rId63" Type="http://schemas.openxmlformats.org/officeDocument/2006/relationships/hyperlink" Target="consultantplus://offline/ref=F383BD705E52FE7778B63862F602F752090C81818EF2876CC61E4E9863955BC579328023C5s7E2I" TargetMode="External"/><Relationship Id="rId68" Type="http://schemas.openxmlformats.org/officeDocument/2006/relationships/hyperlink" Target="consultantplus://offline/ref=F383BD705E52FE7778B63862F602F752090C81818EF2876CC61E4E9863955BC579328020C176487DsDEBI" TargetMode="External"/><Relationship Id="rId76" Type="http://schemas.openxmlformats.org/officeDocument/2006/relationships/hyperlink" Target="consultantplus://offline/ref=16052D54272BCDE38E95EC6A7ACAEC076A2AF5D40D93D33FD6D0AE7AE9M2GDH" TargetMode="Externa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26.gosuslugi.ru" TargetMode="External"/><Relationship Id="rId2" Type="http://schemas.openxmlformats.org/officeDocument/2006/relationships/styles" Target="styles.xml"/><Relationship Id="rId16" Type="http://schemas.openxmlformats.org/officeDocument/2006/relationships/hyperlink" Target="mailto:org-komitetashmr@yandex.ru" TargetMode="External"/><Relationship Id="rId29" Type="http://schemas.openxmlformats.org/officeDocument/2006/relationships/hyperlink" Target="consultantplus://offline/ref=741A739B88E8D2B88A8C4BE606618E7CAD38A521CEABCB1229AC9F6648E59E364854179749C6ED1E95062A9B3A5DED33C955B44621t0g0N"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632E220E25FDBE211DF0DDECE1C7557794AFF5044676E63D05BA8A95B3J9S8L" TargetMode="External"/><Relationship Id="rId32" Type="http://schemas.openxmlformats.org/officeDocument/2006/relationships/hyperlink" Target="consultantplus://offline/ref=741A739B88E8D2B88A8C4BE606618E7CAD38A521CEABCB1229AC9F6648E59E364854179341CAE34190133BC3355AF62DCD4FA8442008t0gDN" TargetMode="External"/><Relationship Id="rId37" Type="http://schemas.openxmlformats.org/officeDocument/2006/relationships/hyperlink" Target="consultantplus://offline/ref=741A739B88E8D2B88A8C4BE606618E7CAD38A521CEABCB1229AC9F6648E59E364854179A47C3ED1E95062A9B3A5DED33C955B44621t0g0N" TargetMode="External"/><Relationship Id="rId40" Type="http://schemas.openxmlformats.org/officeDocument/2006/relationships/hyperlink" Target="consultantplus://offline/ref=741A739B88E8D2B88A8C4BE606618E7CAD38A521CEABCB1229AC9F6648E59E364854179749C6ED1E95062A9B3A5DED33C955B44621t0g0N" TargetMode="External"/><Relationship Id="rId45" Type="http://schemas.openxmlformats.org/officeDocument/2006/relationships/hyperlink" Target="consultantplus://offline/ref=9352C09A76DD7E5169F0C643359B1CDB9AEF5A00BF2F0841DAD39FD5F9NAF6M" TargetMode="External"/><Relationship Id="rId53" Type="http://schemas.openxmlformats.org/officeDocument/2006/relationships/hyperlink" Target="consultantplus://offline/ref=C968C98EF2F377A5C8CE36A620A2C20BD6638F931F88C3F78D9112A71968D7F690CF8146445D7420XEk0I" TargetMode="External"/><Relationship Id="rId58" Type="http://schemas.openxmlformats.org/officeDocument/2006/relationships/hyperlink" Target="consultantplus://offline/ref=C968C98EF2F377A5C8CE36A620A2C20BD6638F931F88C3F78D9112A71968D7F690CF8146445D7420XEk0I" TargetMode="External"/><Relationship Id="rId66" Type="http://schemas.openxmlformats.org/officeDocument/2006/relationships/hyperlink" Target="consultantplus://offline/ref=F383BD705E52FE7778B63862F602F752090C81818EF2876CC61E4E9863955BC579328020C176487DsDEDI" TargetMode="External"/><Relationship Id="rId74" Type="http://schemas.openxmlformats.org/officeDocument/2006/relationships/hyperlink" Target="consultantplus://offline/ref=16052D54272BCDE38E95EC6A7ACAEC076A2AF5D40D95D33FD6D0AE7AE9M2GDH" TargetMode="External"/><Relationship Id="rId79" Type="http://schemas.openxmlformats.org/officeDocument/2006/relationships/hyperlink" Target="consultantplus://offline/ref=16052D54272BCDE38E95EC6A7ACAEC076A2AF4D40897D33FD6D0AE7AE92D13A99DEE264E981AFB58M4G7H"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077E577FA5C7D233695BF3657C18D60F9C032601EB92FD693042B70Bm33EI" TargetMode="External"/><Relationship Id="rId82" Type="http://schemas.openxmlformats.org/officeDocument/2006/relationships/hyperlink" Target="consultantplus://offline/ref=16052D54272BCDE38E95EC6A7ACAEC07692DF7D40B97D33FD6D0AE7AE9M2GDH"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D30E4281279C8B976EB172A86CEC539D4F635AC26A3345CAB769EABEAAwEN" TargetMode="External"/><Relationship Id="rId14" Type="http://schemas.openxmlformats.org/officeDocument/2006/relationships/hyperlink" Target="http://www.26.gosuslugi.ru" TargetMode="External"/><Relationship Id="rId22" Type="http://schemas.openxmlformats.org/officeDocument/2006/relationships/hyperlink" Target="http://www.26.gosuslugi.ru" TargetMode="External"/><Relationship Id="rId27" Type="http://schemas.openxmlformats.org/officeDocument/2006/relationships/hyperlink" Target="consultantplus://offline/ref=E529F68C7BE9CC5AF263F80ECB304FFD9AEFDBDCCA4B1DF63327C90C557B403D4EF4B12CFD6259B574DB607AC75F01C7BDED7E33T6CAM" TargetMode="External"/><Relationship Id="rId30" Type="http://schemas.openxmlformats.org/officeDocument/2006/relationships/hyperlink" Target="consultantplus://offline/ref=741A739B88E8D2B88A8C4BE606618E7CAD38A521CEABCB1229AC9F6648E59E364854179341CAE34190133BC3355AF62DCD4FA8442008t0gDN" TargetMode="External"/><Relationship Id="rId35" Type="http://schemas.openxmlformats.org/officeDocument/2006/relationships/hyperlink" Target="consultantplus://offline/ref=741A739B88E8D2B88A8C4BE606618E7CAD38A521CEABCB1229AC9F6648E59E364854179440C2ED1E95062A9B3A5DED33C955B44621t0g0N" TargetMode="External"/><Relationship Id="rId43" Type="http://schemas.openxmlformats.org/officeDocument/2006/relationships/hyperlink" Target="consultantplus://offline/ref=741A739B88E8D2B88A8C4BE606618E7CAD39A121C5A9CB1229AC9F6648E59E364854179341C3E54EC2492BC77C0DFE31C855B6423E0B0495tFgCN" TargetMode="External"/><Relationship Id="rId48" Type="http://schemas.openxmlformats.org/officeDocument/2006/relationships/hyperlink" Target="consultantplus://offline/ref=C968C98EF2F377A5C8CE36A620A2C20BD6638F931F88C3F78D9112A71968D7F690CF8146445D7420XEk0I" TargetMode="External"/><Relationship Id="rId56" Type="http://schemas.openxmlformats.org/officeDocument/2006/relationships/hyperlink" Target="consultantplus://offline/ref=C968C98EF2F377A5C8CE36A620A2C20BD6638F931F88C3F78D9112A71968D7F690CF8146445D7420XEk0I" TargetMode="External"/><Relationship Id="rId64" Type="http://schemas.openxmlformats.org/officeDocument/2006/relationships/hyperlink" Target="consultantplus://offline/ref=F383BD705E52FE7778B63862F602F752090C81818EF2876CC61E4E9863955BC579328020C176487DsDEBI" TargetMode="External"/><Relationship Id="rId69" Type="http://schemas.openxmlformats.org/officeDocument/2006/relationships/hyperlink" Target="http://www.abgosk.ru" TargetMode="External"/><Relationship Id="rId77" Type="http://schemas.openxmlformats.org/officeDocument/2006/relationships/hyperlink" Target="consultantplus://offline/ref=16052D54272BCDE38E95EC6A7ACAEC076A2AF4D00C95D33FD6D0AE7AE9M2GDH" TargetMode="External"/><Relationship Id="rId8" Type="http://schemas.openxmlformats.org/officeDocument/2006/relationships/hyperlink" Target="consultantplus://offline/ref=0A7F909FE118C6C46D5D8C6F21D15C06247E8017D18DEDE105604A4489E2AB6E4F8E953A8F1DF590J9l3L" TargetMode="External"/><Relationship Id="rId51" Type="http://schemas.openxmlformats.org/officeDocument/2006/relationships/hyperlink" Target="consultantplus://offline/ref=C968C98EF2F377A5C8CE36A620A2C20BD6638F931F88C3F78D9112A71968D7F690CF8146445D7420XEk0I" TargetMode="External"/><Relationship Id="rId72" Type="http://schemas.openxmlformats.org/officeDocument/2006/relationships/hyperlink" Target="consultantplus://offline/ref=0A7F909FE118C6C46D5D8C6F21D15C06247E8017D18DEDE105604A4489E2AB6E4F8E953A8F1DF590J9l3L" TargetMode="External"/><Relationship Id="rId80" Type="http://schemas.openxmlformats.org/officeDocument/2006/relationships/hyperlink" Target="consultantplus://offline/ref=16052D54272BCDE38E95EC6A7ACAEC076923F4DC0997D33FD6D0AE7AE9M2GDH" TargetMode="External"/><Relationship Id="rId85"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mailto:shpak-mfc@mail.ru" TargetMode="External"/><Relationship Id="rId25" Type="http://schemas.openxmlformats.org/officeDocument/2006/relationships/hyperlink" Target="consultantplus://offline/ref=632E220E25FDBE211DF0DDECE1C7557794AFF5044676E63D05BA8A95B3J9S8L" TargetMode="External"/><Relationship Id="rId33" Type="http://schemas.openxmlformats.org/officeDocument/2006/relationships/hyperlink" Target="consultantplus://offline/ref=741A739B88E8D2B88A8C4BE606618E7CAD38A521CEABCB1229AC9F6648E59E364854179444C1ED1E95062A9B3A5DED33C955B44621t0g0N" TargetMode="External"/><Relationship Id="rId38" Type="http://schemas.openxmlformats.org/officeDocument/2006/relationships/hyperlink" Target="consultantplus://offline/ref=741A739B88E8D2B88A8C4BE606618E7CAF31A52FC4AFCB1229AC9F6648E59E364854179341C3E64BC4492BC77C0DFE31C855B6423E0B0495tFgCN" TargetMode="External"/><Relationship Id="rId46" Type="http://schemas.openxmlformats.org/officeDocument/2006/relationships/hyperlink" Target="consultantplus://offline/ref=9352C09A76DD7E5169F0C643359B1CDB9AEF5900BB2B0841DAD39FD5F9A60058B7C9BD256277BD80N3FAM" TargetMode="External"/><Relationship Id="rId59" Type="http://schemas.openxmlformats.org/officeDocument/2006/relationships/hyperlink" Target="consultantplus://offline/ref=C968C98EF2F377A5C8CE36A620A2C20BD6638F931F88C3F78D9112A71968D7F690CF8146445D7420XEk0I" TargetMode="External"/><Relationship Id="rId67" Type="http://schemas.openxmlformats.org/officeDocument/2006/relationships/hyperlink" Target="consultantplus://offline/ref=F383BD705E52FE7778B63862F602F752090C81818EF2876CC61E4E9863955BC579328020C176487DsDEBI" TargetMode="External"/><Relationship Id="rId20" Type="http://schemas.openxmlformats.org/officeDocument/2006/relationships/hyperlink" Target="http://www.26.gosuslugi.ru" TargetMode="External"/><Relationship Id="rId41" Type="http://schemas.openxmlformats.org/officeDocument/2006/relationships/hyperlink" Target="consultantplus://offline/ref=741A739B88E8D2B88A8C4BE606618E7CAD38A521CEABCB1229AC9F6648E59E364854179346C3EF4190133BC3355AF62DCD4FA8442008t0gDN" TargetMode="External"/><Relationship Id="rId54" Type="http://schemas.openxmlformats.org/officeDocument/2006/relationships/hyperlink" Target="consultantplus://offline/ref=C968C98EF2F377A5C8CE36A620A2C20BD6638F931F88C3F78D9112A71968D7F690CF8146445D7420XEk0I" TargetMode="External"/><Relationship Id="rId62" Type="http://schemas.openxmlformats.org/officeDocument/2006/relationships/hyperlink" Target="consultantplus://offline/ref=077E577FA5C7D233695BF3657C18D60F97032606EF9FA063381BBB093939587D230AE31C1CmD31I" TargetMode="External"/><Relationship Id="rId70" Type="http://schemas.openxmlformats.org/officeDocument/2006/relationships/hyperlink" Target="http://www.gosuslugi.ru" TargetMode="External"/><Relationship Id="rId75" Type="http://schemas.openxmlformats.org/officeDocument/2006/relationships/hyperlink" Target="consultantplus://offline/ref=16052D54272BCDE38E95EC6A7ACAEC076923F3D60B99D33FD6D0AE7AE9M2GDH" TargetMode="External"/><Relationship Id="rId83" Type="http://schemas.openxmlformats.org/officeDocument/2006/relationships/hyperlink" Target="consultantplus://offline/ref=16052D54272BCDE38E95F2676CA6B20D6F21ABD80D91D96A8987A82DB67D15FCDDMAGEH"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abgosk.ru" TargetMode="External"/><Relationship Id="rId23" Type="http://schemas.openxmlformats.org/officeDocument/2006/relationships/hyperlink" Target="consultantplus://offline/ref=632E220E25FDBE211DF0DDECE1C7557797A0F2004922B13F54EF84J9S0L" TargetMode="External"/><Relationship Id="rId28" Type="http://schemas.openxmlformats.org/officeDocument/2006/relationships/hyperlink" Target="consultantplus://offline/ref=E529F68C7BE9CC5AF263F80ECB304FFD9AEFDBDCCA4B1DF63327C90C557B403D4EF4B129FE690DE13685392986140CC7A6F17E307D211A63T7C7M" TargetMode="External"/><Relationship Id="rId36" Type="http://schemas.openxmlformats.org/officeDocument/2006/relationships/hyperlink" Target="consultantplus://offline/ref=741A739B88E8D2B88A8C4BE606618E7CAD38A521CEABCB1229AC9F6648E59E364854179443C3ED1E95062A9B3A5DED33C955B44621t0g0N" TargetMode="External"/><Relationship Id="rId49" Type="http://schemas.openxmlformats.org/officeDocument/2006/relationships/hyperlink" Target="consultantplus://offline/ref=C968C98EF2F377A5C8CE36A620A2C20BD6638F931F88C3F78D9112A71968D7F690CF8146445D7420XEk0I" TargetMode="External"/><Relationship Id="rId57" Type="http://schemas.openxmlformats.org/officeDocument/2006/relationships/hyperlink" Target="consultantplus://offline/ref=C968C98EF2F377A5C8CE36A620A2C20BD6638F931F88C3F78D9112A71968D7F690CF8146445D7420XEk0I" TargetMode="External"/><Relationship Id="rId10" Type="http://schemas.openxmlformats.org/officeDocument/2006/relationships/hyperlink" Target="http://www.abgosk.ru" TargetMode="External"/><Relationship Id="rId31" Type="http://schemas.openxmlformats.org/officeDocument/2006/relationships/hyperlink" Target="consultantplus://offline/ref=741A739B88E8D2B88A8C4BE606618E7CAD38A429C7AACB1229AC9F6648E59E364854179046CAEE4190133BC3355AF62DCD4FA8442008t0gDN" TargetMode="External"/><Relationship Id="rId44" Type="http://schemas.openxmlformats.org/officeDocument/2006/relationships/hyperlink" Target="consultantplus://offline/ref=741A739B88E8D2B88A8C4BE606618E7CAD39A121C5A9CB1229AC9F6648E59E364854179341C3E749CC492BC77C0DFE31C855B6423E0B0495tFgCN" TargetMode="External"/><Relationship Id="rId52" Type="http://schemas.openxmlformats.org/officeDocument/2006/relationships/hyperlink" Target="consultantplus://offline/ref=C968C98EF2F377A5C8CE36A620A2C20BD6638F931F88C3F78D9112A71968D7F690CF8146445D7420XEk0I" TargetMode="External"/><Relationship Id="rId60" Type="http://schemas.openxmlformats.org/officeDocument/2006/relationships/hyperlink" Target="consultantplus://offline/ref=E315252BDC0AD0963268E7F8A7D7F72EF7C52E8EA0C4631B0D39E1D45D490E9D50F3EACF07C94F92tA3FJ" TargetMode="External"/><Relationship Id="rId65" Type="http://schemas.openxmlformats.org/officeDocument/2006/relationships/hyperlink" Target="consultantplus://offline/ref=F383BD705E52FE7778B63862F602F752090C81818EF2876CC61E4E9863955BC579328020C176487DsDEBI" TargetMode="External"/><Relationship Id="rId73" Type="http://schemas.openxmlformats.org/officeDocument/2006/relationships/hyperlink" Target="consultantplus://offline/ref=16052D54272BCDE38E95EC6A7ACAEC076A22F2D007C7843D8785A0M7GFH" TargetMode="External"/><Relationship Id="rId78" Type="http://schemas.openxmlformats.org/officeDocument/2006/relationships/hyperlink" Target="consultantplus://offline/ref=16052D54272BCDE38E95EC6A7ACAEC076922FDD60999D33FD6D0AE7AE9M2GDH" TargetMode="External"/><Relationship Id="rId81" Type="http://schemas.openxmlformats.org/officeDocument/2006/relationships/hyperlink" Target="consultantplus://offline/ref=16052D54272BCDE38E95EC6A7ACAEC07692BF3D10A99D33FD6D0AE7AE9M2GDH"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76</Pages>
  <Words>27669</Words>
  <Characters>157716</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Бондарева Татьяна Вячеславовна</dc:creator>
  <cp:lastModifiedBy>Перетрухина Ольга Николаевна</cp:lastModifiedBy>
  <cp:revision>10</cp:revision>
  <cp:lastPrinted>2020-05-20T13:59:00Z</cp:lastPrinted>
  <dcterms:created xsi:type="dcterms:W3CDTF">2020-05-25T06:47:00Z</dcterms:created>
  <dcterms:modified xsi:type="dcterms:W3CDTF">2020-05-25T14:38:00Z</dcterms:modified>
</cp:coreProperties>
</file>