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3"/>
        <w:tblpPr w:leftFromText="180" w:rightFromText="180" w:vertAnchor="text" w:horzAnchor="margin" w:tblpXSpec="right" w:tblpY="1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C34CC0" w:rsidTr="000C4273">
        <w:tc>
          <w:tcPr>
            <w:tcW w:w="4503" w:type="dxa"/>
          </w:tcPr>
          <w:p w:rsidR="00C34CC0" w:rsidRPr="00C34CC0" w:rsidRDefault="00C34CC0" w:rsidP="00C34CC0">
            <w:pPr>
              <w:tabs>
                <w:tab w:val="left" w:pos="851"/>
                <w:tab w:val="left" w:pos="1418"/>
              </w:tabs>
              <w:spacing w:after="0" w:line="240" w:lineRule="auto"/>
              <w:jc w:val="center"/>
              <w:rPr>
                <w:rFonts w:ascii="Times New Roman" w:hAnsi="Times New Roman"/>
                <w:sz w:val="28"/>
                <w:szCs w:val="28"/>
              </w:rPr>
            </w:pPr>
            <w:r w:rsidRPr="00C34CC0">
              <w:rPr>
                <w:rFonts w:ascii="Times New Roman" w:hAnsi="Times New Roman"/>
                <w:sz w:val="28"/>
                <w:szCs w:val="28"/>
              </w:rPr>
              <w:t>УТВЕРЖДЕНА</w:t>
            </w:r>
          </w:p>
          <w:p w:rsidR="00C34CC0" w:rsidRPr="00C34CC0" w:rsidRDefault="00C34CC0" w:rsidP="00C34CC0">
            <w:pPr>
              <w:tabs>
                <w:tab w:val="left" w:pos="851"/>
                <w:tab w:val="left" w:pos="1418"/>
              </w:tabs>
              <w:spacing w:after="0" w:line="240" w:lineRule="auto"/>
              <w:jc w:val="center"/>
              <w:rPr>
                <w:rFonts w:ascii="Times New Roman" w:hAnsi="Times New Roman"/>
                <w:sz w:val="28"/>
                <w:szCs w:val="28"/>
              </w:rPr>
            </w:pPr>
            <w:r w:rsidRPr="00C34CC0">
              <w:rPr>
                <w:rFonts w:ascii="Times New Roman" w:hAnsi="Times New Roman"/>
                <w:sz w:val="28"/>
                <w:szCs w:val="28"/>
              </w:rPr>
              <w:t>решением Совета Шпаковского муниципального района Ставропольского края</w:t>
            </w:r>
          </w:p>
          <w:p w:rsidR="00C34CC0" w:rsidRDefault="00C34CC0" w:rsidP="00C34CC0">
            <w:pPr>
              <w:tabs>
                <w:tab w:val="left" w:pos="851"/>
                <w:tab w:val="left" w:pos="1418"/>
              </w:tabs>
              <w:spacing w:after="0" w:line="240" w:lineRule="auto"/>
              <w:jc w:val="center"/>
              <w:rPr>
                <w:rFonts w:ascii="Times New Roman" w:hAnsi="Times New Roman"/>
                <w:b/>
                <w:sz w:val="36"/>
                <w:szCs w:val="36"/>
              </w:rPr>
            </w:pPr>
            <w:r w:rsidRPr="00C34CC0">
              <w:rPr>
                <w:rFonts w:ascii="Times New Roman" w:hAnsi="Times New Roman"/>
                <w:sz w:val="28"/>
                <w:szCs w:val="28"/>
              </w:rPr>
              <w:t>от 13 декабря 2019 года №____</w:t>
            </w:r>
          </w:p>
        </w:tc>
      </w:tr>
    </w:tbl>
    <w:p w:rsidR="00C34CC0" w:rsidRDefault="00C34CC0" w:rsidP="00C34CC0">
      <w:pPr>
        <w:pStyle w:val="aa"/>
        <w:tabs>
          <w:tab w:val="left" w:pos="851"/>
          <w:tab w:val="left" w:pos="1418"/>
        </w:tabs>
        <w:ind w:firstLine="5670"/>
        <w:jc w:val="both"/>
        <w:rPr>
          <w:b w:val="0"/>
          <w:szCs w:val="28"/>
        </w:rPr>
      </w:pPr>
    </w:p>
    <w:p w:rsidR="00166EFC" w:rsidRPr="00551CC9" w:rsidRDefault="00166EFC" w:rsidP="00166EFC">
      <w:pPr>
        <w:tabs>
          <w:tab w:val="left" w:pos="851"/>
          <w:tab w:val="left" w:pos="1418"/>
        </w:tabs>
        <w:spacing w:after="0" w:line="240" w:lineRule="auto"/>
        <w:jc w:val="center"/>
        <w:rPr>
          <w:rFonts w:ascii="Times New Roman" w:hAnsi="Times New Roman"/>
          <w:b/>
          <w:sz w:val="36"/>
          <w:szCs w:val="36"/>
        </w:rPr>
      </w:pPr>
    </w:p>
    <w:p w:rsidR="00166EFC" w:rsidRPr="00551CC9" w:rsidRDefault="00166EFC" w:rsidP="00166EFC">
      <w:pPr>
        <w:pStyle w:val="ac"/>
        <w:tabs>
          <w:tab w:val="left" w:pos="851"/>
          <w:tab w:val="left" w:pos="1418"/>
        </w:tabs>
        <w:rPr>
          <w:sz w:val="52"/>
          <w:szCs w:val="52"/>
        </w:rPr>
      </w:pPr>
    </w:p>
    <w:p w:rsidR="00166EFC" w:rsidRPr="00551CC9" w:rsidRDefault="00166EFC" w:rsidP="00166EFC">
      <w:pPr>
        <w:pStyle w:val="ac"/>
        <w:tabs>
          <w:tab w:val="left" w:pos="851"/>
          <w:tab w:val="left" w:pos="1418"/>
        </w:tabs>
        <w:rPr>
          <w:sz w:val="52"/>
          <w:szCs w:val="52"/>
        </w:rPr>
      </w:pPr>
    </w:p>
    <w:p w:rsidR="00166EFC" w:rsidRPr="00551CC9" w:rsidRDefault="00166EFC" w:rsidP="00166EFC">
      <w:pPr>
        <w:pStyle w:val="ac"/>
        <w:tabs>
          <w:tab w:val="left" w:pos="851"/>
          <w:tab w:val="left" w:pos="1418"/>
        </w:tabs>
        <w:rPr>
          <w:sz w:val="52"/>
          <w:szCs w:val="52"/>
        </w:rPr>
      </w:pPr>
    </w:p>
    <w:p w:rsidR="00C34CC0" w:rsidRDefault="00C34CC0" w:rsidP="00166EFC">
      <w:pPr>
        <w:pStyle w:val="ac"/>
        <w:tabs>
          <w:tab w:val="left" w:pos="851"/>
          <w:tab w:val="left" w:pos="1418"/>
        </w:tabs>
        <w:rPr>
          <w:sz w:val="52"/>
          <w:szCs w:val="52"/>
        </w:rPr>
      </w:pPr>
    </w:p>
    <w:p w:rsidR="00C34CC0" w:rsidRDefault="00C34CC0" w:rsidP="00166EFC">
      <w:pPr>
        <w:pStyle w:val="ac"/>
        <w:tabs>
          <w:tab w:val="left" w:pos="851"/>
          <w:tab w:val="left" w:pos="1418"/>
        </w:tabs>
        <w:rPr>
          <w:sz w:val="52"/>
          <w:szCs w:val="52"/>
        </w:rPr>
      </w:pPr>
    </w:p>
    <w:p w:rsidR="00C34CC0" w:rsidRDefault="00C34CC0" w:rsidP="00166EFC">
      <w:pPr>
        <w:pStyle w:val="ac"/>
        <w:tabs>
          <w:tab w:val="left" w:pos="851"/>
          <w:tab w:val="left" w:pos="1418"/>
        </w:tabs>
        <w:rPr>
          <w:sz w:val="52"/>
          <w:szCs w:val="52"/>
        </w:rPr>
      </w:pPr>
    </w:p>
    <w:p w:rsidR="00166EFC" w:rsidRPr="00551CC9" w:rsidRDefault="00166EFC" w:rsidP="00166EFC">
      <w:pPr>
        <w:pStyle w:val="ac"/>
        <w:tabs>
          <w:tab w:val="left" w:pos="851"/>
          <w:tab w:val="left" w:pos="1418"/>
        </w:tabs>
        <w:rPr>
          <w:sz w:val="52"/>
          <w:szCs w:val="52"/>
        </w:rPr>
      </w:pPr>
      <w:r w:rsidRPr="00551CC9">
        <w:rPr>
          <w:sz w:val="52"/>
          <w:szCs w:val="52"/>
        </w:rPr>
        <w:t xml:space="preserve">СТРАТЕГИЯ </w:t>
      </w:r>
    </w:p>
    <w:p w:rsidR="00166EFC" w:rsidRPr="00551CC9" w:rsidRDefault="00166EFC" w:rsidP="00166EFC">
      <w:pPr>
        <w:pStyle w:val="ac"/>
        <w:tabs>
          <w:tab w:val="left" w:pos="851"/>
          <w:tab w:val="left" w:pos="1418"/>
        </w:tabs>
        <w:rPr>
          <w:sz w:val="52"/>
          <w:szCs w:val="52"/>
        </w:rPr>
      </w:pPr>
      <w:r w:rsidRPr="00551CC9">
        <w:rPr>
          <w:sz w:val="52"/>
          <w:szCs w:val="52"/>
        </w:rPr>
        <w:t>социально - экономического развития</w:t>
      </w:r>
    </w:p>
    <w:p w:rsidR="00166EFC" w:rsidRPr="00551CC9" w:rsidRDefault="00166EFC" w:rsidP="00166EFC">
      <w:pPr>
        <w:tabs>
          <w:tab w:val="left" w:pos="851"/>
          <w:tab w:val="left" w:pos="1418"/>
        </w:tabs>
        <w:spacing w:after="0" w:line="240" w:lineRule="auto"/>
        <w:jc w:val="center"/>
        <w:rPr>
          <w:rFonts w:ascii="Times New Roman" w:hAnsi="Times New Roman"/>
          <w:b/>
          <w:sz w:val="52"/>
          <w:szCs w:val="52"/>
        </w:rPr>
      </w:pPr>
      <w:r w:rsidRPr="00551CC9">
        <w:rPr>
          <w:rFonts w:ascii="Times New Roman" w:hAnsi="Times New Roman"/>
          <w:b/>
          <w:sz w:val="52"/>
          <w:szCs w:val="52"/>
        </w:rPr>
        <w:t xml:space="preserve">Шпаковского </w:t>
      </w:r>
      <w:r w:rsidR="006702A0">
        <w:rPr>
          <w:rFonts w:ascii="Times New Roman" w:hAnsi="Times New Roman"/>
          <w:b/>
          <w:sz w:val="52"/>
          <w:szCs w:val="52"/>
        </w:rPr>
        <w:t xml:space="preserve">муниципального </w:t>
      </w:r>
      <w:r w:rsidRPr="00551CC9">
        <w:rPr>
          <w:rFonts w:ascii="Times New Roman" w:hAnsi="Times New Roman"/>
          <w:b/>
          <w:sz w:val="52"/>
          <w:szCs w:val="52"/>
        </w:rPr>
        <w:t xml:space="preserve">района </w:t>
      </w:r>
    </w:p>
    <w:p w:rsidR="00166EFC" w:rsidRPr="00551CC9" w:rsidRDefault="00166EFC" w:rsidP="00166EFC">
      <w:pPr>
        <w:tabs>
          <w:tab w:val="left" w:pos="851"/>
          <w:tab w:val="left" w:pos="1418"/>
        </w:tabs>
        <w:spacing w:after="0" w:line="240" w:lineRule="auto"/>
        <w:jc w:val="center"/>
        <w:rPr>
          <w:rFonts w:ascii="Times New Roman" w:hAnsi="Times New Roman"/>
          <w:b/>
          <w:sz w:val="52"/>
          <w:szCs w:val="52"/>
        </w:rPr>
      </w:pPr>
      <w:r w:rsidRPr="00551CC9">
        <w:rPr>
          <w:rFonts w:ascii="Times New Roman" w:hAnsi="Times New Roman"/>
          <w:b/>
          <w:sz w:val="52"/>
          <w:szCs w:val="52"/>
        </w:rPr>
        <w:t xml:space="preserve">Ставропольского края до 2035 года </w:t>
      </w:r>
    </w:p>
    <w:p w:rsidR="00166EFC" w:rsidRPr="00551CC9" w:rsidRDefault="00166EFC" w:rsidP="00166EFC">
      <w:pPr>
        <w:tabs>
          <w:tab w:val="left" w:pos="851"/>
          <w:tab w:val="left" w:pos="1418"/>
        </w:tabs>
        <w:spacing w:after="0" w:line="240" w:lineRule="auto"/>
        <w:jc w:val="center"/>
        <w:rPr>
          <w:rFonts w:ascii="Times New Roman" w:hAnsi="Times New Roman"/>
          <w:b/>
          <w:sz w:val="28"/>
          <w:szCs w:val="28"/>
        </w:rPr>
      </w:pPr>
    </w:p>
    <w:p w:rsidR="00166EFC" w:rsidRPr="00551CC9" w:rsidRDefault="00166EFC" w:rsidP="00166EFC">
      <w:pPr>
        <w:tabs>
          <w:tab w:val="left" w:pos="851"/>
          <w:tab w:val="left" w:pos="1418"/>
        </w:tabs>
        <w:spacing w:after="0" w:line="240" w:lineRule="auto"/>
        <w:jc w:val="center"/>
        <w:rPr>
          <w:rFonts w:ascii="Times New Roman" w:hAnsi="Times New Roman"/>
          <w:sz w:val="28"/>
          <w:szCs w:val="28"/>
        </w:rPr>
      </w:pPr>
    </w:p>
    <w:p w:rsidR="00166EFC" w:rsidRPr="00551CC9" w:rsidRDefault="00166EFC" w:rsidP="00166EFC">
      <w:pPr>
        <w:tabs>
          <w:tab w:val="left" w:pos="851"/>
          <w:tab w:val="left" w:pos="1418"/>
        </w:tabs>
        <w:spacing w:after="0" w:line="240" w:lineRule="auto"/>
        <w:jc w:val="center"/>
        <w:rPr>
          <w:rFonts w:ascii="Times New Roman" w:hAnsi="Times New Roman"/>
          <w:sz w:val="28"/>
          <w:szCs w:val="28"/>
        </w:rPr>
      </w:pPr>
      <w:r w:rsidRPr="00551CC9">
        <w:rPr>
          <w:noProof/>
        </w:rPr>
        <w:drawing>
          <wp:inline distT="0" distB="0" distL="0" distR="0" wp14:anchorId="6DA4A068" wp14:editId="5FAAB36F">
            <wp:extent cx="561340" cy="688340"/>
            <wp:effectExtent l="0" t="0" r="0" b="0"/>
            <wp:docPr id="5" name="Рисунок 5" descr="logo"/>
            <wp:cNvGraphicFramePr/>
            <a:graphic xmlns:a="http://schemas.openxmlformats.org/drawingml/2006/main">
              <a:graphicData uri="http://schemas.openxmlformats.org/drawingml/2006/picture">
                <pic:pic xmlns:pic="http://schemas.openxmlformats.org/drawingml/2006/picture">
                  <pic:nvPicPr>
                    <pic:cNvPr id="1" name="Рисунок 1" descr="logo"/>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340" cy="688340"/>
                    </a:xfrm>
                    <a:prstGeom prst="rect">
                      <a:avLst/>
                    </a:prstGeom>
                    <a:noFill/>
                    <a:ln>
                      <a:noFill/>
                    </a:ln>
                  </pic:spPr>
                </pic:pic>
              </a:graphicData>
            </a:graphic>
          </wp:inline>
        </w:drawing>
      </w:r>
    </w:p>
    <w:p w:rsidR="00166EFC" w:rsidRPr="00551CC9" w:rsidRDefault="00166EFC" w:rsidP="00166EFC">
      <w:pPr>
        <w:tabs>
          <w:tab w:val="left" w:pos="851"/>
          <w:tab w:val="left" w:pos="1418"/>
        </w:tabs>
        <w:spacing w:after="0" w:line="240" w:lineRule="auto"/>
        <w:jc w:val="center"/>
        <w:rPr>
          <w:rFonts w:ascii="Times New Roman" w:hAnsi="Times New Roman"/>
          <w:sz w:val="28"/>
          <w:szCs w:val="28"/>
        </w:rPr>
      </w:pPr>
    </w:p>
    <w:p w:rsidR="00166EFC" w:rsidRPr="00551CC9" w:rsidRDefault="00166EFC" w:rsidP="00166EFC">
      <w:pPr>
        <w:tabs>
          <w:tab w:val="left" w:pos="851"/>
          <w:tab w:val="left" w:pos="1418"/>
        </w:tabs>
        <w:spacing w:after="0" w:line="240" w:lineRule="auto"/>
        <w:jc w:val="center"/>
        <w:rPr>
          <w:rFonts w:ascii="Times New Roman" w:hAnsi="Times New Roman"/>
          <w:sz w:val="28"/>
          <w:szCs w:val="28"/>
        </w:rPr>
      </w:pPr>
    </w:p>
    <w:p w:rsidR="00166EFC" w:rsidRPr="00551CC9" w:rsidRDefault="00166EFC" w:rsidP="00166EFC">
      <w:pPr>
        <w:tabs>
          <w:tab w:val="left" w:pos="851"/>
          <w:tab w:val="left" w:pos="1418"/>
        </w:tabs>
        <w:spacing w:after="0" w:line="240" w:lineRule="auto"/>
        <w:jc w:val="center"/>
        <w:rPr>
          <w:rFonts w:ascii="Times New Roman" w:hAnsi="Times New Roman"/>
          <w:sz w:val="28"/>
          <w:szCs w:val="28"/>
        </w:rPr>
      </w:pPr>
    </w:p>
    <w:p w:rsidR="00166EFC" w:rsidRPr="00551CC9" w:rsidRDefault="00166EFC" w:rsidP="00166EFC">
      <w:pPr>
        <w:tabs>
          <w:tab w:val="left" w:pos="851"/>
          <w:tab w:val="left" w:pos="1418"/>
        </w:tabs>
        <w:spacing w:after="0" w:line="240" w:lineRule="auto"/>
        <w:rPr>
          <w:rFonts w:ascii="Times New Roman" w:hAnsi="Times New Roman"/>
          <w:b/>
          <w:sz w:val="28"/>
          <w:szCs w:val="28"/>
        </w:rPr>
      </w:pPr>
    </w:p>
    <w:p w:rsidR="00166EFC" w:rsidRPr="00551CC9" w:rsidRDefault="00166EFC" w:rsidP="00166EFC">
      <w:pPr>
        <w:tabs>
          <w:tab w:val="left" w:pos="851"/>
          <w:tab w:val="left" w:pos="1418"/>
        </w:tabs>
        <w:spacing w:after="0" w:line="240" w:lineRule="auto"/>
        <w:rPr>
          <w:rFonts w:ascii="Times New Roman" w:hAnsi="Times New Roman"/>
          <w:b/>
          <w:sz w:val="28"/>
          <w:szCs w:val="28"/>
        </w:rPr>
      </w:pPr>
    </w:p>
    <w:p w:rsidR="00166EFC" w:rsidRPr="00551CC9" w:rsidRDefault="00166EFC" w:rsidP="00166EFC">
      <w:pPr>
        <w:pStyle w:val="aa"/>
        <w:tabs>
          <w:tab w:val="left" w:pos="851"/>
          <w:tab w:val="left" w:pos="1418"/>
        </w:tabs>
        <w:rPr>
          <w:sz w:val="28"/>
          <w:szCs w:val="28"/>
        </w:rPr>
        <w:sectPr w:rsidR="00166EFC" w:rsidRPr="00551CC9" w:rsidSect="00166EFC">
          <w:headerReference w:type="even" r:id="rId10"/>
          <w:headerReference w:type="default" r:id="rId11"/>
          <w:footerReference w:type="even" r:id="rId12"/>
          <w:footerReference w:type="default" r:id="rId13"/>
          <w:headerReference w:type="first" r:id="rId14"/>
          <w:footerReference w:type="first" r:id="rId15"/>
          <w:pgSz w:w="11906" w:h="16838"/>
          <w:pgMar w:top="567" w:right="851" w:bottom="567" w:left="1418" w:header="720" w:footer="720" w:gutter="0"/>
          <w:pgNumType w:start="2"/>
          <w:cols w:space="720"/>
          <w:docGrid w:linePitch="299"/>
        </w:sectPr>
      </w:pPr>
    </w:p>
    <w:p w:rsidR="00166EFC" w:rsidRPr="00551CC9" w:rsidRDefault="00166EFC" w:rsidP="00166EFC">
      <w:pPr>
        <w:pStyle w:val="aa"/>
        <w:tabs>
          <w:tab w:val="left" w:pos="851"/>
          <w:tab w:val="left" w:pos="1418"/>
        </w:tabs>
        <w:rPr>
          <w:sz w:val="28"/>
          <w:szCs w:val="28"/>
        </w:rPr>
      </w:pPr>
      <w:r w:rsidRPr="00551CC9">
        <w:rPr>
          <w:sz w:val="28"/>
          <w:szCs w:val="28"/>
        </w:rPr>
        <w:lastRenderedPageBreak/>
        <w:t>Содержание</w:t>
      </w:r>
    </w:p>
    <w:tbl>
      <w:tblPr>
        <w:tblpPr w:leftFromText="180" w:rightFromText="180" w:vertAnchor="text" w:horzAnchor="margin" w:tblpY="23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654"/>
        <w:gridCol w:w="992"/>
      </w:tblGrid>
      <w:tr w:rsidR="00166EFC" w:rsidRPr="00551CC9" w:rsidTr="00910AD0">
        <w:trPr>
          <w:cantSplit/>
        </w:trPr>
        <w:tc>
          <w:tcPr>
            <w:tcW w:w="8755" w:type="dxa"/>
            <w:gridSpan w:val="2"/>
          </w:tcPr>
          <w:p w:rsidR="00166EFC" w:rsidRPr="00551CC9" w:rsidRDefault="00166EFC" w:rsidP="00431385">
            <w:pPr>
              <w:pStyle w:val="aa"/>
              <w:tabs>
                <w:tab w:val="left" w:pos="851"/>
                <w:tab w:val="left" w:pos="1418"/>
              </w:tabs>
              <w:jc w:val="left"/>
              <w:rPr>
                <w:b w:val="0"/>
                <w:sz w:val="28"/>
                <w:szCs w:val="28"/>
              </w:rPr>
            </w:pPr>
            <w:r>
              <w:rPr>
                <w:b w:val="0"/>
                <w:sz w:val="28"/>
                <w:szCs w:val="28"/>
              </w:rPr>
              <w:t>ОБЩИЕ ПОЛОЖЕНИЯ</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5</w:t>
            </w:r>
          </w:p>
        </w:tc>
      </w:tr>
      <w:tr w:rsidR="00166EFC" w:rsidRPr="00551CC9" w:rsidTr="00910AD0">
        <w:trPr>
          <w:cantSplit/>
          <w:trHeight w:val="794"/>
        </w:trPr>
        <w:tc>
          <w:tcPr>
            <w:tcW w:w="8755" w:type="dxa"/>
            <w:gridSpan w:val="2"/>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 xml:space="preserve">1. АНАЛИЗ СОЦИАЛЬНО - ЭКОНОМИЧЕСКОГО ПОЛОЖЕНИЯ ШПАКОВСКОГО РАЙОНА </w:t>
            </w:r>
            <w:r w:rsidRPr="00551CC9">
              <w:rPr>
                <w:rFonts w:ascii="Times New Roman" w:hAnsi="Times New Roman"/>
                <w:bCs/>
                <w:sz w:val="28"/>
                <w:szCs w:val="28"/>
              </w:rPr>
              <w:t>СТАВРОПОЛЬСКОГО КРАЯ</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7</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1.1.</w:t>
            </w:r>
          </w:p>
        </w:tc>
        <w:tc>
          <w:tcPr>
            <w:tcW w:w="7654" w:type="dxa"/>
          </w:tcPr>
          <w:p w:rsidR="00166EFC" w:rsidRPr="00551CC9" w:rsidRDefault="00166EFC" w:rsidP="00431385">
            <w:pPr>
              <w:pStyle w:val="22"/>
              <w:tabs>
                <w:tab w:val="left" w:pos="851"/>
                <w:tab w:val="left" w:pos="1418"/>
              </w:tabs>
              <w:jc w:val="left"/>
              <w:rPr>
                <w:szCs w:val="28"/>
              </w:rPr>
            </w:pPr>
            <w:r w:rsidRPr="00551CC9">
              <w:rPr>
                <w:b w:val="0"/>
                <w:szCs w:val="28"/>
              </w:rPr>
              <w:t xml:space="preserve">Информация о Шпаковском районе </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7</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1.2.</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Демографическая ситуация, система расселения и трудовые ресурсы</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10</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1.2.1.</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Демографическая ситуация</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10</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1.2.2.</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Трудовые ресурсы</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11</w:t>
            </w:r>
          </w:p>
        </w:tc>
      </w:tr>
      <w:tr w:rsidR="00166EFC" w:rsidRPr="00551CC9" w:rsidTr="00910AD0">
        <w:tc>
          <w:tcPr>
            <w:tcW w:w="1101" w:type="dxa"/>
          </w:tcPr>
          <w:p w:rsidR="00166EFC"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1.3.</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Основные тенденции, характеризующие социально- экономическую ситуацию</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11</w:t>
            </w:r>
          </w:p>
        </w:tc>
      </w:tr>
      <w:tr w:rsidR="00166EFC" w:rsidRPr="00551CC9" w:rsidTr="00910AD0">
        <w:trPr>
          <w:trHeight w:val="400"/>
        </w:trPr>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1.3.1.</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Общая характеристика финансово-экономической ситуации</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11</w:t>
            </w:r>
          </w:p>
        </w:tc>
      </w:tr>
      <w:tr w:rsidR="00166EFC" w:rsidRPr="00551CC9" w:rsidTr="00910AD0">
        <w:trPr>
          <w:trHeight w:val="263"/>
        </w:trPr>
        <w:tc>
          <w:tcPr>
            <w:tcW w:w="1101" w:type="dxa"/>
          </w:tcPr>
          <w:p w:rsidR="00166EFC"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1.3.2.</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Бюджетные ресурсы</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12</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1.3.3.</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Сельское хозяйство</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12</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1.3.4.</w:t>
            </w:r>
          </w:p>
        </w:tc>
        <w:tc>
          <w:tcPr>
            <w:tcW w:w="7654" w:type="dxa"/>
          </w:tcPr>
          <w:p w:rsidR="00166EFC" w:rsidRPr="00551CC9" w:rsidRDefault="00166EFC" w:rsidP="00431385">
            <w:pPr>
              <w:pStyle w:val="1"/>
              <w:tabs>
                <w:tab w:val="left" w:pos="851"/>
                <w:tab w:val="left" w:pos="1418"/>
              </w:tabs>
              <w:jc w:val="left"/>
              <w:rPr>
                <w:sz w:val="28"/>
                <w:szCs w:val="28"/>
              </w:rPr>
            </w:pPr>
            <w:r w:rsidRPr="00551CC9">
              <w:rPr>
                <w:b w:val="0"/>
                <w:sz w:val="28"/>
                <w:szCs w:val="28"/>
              </w:rPr>
              <w:t>Промышленность</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15</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1.3.5.</w:t>
            </w:r>
          </w:p>
        </w:tc>
        <w:tc>
          <w:tcPr>
            <w:tcW w:w="7654" w:type="dxa"/>
          </w:tcPr>
          <w:p w:rsidR="00166EFC" w:rsidRPr="00551CC9" w:rsidRDefault="00166EFC" w:rsidP="00431385">
            <w:pPr>
              <w:pStyle w:val="1"/>
              <w:tabs>
                <w:tab w:val="left" w:pos="851"/>
                <w:tab w:val="left" w:pos="1418"/>
              </w:tabs>
              <w:jc w:val="left"/>
              <w:rPr>
                <w:b w:val="0"/>
                <w:sz w:val="28"/>
                <w:szCs w:val="28"/>
              </w:rPr>
            </w:pPr>
            <w:r w:rsidRPr="00551CC9">
              <w:rPr>
                <w:b w:val="0"/>
                <w:sz w:val="28"/>
                <w:szCs w:val="28"/>
              </w:rPr>
              <w:t>Строительство</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16</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1.3.6.</w:t>
            </w:r>
          </w:p>
        </w:tc>
        <w:tc>
          <w:tcPr>
            <w:tcW w:w="7654" w:type="dxa"/>
          </w:tcPr>
          <w:p w:rsidR="00166EFC" w:rsidRPr="00551CC9" w:rsidRDefault="00166EFC" w:rsidP="00431385">
            <w:pPr>
              <w:tabs>
                <w:tab w:val="left" w:pos="851"/>
                <w:tab w:val="left" w:pos="1418"/>
              </w:tabs>
              <w:spacing w:after="0" w:line="240" w:lineRule="auto"/>
              <w:rPr>
                <w:b/>
                <w:sz w:val="28"/>
                <w:szCs w:val="28"/>
              </w:rPr>
            </w:pPr>
            <w:r w:rsidRPr="00551CC9">
              <w:rPr>
                <w:rFonts w:ascii="Times New Roman" w:hAnsi="Times New Roman"/>
                <w:sz w:val="28"/>
                <w:szCs w:val="28"/>
              </w:rPr>
              <w:t>Инвестиции</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16</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1.3.7.</w:t>
            </w:r>
          </w:p>
        </w:tc>
        <w:tc>
          <w:tcPr>
            <w:tcW w:w="7654" w:type="dxa"/>
          </w:tcPr>
          <w:p w:rsidR="00166EFC" w:rsidRPr="00A94ABE" w:rsidRDefault="00166EFC" w:rsidP="00431385">
            <w:pPr>
              <w:pStyle w:val="4"/>
              <w:tabs>
                <w:tab w:val="left" w:pos="851"/>
                <w:tab w:val="left" w:pos="1418"/>
              </w:tabs>
              <w:spacing w:before="0" w:after="0"/>
              <w:rPr>
                <w:b w:val="0"/>
                <w:bCs w:val="0"/>
              </w:rPr>
            </w:pPr>
            <w:r>
              <w:rPr>
                <w:b w:val="0"/>
                <w:bCs w:val="0"/>
              </w:rPr>
              <w:t>Малый и средний бизнес</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28</w:t>
            </w:r>
          </w:p>
        </w:tc>
      </w:tr>
      <w:tr w:rsidR="00166EFC" w:rsidRPr="00551CC9" w:rsidTr="00910AD0">
        <w:tc>
          <w:tcPr>
            <w:tcW w:w="1101" w:type="dxa"/>
          </w:tcPr>
          <w:p w:rsidR="00166EFC"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1.3.8.</w:t>
            </w:r>
          </w:p>
        </w:tc>
        <w:tc>
          <w:tcPr>
            <w:tcW w:w="7654" w:type="dxa"/>
          </w:tcPr>
          <w:p w:rsidR="00166EFC" w:rsidRDefault="00166EFC" w:rsidP="00431385">
            <w:pPr>
              <w:pStyle w:val="4"/>
              <w:tabs>
                <w:tab w:val="left" w:pos="851"/>
                <w:tab w:val="left" w:pos="1418"/>
              </w:tabs>
              <w:spacing w:before="0" w:after="0"/>
              <w:rPr>
                <w:b w:val="0"/>
                <w:bCs w:val="0"/>
              </w:rPr>
            </w:pPr>
            <w:r>
              <w:rPr>
                <w:b w:val="0"/>
                <w:bCs w:val="0"/>
              </w:rPr>
              <w:t>Инновации</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32</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1.3.9.</w:t>
            </w:r>
          </w:p>
        </w:tc>
        <w:tc>
          <w:tcPr>
            <w:tcW w:w="7654" w:type="dxa"/>
          </w:tcPr>
          <w:p w:rsidR="00166EFC" w:rsidRPr="00551CC9" w:rsidRDefault="00166EFC" w:rsidP="00431385">
            <w:pPr>
              <w:tabs>
                <w:tab w:val="left" w:pos="851"/>
                <w:tab w:val="left" w:pos="1418"/>
              </w:tabs>
              <w:spacing w:after="0" w:line="240" w:lineRule="auto"/>
              <w:jc w:val="both"/>
              <w:rPr>
                <w:b/>
                <w:bCs/>
              </w:rPr>
            </w:pPr>
            <w:r w:rsidRPr="00551CC9">
              <w:rPr>
                <w:rFonts w:ascii="Times New Roman" w:hAnsi="Times New Roman"/>
                <w:bCs/>
                <w:spacing w:val="-1"/>
                <w:sz w:val="28"/>
                <w:szCs w:val="28"/>
              </w:rPr>
              <w:t>Потребительский рынок товаров и услуг</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33</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1.3.10.</w:t>
            </w:r>
          </w:p>
        </w:tc>
        <w:tc>
          <w:tcPr>
            <w:tcW w:w="7654" w:type="dxa"/>
          </w:tcPr>
          <w:p w:rsidR="00166EFC" w:rsidRPr="00551CC9" w:rsidRDefault="00166EFC" w:rsidP="00431385">
            <w:pPr>
              <w:pStyle w:val="22"/>
              <w:tabs>
                <w:tab w:val="left" w:pos="851"/>
                <w:tab w:val="left" w:pos="1418"/>
              </w:tabs>
              <w:jc w:val="left"/>
              <w:rPr>
                <w:bCs/>
                <w:spacing w:val="-1"/>
                <w:szCs w:val="28"/>
              </w:rPr>
            </w:pPr>
            <w:r w:rsidRPr="00551CC9">
              <w:rPr>
                <w:b w:val="0"/>
                <w:bCs/>
                <w:szCs w:val="28"/>
              </w:rPr>
              <w:t>Жилищно-коммунальное хозяйство.</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34</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1.3.11.</w:t>
            </w:r>
          </w:p>
        </w:tc>
        <w:tc>
          <w:tcPr>
            <w:tcW w:w="7654" w:type="dxa"/>
          </w:tcPr>
          <w:p w:rsidR="00166EFC" w:rsidRPr="00551CC9" w:rsidRDefault="00166EFC" w:rsidP="00431385">
            <w:pPr>
              <w:shd w:val="clear" w:color="auto" w:fill="FFFFFF"/>
              <w:tabs>
                <w:tab w:val="left" w:pos="851"/>
                <w:tab w:val="left" w:pos="1418"/>
              </w:tabs>
              <w:spacing w:after="0" w:line="240" w:lineRule="auto"/>
              <w:rPr>
                <w:b/>
                <w:bCs/>
                <w:szCs w:val="28"/>
              </w:rPr>
            </w:pPr>
            <w:r w:rsidRPr="00551CC9">
              <w:rPr>
                <w:rFonts w:ascii="Times New Roman" w:hAnsi="Times New Roman"/>
                <w:bCs/>
                <w:spacing w:val="-2"/>
                <w:sz w:val="28"/>
                <w:szCs w:val="28"/>
              </w:rPr>
              <w:t>Социальная сфера</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34</w:t>
            </w:r>
          </w:p>
        </w:tc>
      </w:tr>
      <w:tr w:rsidR="00166EFC" w:rsidRPr="00551CC9" w:rsidTr="00910AD0">
        <w:tc>
          <w:tcPr>
            <w:tcW w:w="1101" w:type="dxa"/>
          </w:tcPr>
          <w:p w:rsidR="00166EFC"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1.3.12</w:t>
            </w:r>
          </w:p>
        </w:tc>
        <w:tc>
          <w:tcPr>
            <w:tcW w:w="7654" w:type="dxa"/>
          </w:tcPr>
          <w:p w:rsidR="00166EFC" w:rsidRPr="00551CC9" w:rsidRDefault="00166EFC" w:rsidP="00431385">
            <w:pPr>
              <w:shd w:val="clear" w:color="auto" w:fill="FFFFFF"/>
              <w:tabs>
                <w:tab w:val="left" w:pos="851"/>
                <w:tab w:val="left" w:pos="1418"/>
              </w:tabs>
              <w:spacing w:after="0" w:line="240" w:lineRule="auto"/>
              <w:rPr>
                <w:rFonts w:ascii="Times New Roman" w:hAnsi="Times New Roman"/>
                <w:bCs/>
                <w:spacing w:val="-2"/>
                <w:sz w:val="28"/>
                <w:szCs w:val="28"/>
              </w:rPr>
            </w:pPr>
            <w:r>
              <w:rPr>
                <w:rFonts w:ascii="Times New Roman" w:hAnsi="Times New Roman"/>
                <w:bCs/>
                <w:spacing w:val="-2"/>
                <w:sz w:val="28"/>
                <w:szCs w:val="28"/>
              </w:rPr>
              <w:t xml:space="preserve">Межнациональные и </w:t>
            </w:r>
            <w:proofErr w:type="spellStart"/>
            <w:r>
              <w:rPr>
                <w:rFonts w:ascii="Times New Roman" w:hAnsi="Times New Roman"/>
                <w:bCs/>
                <w:spacing w:val="-2"/>
                <w:sz w:val="28"/>
                <w:szCs w:val="28"/>
              </w:rPr>
              <w:t>этноконфессиональные</w:t>
            </w:r>
            <w:proofErr w:type="spellEnd"/>
            <w:r>
              <w:rPr>
                <w:rFonts w:ascii="Times New Roman" w:hAnsi="Times New Roman"/>
                <w:bCs/>
                <w:spacing w:val="-2"/>
                <w:sz w:val="28"/>
                <w:szCs w:val="28"/>
              </w:rPr>
              <w:t xml:space="preserve"> отношения</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45</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1.4.</w:t>
            </w:r>
          </w:p>
        </w:tc>
        <w:tc>
          <w:tcPr>
            <w:tcW w:w="7654" w:type="dxa"/>
          </w:tcPr>
          <w:p w:rsidR="00166EFC" w:rsidRPr="00551CC9" w:rsidRDefault="00166EFC" w:rsidP="00431385">
            <w:pPr>
              <w:pStyle w:val="4"/>
              <w:tabs>
                <w:tab w:val="left" w:pos="851"/>
                <w:tab w:val="left" w:pos="1418"/>
              </w:tabs>
              <w:spacing w:before="0" w:after="0"/>
              <w:rPr>
                <w:b w:val="0"/>
                <w:bCs w:val="0"/>
              </w:rPr>
            </w:pPr>
            <w:r w:rsidRPr="00551CC9">
              <w:rPr>
                <w:b w:val="0"/>
                <w:bCs w:val="0"/>
              </w:rPr>
              <w:t>Комплексная оценка ресурсного потенциала и его использования</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46</w:t>
            </w:r>
          </w:p>
        </w:tc>
      </w:tr>
      <w:tr w:rsidR="00166EFC" w:rsidRPr="00551CC9" w:rsidTr="00910AD0">
        <w:tc>
          <w:tcPr>
            <w:tcW w:w="1101" w:type="dxa"/>
          </w:tcPr>
          <w:p w:rsidR="00166EFC"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1.4.1.</w:t>
            </w:r>
          </w:p>
        </w:tc>
        <w:tc>
          <w:tcPr>
            <w:tcW w:w="7654" w:type="dxa"/>
          </w:tcPr>
          <w:p w:rsidR="00166EFC" w:rsidRPr="00551CC9" w:rsidRDefault="00166EFC" w:rsidP="00431385">
            <w:pPr>
              <w:pStyle w:val="4"/>
              <w:tabs>
                <w:tab w:val="left" w:pos="851"/>
                <w:tab w:val="left" w:pos="1418"/>
              </w:tabs>
              <w:spacing w:before="0" w:after="0"/>
              <w:rPr>
                <w:b w:val="0"/>
                <w:bCs w:val="0"/>
              </w:rPr>
            </w:pPr>
            <w:r>
              <w:rPr>
                <w:b w:val="0"/>
                <w:bCs w:val="0"/>
              </w:rPr>
              <w:t>Конкурентные преимущества</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46</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1.4.2.</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Ресурсный потенциал</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47</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1.4.2.1.</w:t>
            </w:r>
          </w:p>
        </w:tc>
        <w:tc>
          <w:tcPr>
            <w:tcW w:w="7654" w:type="dxa"/>
          </w:tcPr>
          <w:p w:rsidR="00166EFC" w:rsidRPr="00551CC9" w:rsidRDefault="00166EFC" w:rsidP="00431385">
            <w:pPr>
              <w:spacing w:after="0" w:line="240" w:lineRule="auto"/>
              <w:rPr>
                <w:rFonts w:ascii="Times New Roman" w:hAnsi="Times New Roman"/>
                <w:sz w:val="28"/>
                <w:szCs w:val="28"/>
              </w:rPr>
            </w:pPr>
            <w:r w:rsidRPr="00551CC9">
              <w:rPr>
                <w:rFonts w:ascii="Times New Roman" w:hAnsi="Times New Roman"/>
                <w:sz w:val="28"/>
                <w:szCs w:val="28"/>
              </w:rPr>
              <w:t>Наличие транспортной инфраструктуры, близость к федеральным и областным трассам</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47</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1.4.2.2</w:t>
            </w:r>
          </w:p>
        </w:tc>
        <w:tc>
          <w:tcPr>
            <w:tcW w:w="7654" w:type="dxa"/>
          </w:tcPr>
          <w:p w:rsidR="00166EFC" w:rsidRPr="00551CC9" w:rsidRDefault="00166EFC" w:rsidP="00431385">
            <w:pPr>
              <w:spacing w:after="0" w:line="240" w:lineRule="auto"/>
              <w:rPr>
                <w:rFonts w:ascii="Times New Roman" w:hAnsi="Times New Roman"/>
                <w:sz w:val="28"/>
                <w:szCs w:val="28"/>
              </w:rPr>
            </w:pPr>
            <w:r w:rsidRPr="00551CC9">
              <w:rPr>
                <w:rFonts w:ascii="Times New Roman" w:hAnsi="Times New Roman"/>
                <w:sz w:val="28"/>
                <w:szCs w:val="28"/>
              </w:rPr>
              <w:t>Наличие инженерной инфраструктуры</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50</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1.4.3.</w:t>
            </w:r>
          </w:p>
        </w:tc>
        <w:tc>
          <w:tcPr>
            <w:tcW w:w="7654" w:type="dxa"/>
          </w:tcPr>
          <w:p w:rsidR="00166EFC" w:rsidRPr="00551CC9" w:rsidRDefault="00166EFC" w:rsidP="00431385">
            <w:pPr>
              <w:tabs>
                <w:tab w:val="left" w:pos="567"/>
              </w:tabs>
              <w:spacing w:after="0" w:line="240" w:lineRule="auto"/>
              <w:jc w:val="both"/>
              <w:rPr>
                <w:rFonts w:ascii="Times New Roman" w:hAnsi="Times New Roman"/>
                <w:sz w:val="28"/>
                <w:szCs w:val="28"/>
              </w:rPr>
            </w:pPr>
            <w:proofErr w:type="spellStart"/>
            <w:r w:rsidRPr="00551CC9">
              <w:rPr>
                <w:rFonts w:ascii="Times New Roman" w:hAnsi="Times New Roman"/>
                <w:sz w:val="28"/>
                <w:szCs w:val="28"/>
              </w:rPr>
              <w:t>Природно</w:t>
            </w:r>
            <w:proofErr w:type="spellEnd"/>
            <w:r>
              <w:rPr>
                <w:rFonts w:ascii="Times New Roman" w:hAnsi="Times New Roman"/>
                <w:sz w:val="28"/>
                <w:szCs w:val="28"/>
              </w:rPr>
              <w:t xml:space="preserve"> </w:t>
            </w:r>
            <w:r w:rsidRPr="00551CC9">
              <w:rPr>
                <w:rFonts w:ascii="Times New Roman" w:hAnsi="Times New Roman"/>
                <w:sz w:val="28"/>
                <w:szCs w:val="28"/>
              </w:rPr>
              <w:t>- ресурсный потенциал</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51</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1.4.3.1.</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Земельные ресурсы</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53</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1.4.3.2.</w:t>
            </w:r>
          </w:p>
        </w:tc>
        <w:tc>
          <w:tcPr>
            <w:tcW w:w="7654" w:type="dxa"/>
          </w:tcPr>
          <w:p w:rsidR="00166EFC" w:rsidRPr="00551CC9" w:rsidRDefault="00166EFC" w:rsidP="00431385">
            <w:pPr>
              <w:tabs>
                <w:tab w:val="left" w:pos="851"/>
                <w:tab w:val="left" w:pos="1153"/>
                <w:tab w:val="left" w:pos="1418"/>
              </w:tabs>
              <w:spacing w:after="0" w:line="240" w:lineRule="auto"/>
              <w:rPr>
                <w:rFonts w:ascii="Times New Roman" w:hAnsi="Times New Roman"/>
                <w:sz w:val="28"/>
                <w:szCs w:val="28"/>
              </w:rPr>
            </w:pPr>
            <w:r w:rsidRPr="00551CC9">
              <w:rPr>
                <w:rFonts w:ascii="Times New Roman" w:hAnsi="Times New Roman"/>
                <w:sz w:val="28"/>
                <w:szCs w:val="28"/>
              </w:rPr>
              <w:t>Водные ресурсы</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53</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1.4.3.3.</w:t>
            </w:r>
          </w:p>
        </w:tc>
        <w:tc>
          <w:tcPr>
            <w:tcW w:w="7654" w:type="dxa"/>
          </w:tcPr>
          <w:p w:rsidR="00166EFC" w:rsidRPr="00551CC9" w:rsidRDefault="00166EFC" w:rsidP="00431385">
            <w:pPr>
              <w:pStyle w:val="aa"/>
              <w:tabs>
                <w:tab w:val="left" w:pos="851"/>
                <w:tab w:val="left" w:pos="1418"/>
              </w:tabs>
              <w:jc w:val="left"/>
              <w:rPr>
                <w:sz w:val="28"/>
                <w:szCs w:val="28"/>
              </w:rPr>
            </w:pPr>
            <w:r w:rsidRPr="00551CC9">
              <w:rPr>
                <w:b w:val="0"/>
                <w:sz w:val="28"/>
                <w:szCs w:val="28"/>
              </w:rPr>
              <w:t>Туризм и рекреация</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54</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1.4.3.4.</w:t>
            </w:r>
          </w:p>
        </w:tc>
        <w:tc>
          <w:tcPr>
            <w:tcW w:w="7654" w:type="dxa"/>
          </w:tcPr>
          <w:p w:rsidR="00166EFC" w:rsidRPr="00551CC9" w:rsidRDefault="00166EFC" w:rsidP="00431385">
            <w:pPr>
              <w:pStyle w:val="aa"/>
              <w:tabs>
                <w:tab w:val="left" w:pos="851"/>
                <w:tab w:val="left" w:pos="1276"/>
                <w:tab w:val="left" w:pos="1418"/>
              </w:tabs>
              <w:jc w:val="left"/>
              <w:rPr>
                <w:b w:val="0"/>
                <w:sz w:val="28"/>
                <w:szCs w:val="28"/>
              </w:rPr>
            </w:pPr>
            <w:r w:rsidRPr="00551CC9">
              <w:rPr>
                <w:b w:val="0"/>
                <w:sz w:val="28"/>
                <w:szCs w:val="28"/>
              </w:rPr>
              <w:t xml:space="preserve">Историко-культурное наследие  </w:t>
            </w:r>
          </w:p>
        </w:tc>
        <w:tc>
          <w:tcPr>
            <w:tcW w:w="992" w:type="dxa"/>
            <w:vAlign w:val="center"/>
          </w:tcPr>
          <w:p w:rsidR="00166EFC" w:rsidRPr="00551CC9" w:rsidRDefault="008B15C8"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54</w:t>
            </w:r>
          </w:p>
        </w:tc>
      </w:tr>
      <w:tr w:rsidR="00166EFC" w:rsidRPr="00551CC9" w:rsidTr="00910AD0">
        <w:tc>
          <w:tcPr>
            <w:tcW w:w="1101" w:type="dxa"/>
          </w:tcPr>
          <w:p w:rsidR="00166EFC" w:rsidRPr="00551CC9" w:rsidRDefault="00166EFC" w:rsidP="00431385">
            <w:pPr>
              <w:pStyle w:val="a8"/>
              <w:tabs>
                <w:tab w:val="left" w:pos="851"/>
                <w:tab w:val="left" w:pos="1418"/>
              </w:tabs>
              <w:rPr>
                <w:sz w:val="28"/>
                <w:szCs w:val="28"/>
              </w:rPr>
            </w:pPr>
            <w:r>
              <w:rPr>
                <w:sz w:val="28"/>
                <w:szCs w:val="28"/>
              </w:rPr>
              <w:t>1.5.</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 xml:space="preserve">Итоговый </w:t>
            </w:r>
            <w:r w:rsidRPr="00551CC9">
              <w:rPr>
                <w:rFonts w:ascii="Times New Roman" w:hAnsi="Times New Roman"/>
                <w:sz w:val="28"/>
                <w:szCs w:val="28"/>
                <w:lang w:val="en-US"/>
              </w:rPr>
              <w:t>SWOT</w:t>
            </w:r>
            <w:r w:rsidRPr="00551CC9">
              <w:rPr>
                <w:rFonts w:ascii="Times New Roman" w:hAnsi="Times New Roman"/>
                <w:sz w:val="28"/>
                <w:szCs w:val="28"/>
              </w:rPr>
              <w:t>- анализ</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57</w:t>
            </w:r>
          </w:p>
        </w:tc>
      </w:tr>
      <w:tr w:rsidR="00166EFC" w:rsidRPr="00551CC9" w:rsidTr="00910AD0">
        <w:tc>
          <w:tcPr>
            <w:tcW w:w="1101" w:type="dxa"/>
          </w:tcPr>
          <w:p w:rsidR="00166EFC" w:rsidRDefault="00166EFC" w:rsidP="00431385">
            <w:pPr>
              <w:pStyle w:val="a8"/>
              <w:tabs>
                <w:tab w:val="left" w:pos="851"/>
                <w:tab w:val="left" w:pos="1418"/>
              </w:tabs>
              <w:rPr>
                <w:sz w:val="28"/>
                <w:szCs w:val="28"/>
              </w:rPr>
            </w:pPr>
            <w:r>
              <w:rPr>
                <w:sz w:val="28"/>
                <w:szCs w:val="28"/>
              </w:rPr>
              <w:t>1.6.</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Анализ основных проблемных вопросов в экономике и социальной сфере</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58</w:t>
            </w:r>
          </w:p>
        </w:tc>
      </w:tr>
      <w:tr w:rsidR="00166EFC" w:rsidRPr="00551CC9" w:rsidTr="00910AD0">
        <w:trPr>
          <w:cantSplit/>
        </w:trPr>
        <w:tc>
          <w:tcPr>
            <w:tcW w:w="8755" w:type="dxa"/>
            <w:gridSpan w:val="2"/>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2. МИССИЯ, СТРАТЕГИЧЕСКИЕ ЦЕЛИ И ПРИНЦИПЫ СОЦИАЛЬНО-ЭКОНОМИЧЕСКОГО РАЗВИТИЯ</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60</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2.1.</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Миссия</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61</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2.2.</w:t>
            </w:r>
          </w:p>
        </w:tc>
        <w:tc>
          <w:tcPr>
            <w:tcW w:w="7654" w:type="dxa"/>
          </w:tcPr>
          <w:p w:rsidR="00166EFC" w:rsidRPr="00551CC9" w:rsidRDefault="00166EFC" w:rsidP="00431385">
            <w:pPr>
              <w:tabs>
                <w:tab w:val="left" w:pos="851"/>
                <w:tab w:val="left" w:pos="1418"/>
              </w:tabs>
              <w:spacing w:after="0" w:line="240" w:lineRule="auto"/>
              <w:jc w:val="both"/>
              <w:rPr>
                <w:rFonts w:ascii="Times New Roman" w:hAnsi="Times New Roman"/>
                <w:sz w:val="28"/>
                <w:szCs w:val="28"/>
              </w:rPr>
            </w:pPr>
            <w:r w:rsidRPr="00551CC9">
              <w:rPr>
                <w:rFonts w:ascii="Times New Roman" w:hAnsi="Times New Roman"/>
                <w:bCs/>
                <w:sz w:val="28"/>
                <w:szCs w:val="28"/>
              </w:rPr>
              <w:t>Стратегические цели социально-экономического развития</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62</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lastRenderedPageBreak/>
              <w:t>2.3.</w:t>
            </w:r>
          </w:p>
        </w:tc>
        <w:tc>
          <w:tcPr>
            <w:tcW w:w="7654" w:type="dxa"/>
          </w:tcPr>
          <w:p w:rsidR="00166EFC" w:rsidRPr="00551CC9" w:rsidRDefault="00166EFC" w:rsidP="00431385">
            <w:pPr>
              <w:tabs>
                <w:tab w:val="left" w:pos="851"/>
                <w:tab w:val="left" w:pos="1418"/>
              </w:tabs>
              <w:spacing w:after="0" w:line="240" w:lineRule="auto"/>
              <w:jc w:val="both"/>
              <w:rPr>
                <w:rFonts w:ascii="Times New Roman" w:hAnsi="Times New Roman"/>
                <w:sz w:val="28"/>
                <w:szCs w:val="28"/>
              </w:rPr>
            </w:pPr>
            <w:r w:rsidRPr="00551CC9">
              <w:rPr>
                <w:rFonts w:ascii="Times New Roman" w:hAnsi="Times New Roman"/>
                <w:sz w:val="28"/>
                <w:szCs w:val="28"/>
              </w:rPr>
              <w:t>Основные принципы политики районного развития</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63</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2.3.1.</w:t>
            </w:r>
          </w:p>
        </w:tc>
        <w:tc>
          <w:tcPr>
            <w:tcW w:w="7654" w:type="dxa"/>
          </w:tcPr>
          <w:p w:rsidR="00166EFC" w:rsidRPr="00551CC9" w:rsidRDefault="00166EFC" w:rsidP="00431385">
            <w:pPr>
              <w:tabs>
                <w:tab w:val="left" w:pos="851"/>
                <w:tab w:val="left" w:pos="1418"/>
              </w:tabs>
              <w:spacing w:after="0" w:line="240" w:lineRule="auto"/>
              <w:jc w:val="both"/>
              <w:rPr>
                <w:rFonts w:ascii="Times New Roman" w:hAnsi="Times New Roman"/>
                <w:sz w:val="28"/>
                <w:szCs w:val="28"/>
              </w:rPr>
            </w:pPr>
            <w:r w:rsidRPr="00551CC9">
              <w:rPr>
                <w:rFonts w:ascii="Times New Roman" w:hAnsi="Times New Roman"/>
                <w:sz w:val="28"/>
                <w:szCs w:val="28"/>
              </w:rPr>
              <w:t>Основные принципы социального развития</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63</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2.3.2.</w:t>
            </w:r>
          </w:p>
        </w:tc>
        <w:tc>
          <w:tcPr>
            <w:tcW w:w="7654" w:type="dxa"/>
          </w:tcPr>
          <w:p w:rsidR="00166EFC" w:rsidRPr="00551CC9" w:rsidRDefault="00166EFC" w:rsidP="00431385">
            <w:pPr>
              <w:tabs>
                <w:tab w:val="left" w:pos="851"/>
                <w:tab w:val="left" w:pos="1418"/>
              </w:tabs>
              <w:spacing w:after="0" w:line="240" w:lineRule="auto"/>
              <w:jc w:val="both"/>
              <w:rPr>
                <w:rFonts w:ascii="Times New Roman" w:hAnsi="Times New Roman"/>
                <w:sz w:val="28"/>
                <w:szCs w:val="28"/>
              </w:rPr>
            </w:pPr>
            <w:r w:rsidRPr="00551CC9">
              <w:rPr>
                <w:rFonts w:ascii="Times New Roman" w:hAnsi="Times New Roman"/>
                <w:sz w:val="28"/>
                <w:szCs w:val="28"/>
              </w:rPr>
              <w:t>Основные принципы экономического развития</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64</w:t>
            </w:r>
          </w:p>
        </w:tc>
      </w:tr>
      <w:tr w:rsidR="00372ECD" w:rsidRPr="00551CC9" w:rsidTr="00910AD0">
        <w:tc>
          <w:tcPr>
            <w:tcW w:w="8755" w:type="dxa"/>
            <w:gridSpan w:val="2"/>
            <w:shd w:val="clear" w:color="auto" w:fill="FFFFFF"/>
          </w:tcPr>
          <w:p w:rsidR="00372ECD" w:rsidRPr="00551CC9" w:rsidRDefault="00372ECD" w:rsidP="00431385">
            <w:pPr>
              <w:tabs>
                <w:tab w:val="left" w:pos="851"/>
                <w:tab w:val="left" w:pos="1418"/>
              </w:tabs>
              <w:spacing w:after="0" w:line="240" w:lineRule="auto"/>
              <w:jc w:val="both"/>
              <w:rPr>
                <w:rFonts w:ascii="Times New Roman" w:hAnsi="Times New Roman"/>
                <w:sz w:val="28"/>
                <w:szCs w:val="28"/>
              </w:rPr>
            </w:pPr>
            <w:r w:rsidRPr="00551CC9">
              <w:rPr>
                <w:rFonts w:ascii="Times New Roman" w:hAnsi="Times New Roman"/>
                <w:sz w:val="28"/>
                <w:szCs w:val="28"/>
              </w:rPr>
              <w:t>3. ПРИОРИТЕТЫ СОЦИАЛЬНО- ЭКОНОМИЧЕСКОГО РАЗВИТИЯ</w:t>
            </w:r>
          </w:p>
        </w:tc>
        <w:tc>
          <w:tcPr>
            <w:tcW w:w="992" w:type="dxa"/>
            <w:shd w:val="clear" w:color="auto" w:fill="FFFFFF"/>
            <w:vAlign w:val="center"/>
          </w:tcPr>
          <w:p w:rsidR="00372ECD"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67</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3.1.</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Приоритеты экономического развития</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67</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3.1.1.</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Территориальное развитие</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68</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3.1.1.1.</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 xml:space="preserve">Территориальные кластеры местного уровня.  </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68</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3.1.1.2</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Кластеры промышленно</w:t>
            </w:r>
            <w:r>
              <w:rPr>
                <w:rFonts w:ascii="Times New Roman" w:hAnsi="Times New Roman"/>
                <w:sz w:val="28"/>
                <w:szCs w:val="28"/>
              </w:rPr>
              <w:t xml:space="preserve"> </w:t>
            </w:r>
            <w:r w:rsidRPr="00551CC9">
              <w:rPr>
                <w:rFonts w:ascii="Times New Roman" w:hAnsi="Times New Roman"/>
                <w:sz w:val="28"/>
                <w:szCs w:val="28"/>
              </w:rPr>
              <w:t>- производственного типа</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69</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3.1.2.</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Переход к экономике инновационной</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70</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3.1.3.</w:t>
            </w:r>
          </w:p>
        </w:tc>
        <w:tc>
          <w:tcPr>
            <w:tcW w:w="7654" w:type="dxa"/>
          </w:tcPr>
          <w:p w:rsidR="00166EFC" w:rsidRPr="00551CC9" w:rsidRDefault="00166EFC" w:rsidP="00431385">
            <w:pPr>
              <w:pStyle w:val="1"/>
              <w:tabs>
                <w:tab w:val="left" w:pos="851"/>
                <w:tab w:val="left" w:pos="1418"/>
              </w:tabs>
              <w:jc w:val="left"/>
              <w:rPr>
                <w:b w:val="0"/>
                <w:sz w:val="28"/>
                <w:szCs w:val="28"/>
              </w:rPr>
            </w:pPr>
            <w:r w:rsidRPr="00551CC9">
              <w:rPr>
                <w:b w:val="0"/>
                <w:sz w:val="28"/>
                <w:szCs w:val="28"/>
              </w:rPr>
              <w:t>Развитие сельского хозяйства</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71</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3.1.4.</w:t>
            </w:r>
          </w:p>
        </w:tc>
        <w:tc>
          <w:tcPr>
            <w:tcW w:w="7654" w:type="dxa"/>
          </w:tcPr>
          <w:p w:rsidR="00166EFC" w:rsidRPr="00551CC9" w:rsidRDefault="00166EFC" w:rsidP="00431385">
            <w:pPr>
              <w:pStyle w:val="1"/>
              <w:tabs>
                <w:tab w:val="left" w:pos="851"/>
                <w:tab w:val="left" w:pos="1418"/>
              </w:tabs>
              <w:jc w:val="left"/>
              <w:rPr>
                <w:b w:val="0"/>
                <w:sz w:val="28"/>
                <w:szCs w:val="28"/>
              </w:rPr>
            </w:pPr>
            <w:r w:rsidRPr="00551CC9">
              <w:rPr>
                <w:b w:val="0"/>
                <w:sz w:val="28"/>
                <w:szCs w:val="28"/>
              </w:rPr>
              <w:t>Развитие промышленности</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72</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3.1.5.</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Развитие транспорта</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73</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3.1.6.</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Развитие туризма и рекреации</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74</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3.1.7.</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Развитие малого и среднего предпринимательства</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76</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3.1.8.</w:t>
            </w:r>
          </w:p>
        </w:tc>
        <w:tc>
          <w:tcPr>
            <w:tcW w:w="7654" w:type="dxa"/>
          </w:tcPr>
          <w:p w:rsidR="00166EFC" w:rsidRPr="00551CC9" w:rsidRDefault="00166EFC" w:rsidP="00431385">
            <w:pPr>
              <w:tabs>
                <w:tab w:val="left" w:pos="851"/>
                <w:tab w:val="left" w:pos="1418"/>
              </w:tabs>
              <w:spacing w:after="0" w:line="240" w:lineRule="auto"/>
              <w:jc w:val="both"/>
              <w:rPr>
                <w:rFonts w:ascii="Times New Roman" w:hAnsi="Times New Roman"/>
                <w:sz w:val="28"/>
                <w:szCs w:val="28"/>
              </w:rPr>
            </w:pPr>
            <w:r w:rsidRPr="00551CC9">
              <w:rPr>
                <w:rFonts w:ascii="Times New Roman" w:hAnsi="Times New Roman"/>
                <w:sz w:val="28"/>
                <w:szCs w:val="28"/>
              </w:rPr>
              <w:t>Развитие инвестиционного пространства</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77</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3.1.9.</w:t>
            </w:r>
          </w:p>
        </w:tc>
        <w:tc>
          <w:tcPr>
            <w:tcW w:w="7654" w:type="dxa"/>
          </w:tcPr>
          <w:p w:rsidR="00166EFC" w:rsidRPr="00551CC9" w:rsidRDefault="00166EFC" w:rsidP="00431385">
            <w:pPr>
              <w:tabs>
                <w:tab w:val="left" w:pos="851"/>
                <w:tab w:val="left" w:pos="1418"/>
              </w:tabs>
              <w:spacing w:after="0" w:line="240" w:lineRule="auto"/>
              <w:jc w:val="both"/>
              <w:rPr>
                <w:rFonts w:ascii="Times New Roman" w:hAnsi="Times New Roman"/>
                <w:sz w:val="28"/>
                <w:szCs w:val="28"/>
              </w:rPr>
            </w:pPr>
            <w:r w:rsidRPr="00551CC9">
              <w:rPr>
                <w:rFonts w:ascii="Times New Roman" w:hAnsi="Times New Roman"/>
                <w:sz w:val="28"/>
                <w:szCs w:val="28"/>
              </w:rPr>
              <w:t>Развитие потребительского рынка</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78</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3.2.</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Приоритеты создания комфортной среды жизнедеятельности</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81</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3.2.1.</w:t>
            </w:r>
          </w:p>
        </w:tc>
        <w:tc>
          <w:tcPr>
            <w:tcW w:w="7654" w:type="dxa"/>
          </w:tcPr>
          <w:p w:rsidR="00166EFC" w:rsidRPr="00551CC9" w:rsidRDefault="00166EFC" w:rsidP="00431385">
            <w:pPr>
              <w:tabs>
                <w:tab w:val="left" w:pos="493"/>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Градостроительство, жилищное строительство и благоустройство</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81</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3.2.2.</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Управление и распоряжение муниципальным имуществом и земельными участками</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83</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3.2.3.</w:t>
            </w:r>
          </w:p>
        </w:tc>
        <w:tc>
          <w:tcPr>
            <w:tcW w:w="7654" w:type="dxa"/>
          </w:tcPr>
          <w:p w:rsidR="00166EFC" w:rsidRPr="00551CC9" w:rsidRDefault="00166EFC" w:rsidP="00431385">
            <w:pPr>
              <w:tabs>
                <w:tab w:val="left" w:pos="517"/>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Развитие жилищно-коммунального хозяйства</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85</w:t>
            </w:r>
          </w:p>
        </w:tc>
      </w:tr>
      <w:tr w:rsidR="00166EFC" w:rsidRPr="00551CC9" w:rsidTr="00910AD0">
        <w:tc>
          <w:tcPr>
            <w:tcW w:w="1101" w:type="dxa"/>
          </w:tcPr>
          <w:p w:rsidR="00166EFC"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3.2.3.1.</w:t>
            </w:r>
          </w:p>
        </w:tc>
        <w:tc>
          <w:tcPr>
            <w:tcW w:w="7654" w:type="dxa"/>
          </w:tcPr>
          <w:p w:rsidR="00166EFC" w:rsidRPr="00551CC9" w:rsidRDefault="00166EFC" w:rsidP="00431385">
            <w:pPr>
              <w:tabs>
                <w:tab w:val="left" w:pos="517"/>
                <w:tab w:val="left" w:pos="851"/>
                <w:tab w:val="left" w:pos="1418"/>
              </w:tabs>
              <w:spacing w:after="0" w:line="240" w:lineRule="auto"/>
              <w:rPr>
                <w:rFonts w:ascii="Times New Roman" w:hAnsi="Times New Roman"/>
                <w:sz w:val="28"/>
                <w:szCs w:val="28"/>
              </w:rPr>
            </w:pPr>
            <w:r>
              <w:rPr>
                <w:rFonts w:ascii="Times New Roman" w:hAnsi="Times New Roman"/>
                <w:sz w:val="28"/>
                <w:szCs w:val="28"/>
              </w:rPr>
              <w:t>Благоустройство и обеспечение чистоты и порядка</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87</w:t>
            </w:r>
          </w:p>
        </w:tc>
      </w:tr>
      <w:tr w:rsidR="00166EFC" w:rsidRPr="00551CC9" w:rsidTr="00910AD0">
        <w:tc>
          <w:tcPr>
            <w:tcW w:w="1101" w:type="dxa"/>
          </w:tcPr>
          <w:p w:rsidR="00166EFC"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3.2.3.2.</w:t>
            </w:r>
          </w:p>
        </w:tc>
        <w:tc>
          <w:tcPr>
            <w:tcW w:w="7654" w:type="dxa"/>
          </w:tcPr>
          <w:p w:rsidR="00166EFC" w:rsidRPr="00551CC9" w:rsidRDefault="00166EFC" w:rsidP="00431385">
            <w:pPr>
              <w:tabs>
                <w:tab w:val="left" w:pos="517"/>
                <w:tab w:val="left" w:pos="851"/>
                <w:tab w:val="left" w:pos="1418"/>
              </w:tabs>
              <w:spacing w:after="0" w:line="240" w:lineRule="auto"/>
              <w:rPr>
                <w:rFonts w:ascii="Times New Roman" w:hAnsi="Times New Roman"/>
                <w:sz w:val="28"/>
                <w:szCs w:val="28"/>
              </w:rPr>
            </w:pPr>
            <w:r>
              <w:rPr>
                <w:rFonts w:ascii="Times New Roman" w:hAnsi="Times New Roman"/>
                <w:sz w:val="28"/>
                <w:szCs w:val="28"/>
              </w:rPr>
              <w:t>Организация водоснабжения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водоотведения и теплоснабжения населения</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89</w:t>
            </w:r>
          </w:p>
        </w:tc>
      </w:tr>
      <w:tr w:rsidR="00166EFC" w:rsidRPr="00551CC9" w:rsidTr="00910AD0">
        <w:tc>
          <w:tcPr>
            <w:tcW w:w="1101" w:type="dxa"/>
          </w:tcPr>
          <w:p w:rsidR="00166EFC"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3.2.3.3.</w:t>
            </w:r>
          </w:p>
        </w:tc>
        <w:tc>
          <w:tcPr>
            <w:tcW w:w="7654" w:type="dxa"/>
          </w:tcPr>
          <w:p w:rsidR="00166EFC" w:rsidRPr="00551CC9" w:rsidRDefault="00166EFC" w:rsidP="00431385">
            <w:pPr>
              <w:tabs>
                <w:tab w:val="left" w:pos="517"/>
                <w:tab w:val="left" w:pos="851"/>
                <w:tab w:val="left" w:pos="1418"/>
              </w:tabs>
              <w:spacing w:after="0" w:line="240" w:lineRule="auto"/>
              <w:rPr>
                <w:rFonts w:ascii="Times New Roman" w:hAnsi="Times New Roman"/>
                <w:sz w:val="28"/>
                <w:szCs w:val="28"/>
              </w:rPr>
            </w:pPr>
            <w:r>
              <w:rPr>
                <w:rFonts w:ascii="Times New Roman" w:hAnsi="Times New Roman"/>
                <w:sz w:val="28"/>
                <w:szCs w:val="28"/>
              </w:rPr>
              <w:t>Организация энергоснабжения и газоснабжения населения</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89</w:t>
            </w:r>
          </w:p>
        </w:tc>
      </w:tr>
      <w:tr w:rsidR="00166EFC" w:rsidRPr="00551CC9" w:rsidTr="00910AD0">
        <w:tc>
          <w:tcPr>
            <w:tcW w:w="1101" w:type="dxa"/>
          </w:tcPr>
          <w:p w:rsidR="00166EFC"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3.2.3.4.</w:t>
            </w:r>
          </w:p>
        </w:tc>
        <w:tc>
          <w:tcPr>
            <w:tcW w:w="7654" w:type="dxa"/>
          </w:tcPr>
          <w:p w:rsidR="00166EFC" w:rsidRPr="00551CC9" w:rsidRDefault="00166EFC" w:rsidP="00431385">
            <w:pPr>
              <w:tabs>
                <w:tab w:val="left" w:pos="517"/>
                <w:tab w:val="left" w:pos="851"/>
                <w:tab w:val="left" w:pos="1418"/>
              </w:tabs>
              <w:spacing w:after="0" w:line="240" w:lineRule="auto"/>
              <w:rPr>
                <w:rFonts w:ascii="Times New Roman" w:hAnsi="Times New Roman"/>
                <w:sz w:val="28"/>
                <w:szCs w:val="28"/>
              </w:rPr>
            </w:pPr>
            <w:r>
              <w:rPr>
                <w:rFonts w:ascii="Times New Roman" w:hAnsi="Times New Roman"/>
                <w:sz w:val="28"/>
                <w:szCs w:val="28"/>
              </w:rPr>
              <w:t>Развитие транспортной инфраструктуры</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90</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3.2.4.</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Общественная безопасность</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91</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3.2.5.</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 xml:space="preserve">Межнациональные и </w:t>
            </w:r>
            <w:proofErr w:type="spellStart"/>
            <w:r>
              <w:rPr>
                <w:rFonts w:ascii="Times New Roman" w:hAnsi="Times New Roman"/>
                <w:sz w:val="28"/>
                <w:szCs w:val="28"/>
              </w:rPr>
              <w:t>этноконфессионные</w:t>
            </w:r>
            <w:proofErr w:type="spellEnd"/>
            <w:r>
              <w:rPr>
                <w:rFonts w:ascii="Times New Roman" w:hAnsi="Times New Roman"/>
                <w:sz w:val="28"/>
                <w:szCs w:val="28"/>
              </w:rPr>
              <w:t xml:space="preserve"> отношения</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93</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3.3.</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Приоритеты социального развития</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95</w:t>
            </w:r>
          </w:p>
        </w:tc>
      </w:tr>
      <w:tr w:rsidR="00166EFC" w:rsidRPr="00551CC9" w:rsidTr="00910AD0">
        <w:tc>
          <w:tcPr>
            <w:tcW w:w="1101" w:type="dxa"/>
          </w:tcPr>
          <w:p w:rsidR="00166EFC" w:rsidRPr="00551CC9" w:rsidRDefault="00372ECD"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3.3.1</w:t>
            </w:r>
            <w:r w:rsidR="00166EFC">
              <w:rPr>
                <w:rFonts w:ascii="Times New Roman" w:hAnsi="Times New Roman"/>
                <w:sz w:val="28"/>
                <w:szCs w:val="28"/>
              </w:rPr>
              <w:t>.</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Сохранение и развитие культурно-исторического наследия и организация досуга</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97</w:t>
            </w:r>
          </w:p>
        </w:tc>
      </w:tr>
      <w:tr w:rsidR="00166EFC" w:rsidRPr="00551CC9" w:rsidTr="00910AD0">
        <w:tc>
          <w:tcPr>
            <w:tcW w:w="1101" w:type="dxa"/>
          </w:tcPr>
          <w:p w:rsidR="00166EFC" w:rsidRPr="00551CC9" w:rsidRDefault="00372ECD"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3.3.2.</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Создание эффективной социальной защиты населения</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98</w:t>
            </w:r>
          </w:p>
        </w:tc>
      </w:tr>
      <w:tr w:rsidR="00166EFC" w:rsidRPr="00551CC9" w:rsidTr="00910AD0">
        <w:tc>
          <w:tcPr>
            <w:tcW w:w="1101" w:type="dxa"/>
          </w:tcPr>
          <w:p w:rsidR="00166EFC" w:rsidRPr="00551CC9" w:rsidRDefault="00372ECD"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3.3.3</w:t>
            </w:r>
            <w:r w:rsidR="00166EFC">
              <w:rPr>
                <w:rFonts w:ascii="Times New Roman" w:hAnsi="Times New Roman"/>
                <w:sz w:val="28"/>
                <w:szCs w:val="28"/>
              </w:rPr>
              <w:t>.</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Формирование и реализация молодежной политики</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99</w:t>
            </w:r>
          </w:p>
        </w:tc>
      </w:tr>
      <w:tr w:rsidR="00166EFC" w:rsidRPr="00551CC9" w:rsidTr="00910AD0">
        <w:tc>
          <w:tcPr>
            <w:tcW w:w="1101" w:type="dxa"/>
          </w:tcPr>
          <w:p w:rsidR="00166EFC" w:rsidRPr="00551CC9" w:rsidRDefault="00372ECD"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3.3.4</w:t>
            </w:r>
            <w:r w:rsidR="00166EFC">
              <w:rPr>
                <w:rFonts w:ascii="Times New Roman" w:hAnsi="Times New Roman"/>
                <w:sz w:val="28"/>
                <w:szCs w:val="28"/>
              </w:rPr>
              <w:t>.</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Развитие здравоохранения</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101</w:t>
            </w:r>
          </w:p>
        </w:tc>
      </w:tr>
      <w:tr w:rsidR="00166EFC" w:rsidRPr="00551CC9" w:rsidTr="00910AD0">
        <w:tc>
          <w:tcPr>
            <w:tcW w:w="1101" w:type="dxa"/>
          </w:tcPr>
          <w:p w:rsidR="00166EFC" w:rsidRPr="00551CC9" w:rsidRDefault="00372ECD"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3.3.5</w:t>
            </w:r>
            <w:r w:rsidR="00166EFC">
              <w:rPr>
                <w:rFonts w:ascii="Times New Roman" w:hAnsi="Times New Roman"/>
                <w:sz w:val="28"/>
                <w:szCs w:val="28"/>
              </w:rPr>
              <w:t>.</w:t>
            </w:r>
          </w:p>
        </w:tc>
        <w:tc>
          <w:tcPr>
            <w:tcW w:w="7654" w:type="dxa"/>
          </w:tcPr>
          <w:p w:rsidR="00166EFC" w:rsidRPr="00551CC9" w:rsidRDefault="00166EFC" w:rsidP="00431385">
            <w:pPr>
              <w:tabs>
                <w:tab w:val="left" w:pos="851"/>
                <w:tab w:val="left" w:pos="1418"/>
                <w:tab w:val="left" w:pos="8647"/>
              </w:tabs>
              <w:spacing w:after="0" w:line="240" w:lineRule="auto"/>
              <w:rPr>
                <w:rFonts w:ascii="Times New Roman" w:hAnsi="Times New Roman"/>
                <w:sz w:val="28"/>
                <w:szCs w:val="28"/>
              </w:rPr>
            </w:pPr>
            <w:r w:rsidRPr="00551CC9">
              <w:rPr>
                <w:rFonts w:ascii="Times New Roman" w:hAnsi="Times New Roman"/>
                <w:sz w:val="28"/>
                <w:szCs w:val="28"/>
              </w:rPr>
              <w:t>Развитие физической культуры и спорта</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104</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w:t>
            </w:r>
            <w:r w:rsidR="00372ECD">
              <w:rPr>
                <w:rFonts w:ascii="Times New Roman" w:hAnsi="Times New Roman"/>
                <w:sz w:val="28"/>
                <w:szCs w:val="28"/>
              </w:rPr>
              <w:t>.3.6</w:t>
            </w:r>
            <w:r>
              <w:rPr>
                <w:rFonts w:ascii="Times New Roman" w:hAnsi="Times New Roman"/>
                <w:sz w:val="28"/>
                <w:szCs w:val="28"/>
              </w:rPr>
              <w:t>.</w:t>
            </w:r>
          </w:p>
        </w:tc>
        <w:tc>
          <w:tcPr>
            <w:tcW w:w="7654" w:type="dxa"/>
          </w:tcPr>
          <w:p w:rsidR="00166EFC" w:rsidRPr="00551CC9" w:rsidRDefault="00166EFC" w:rsidP="00431385">
            <w:pPr>
              <w:tabs>
                <w:tab w:val="left" w:pos="851"/>
                <w:tab w:val="left" w:pos="1418"/>
                <w:tab w:val="left" w:pos="8647"/>
              </w:tabs>
              <w:spacing w:after="0" w:line="240" w:lineRule="auto"/>
              <w:rPr>
                <w:rFonts w:ascii="Times New Roman" w:hAnsi="Times New Roman"/>
                <w:sz w:val="28"/>
                <w:szCs w:val="28"/>
              </w:rPr>
            </w:pPr>
            <w:r w:rsidRPr="00551CC9">
              <w:rPr>
                <w:rFonts w:ascii="Times New Roman" w:hAnsi="Times New Roman"/>
                <w:sz w:val="28"/>
                <w:szCs w:val="28"/>
              </w:rPr>
              <w:t>Развитие информационной политики,  оптимизация и повышение качества предоставления госуда</w:t>
            </w:r>
            <w:r w:rsidR="00B37290">
              <w:rPr>
                <w:rFonts w:ascii="Times New Roman" w:hAnsi="Times New Roman"/>
                <w:sz w:val="28"/>
                <w:szCs w:val="28"/>
              </w:rPr>
              <w:t>рственных и муниципальных услуг</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105</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3.4.</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Формирование благоприятной деловой среды</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107</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3.4.1.</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Совершенствование бюджетной политики</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107</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3.4.2.</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Развитие местного самоуправления поселений</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109</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Pr>
                <w:rFonts w:ascii="Times New Roman" w:hAnsi="Times New Roman"/>
                <w:sz w:val="28"/>
                <w:szCs w:val="28"/>
              </w:rPr>
              <w:t>3.4.3.</w:t>
            </w:r>
          </w:p>
        </w:tc>
        <w:tc>
          <w:tcPr>
            <w:tcW w:w="7654" w:type="dxa"/>
          </w:tcPr>
          <w:p w:rsidR="00166EFC" w:rsidRPr="00551CC9" w:rsidRDefault="00166EFC" w:rsidP="00431385">
            <w:pPr>
              <w:tabs>
                <w:tab w:val="left" w:pos="851"/>
                <w:tab w:val="left" w:pos="1418"/>
              </w:tabs>
              <w:spacing w:after="0" w:line="240" w:lineRule="auto"/>
              <w:ind w:right="340"/>
              <w:rPr>
                <w:rFonts w:ascii="Times New Roman" w:hAnsi="Times New Roman"/>
                <w:sz w:val="28"/>
                <w:szCs w:val="28"/>
              </w:rPr>
            </w:pPr>
            <w:r w:rsidRPr="00551CC9">
              <w:rPr>
                <w:rFonts w:ascii="Times New Roman" w:hAnsi="Times New Roman"/>
                <w:sz w:val="28"/>
                <w:szCs w:val="28"/>
              </w:rPr>
              <w:t>Развитие системы муниципальных закупок</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111</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4.</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 xml:space="preserve">ЭТАПЫ И ОЖИДАЕМЫЕ РЕЗУЛЬТАТЫ РЕАЛИЗАЦИИ </w:t>
            </w:r>
            <w:r w:rsidRPr="00551CC9">
              <w:rPr>
                <w:rFonts w:ascii="Times New Roman" w:hAnsi="Times New Roman"/>
                <w:sz w:val="28"/>
                <w:szCs w:val="28"/>
              </w:rPr>
              <w:lastRenderedPageBreak/>
              <w:t>СТРАТЕГИИ</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lastRenderedPageBreak/>
              <w:t>113</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lastRenderedPageBreak/>
              <w:t>5.</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МЕХАНИЗМЫ РЕАЛИЗАЦИИ И ФИНАНСОВОЕ ОБЕСПЕЧЕНИЕ СТРАТЕГИИ</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115</w:t>
            </w:r>
          </w:p>
        </w:tc>
      </w:tr>
      <w:tr w:rsidR="00166EFC" w:rsidRPr="00551CC9" w:rsidTr="00910AD0">
        <w:tc>
          <w:tcPr>
            <w:tcW w:w="1101"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6.</w:t>
            </w:r>
          </w:p>
        </w:tc>
        <w:tc>
          <w:tcPr>
            <w:tcW w:w="7654" w:type="dxa"/>
          </w:tcPr>
          <w:p w:rsidR="00166EFC" w:rsidRPr="00551CC9" w:rsidRDefault="00166EFC" w:rsidP="00431385">
            <w:pPr>
              <w:tabs>
                <w:tab w:val="left" w:pos="851"/>
                <w:tab w:val="left" w:pos="1418"/>
              </w:tabs>
              <w:spacing w:after="0" w:line="240" w:lineRule="auto"/>
              <w:rPr>
                <w:rFonts w:ascii="Times New Roman" w:hAnsi="Times New Roman"/>
                <w:sz w:val="28"/>
                <w:szCs w:val="28"/>
              </w:rPr>
            </w:pPr>
            <w:r w:rsidRPr="00551CC9">
              <w:rPr>
                <w:rFonts w:ascii="Times New Roman" w:hAnsi="Times New Roman"/>
                <w:sz w:val="28"/>
                <w:szCs w:val="28"/>
              </w:rPr>
              <w:t>ПОКАЗАТЕЛИ ОЦЕНКИ ДОСТИЖЕНИЯ СТРАТЕГИЧЕСКИХ ЦЕЛЕЙ</w:t>
            </w:r>
          </w:p>
        </w:tc>
        <w:tc>
          <w:tcPr>
            <w:tcW w:w="992" w:type="dxa"/>
            <w:vAlign w:val="center"/>
          </w:tcPr>
          <w:p w:rsidR="00166EFC" w:rsidRPr="00551CC9" w:rsidRDefault="00372ECD" w:rsidP="00910AD0">
            <w:pPr>
              <w:tabs>
                <w:tab w:val="left" w:pos="851"/>
                <w:tab w:val="left" w:pos="1418"/>
              </w:tabs>
              <w:spacing w:after="0" w:line="240" w:lineRule="auto"/>
              <w:jc w:val="center"/>
              <w:rPr>
                <w:rFonts w:ascii="Times New Roman" w:hAnsi="Times New Roman"/>
                <w:sz w:val="28"/>
                <w:szCs w:val="28"/>
              </w:rPr>
            </w:pPr>
            <w:r>
              <w:rPr>
                <w:rFonts w:ascii="Times New Roman" w:hAnsi="Times New Roman"/>
                <w:sz w:val="28"/>
                <w:szCs w:val="28"/>
              </w:rPr>
              <w:t>120</w:t>
            </w:r>
          </w:p>
        </w:tc>
      </w:tr>
    </w:tbl>
    <w:p w:rsidR="00166EFC" w:rsidRPr="00551CC9" w:rsidRDefault="00166EFC" w:rsidP="00166EFC">
      <w:pPr>
        <w:tabs>
          <w:tab w:val="left" w:pos="851"/>
          <w:tab w:val="left" w:pos="1418"/>
        </w:tabs>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Pr="00551CC9"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4204DD" w:rsidRDefault="004204DD"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Default="00166EFC" w:rsidP="00166EFC">
      <w:pPr>
        <w:pStyle w:val="ConsPlusNormal"/>
        <w:widowControl/>
        <w:tabs>
          <w:tab w:val="left" w:pos="851"/>
          <w:tab w:val="left" w:pos="1418"/>
        </w:tabs>
        <w:ind w:firstLine="0"/>
        <w:jc w:val="center"/>
        <w:outlineLvl w:val="1"/>
        <w:rPr>
          <w:rFonts w:ascii="Times New Roman" w:hAnsi="Times New Roman" w:cs="Times New Roman"/>
          <w:b/>
          <w:sz w:val="28"/>
          <w:szCs w:val="28"/>
        </w:rPr>
      </w:pPr>
    </w:p>
    <w:p w:rsidR="00166EFC" w:rsidRDefault="00166EFC" w:rsidP="00B37290">
      <w:pPr>
        <w:pStyle w:val="ConsPlusNormal"/>
        <w:widowControl/>
        <w:tabs>
          <w:tab w:val="left" w:pos="851"/>
          <w:tab w:val="left" w:pos="1418"/>
        </w:tabs>
        <w:ind w:firstLine="0"/>
        <w:outlineLvl w:val="1"/>
        <w:rPr>
          <w:rFonts w:ascii="Times New Roman" w:hAnsi="Times New Roman" w:cs="Times New Roman"/>
          <w:b/>
          <w:sz w:val="28"/>
          <w:szCs w:val="28"/>
        </w:rPr>
      </w:pPr>
    </w:p>
    <w:p w:rsidR="00166EFC" w:rsidRPr="00911BF0" w:rsidRDefault="00166EFC" w:rsidP="00166EFC">
      <w:pPr>
        <w:spacing w:after="0" w:line="240" w:lineRule="auto"/>
        <w:jc w:val="center"/>
        <w:outlineLvl w:val="0"/>
        <w:rPr>
          <w:rFonts w:ascii="Times New Roman" w:hAnsi="Times New Roman"/>
          <w:b/>
          <w:sz w:val="28"/>
          <w:szCs w:val="28"/>
        </w:rPr>
      </w:pPr>
      <w:r>
        <w:rPr>
          <w:rFonts w:ascii="Times New Roman" w:hAnsi="Times New Roman"/>
          <w:b/>
          <w:sz w:val="28"/>
          <w:szCs w:val="28"/>
        </w:rPr>
        <w:lastRenderedPageBreak/>
        <w:t>ОБЩИЕ ПОЛОЖЕНИЯ</w:t>
      </w:r>
    </w:p>
    <w:p w:rsidR="00166EFC" w:rsidRPr="00911BF0" w:rsidRDefault="00166EFC" w:rsidP="00166EFC">
      <w:pPr>
        <w:spacing w:after="0" w:line="240" w:lineRule="auto"/>
        <w:ind w:firstLine="709"/>
        <w:jc w:val="center"/>
        <w:outlineLvl w:val="0"/>
        <w:rPr>
          <w:rFonts w:ascii="Times New Roman" w:hAnsi="Times New Roman"/>
          <w:b/>
          <w:sz w:val="28"/>
          <w:szCs w:val="28"/>
        </w:rPr>
      </w:pPr>
    </w:p>
    <w:p w:rsidR="00166EFC" w:rsidRPr="00911BF0" w:rsidRDefault="00166EFC" w:rsidP="00B37290">
      <w:pPr>
        <w:suppressAutoHyphens/>
        <w:spacing w:after="0" w:line="240" w:lineRule="auto"/>
        <w:ind w:firstLine="851"/>
        <w:jc w:val="both"/>
        <w:rPr>
          <w:rFonts w:ascii="Times New Roman" w:hAnsi="Times New Roman"/>
          <w:sz w:val="28"/>
          <w:szCs w:val="28"/>
        </w:rPr>
      </w:pPr>
      <w:proofErr w:type="gramStart"/>
      <w:r w:rsidRPr="00911BF0">
        <w:rPr>
          <w:rFonts w:ascii="Times New Roman" w:hAnsi="Times New Roman"/>
          <w:sz w:val="28"/>
          <w:szCs w:val="28"/>
        </w:rPr>
        <w:t xml:space="preserve">Стратегия социально-экономического развития Шпаковского муниципального района Ставропольского края до 2035 года </w:t>
      </w:r>
      <w:r w:rsidR="00B37290">
        <w:rPr>
          <w:rFonts w:ascii="Times New Roman" w:hAnsi="Times New Roman"/>
          <w:sz w:val="28"/>
          <w:szCs w:val="28"/>
        </w:rPr>
        <w:t xml:space="preserve"> </w:t>
      </w:r>
      <w:r w:rsidRPr="00911BF0">
        <w:rPr>
          <w:rFonts w:ascii="Times New Roman" w:hAnsi="Times New Roman"/>
          <w:sz w:val="28"/>
          <w:szCs w:val="28"/>
        </w:rPr>
        <w:t>(далее – Стратегия 2035) разработана с учетом норм и требований, закрепленных в Федеральных законах от 28 июня 2014 г. № 172-ФЗ «О стратегическом планировании в Российской Федерации» (далее – Федеральный закон) и  от 6 октября 2003 года № 131-ФЗ «Об общих принципах организации местного самоуправления в Российской Федерации», исходя из сложившихся тенденций в</w:t>
      </w:r>
      <w:proofErr w:type="gramEnd"/>
      <w:r w:rsidRPr="00911BF0">
        <w:rPr>
          <w:rFonts w:ascii="Times New Roman" w:hAnsi="Times New Roman"/>
          <w:sz w:val="28"/>
          <w:szCs w:val="28"/>
        </w:rPr>
        <w:t xml:space="preserve"> мировой и российской экономике, с учетом произошедших изменений в экономике и социальной сфере Ставропольского края и Шпаковского муниципального района Ставропольского края за период 2014–2018 годов.</w:t>
      </w:r>
    </w:p>
    <w:p w:rsidR="00166EFC" w:rsidRPr="00911BF0" w:rsidRDefault="00166EFC" w:rsidP="00B37290">
      <w:pPr>
        <w:suppressAutoHyphens/>
        <w:spacing w:after="0" w:line="240" w:lineRule="auto"/>
        <w:ind w:firstLine="851"/>
        <w:jc w:val="both"/>
        <w:rPr>
          <w:rFonts w:ascii="Times New Roman" w:hAnsi="Times New Roman"/>
          <w:sz w:val="28"/>
          <w:szCs w:val="28"/>
        </w:rPr>
      </w:pPr>
      <w:r w:rsidRPr="00911BF0">
        <w:rPr>
          <w:rFonts w:ascii="Times New Roman" w:hAnsi="Times New Roman"/>
          <w:sz w:val="28"/>
          <w:szCs w:val="28"/>
        </w:rPr>
        <w:t>Документ является последовательным продолжением Стратегии социально-экономического развития Шпаковского муниципального рай</w:t>
      </w:r>
      <w:r w:rsidR="00FE4233">
        <w:rPr>
          <w:rFonts w:ascii="Times New Roman" w:hAnsi="Times New Roman"/>
          <w:sz w:val="28"/>
          <w:szCs w:val="28"/>
        </w:rPr>
        <w:t>она Ставропольского края до 2025</w:t>
      </w:r>
      <w:r w:rsidRPr="00911BF0">
        <w:rPr>
          <w:rFonts w:ascii="Times New Roman" w:hAnsi="Times New Roman"/>
          <w:sz w:val="28"/>
          <w:szCs w:val="28"/>
        </w:rPr>
        <w:t xml:space="preserve"> года. Таким образом, соблюдается закрепленный в Федеральном законе принцип преемственности и непрерывности, который означает, что разработка и реализация документов стратегического планирования осуществляется последовательно с учетом результатов реализации ранее принятых документов стратегического планирования.</w:t>
      </w:r>
    </w:p>
    <w:p w:rsidR="00166EFC" w:rsidRDefault="00166EFC" w:rsidP="00B37290">
      <w:pPr>
        <w:pStyle w:val="aff9"/>
        <w:spacing w:line="240" w:lineRule="auto"/>
        <w:ind w:firstLine="851"/>
        <w:rPr>
          <w:rFonts w:eastAsia="Calibri"/>
          <w:sz w:val="28"/>
          <w:szCs w:val="28"/>
        </w:rPr>
      </w:pPr>
      <w:r w:rsidRPr="00911BF0">
        <w:rPr>
          <w:rFonts w:eastAsia="Calibri"/>
          <w:sz w:val="28"/>
          <w:szCs w:val="28"/>
        </w:rPr>
        <w:t xml:space="preserve">Стратегия основывается </w:t>
      </w:r>
      <w:proofErr w:type="gramStart"/>
      <w:r w:rsidRPr="00911BF0">
        <w:rPr>
          <w:rFonts w:eastAsia="Calibri"/>
          <w:sz w:val="28"/>
          <w:szCs w:val="28"/>
        </w:rPr>
        <w:t>на</w:t>
      </w:r>
      <w:proofErr w:type="gramEnd"/>
      <w:r>
        <w:rPr>
          <w:rFonts w:eastAsia="Calibri"/>
          <w:sz w:val="28"/>
          <w:szCs w:val="28"/>
        </w:rPr>
        <w:t>:</w:t>
      </w:r>
    </w:p>
    <w:p w:rsidR="00166EFC" w:rsidRDefault="00166EFC" w:rsidP="00B37290">
      <w:pPr>
        <w:pStyle w:val="aff9"/>
        <w:spacing w:line="240" w:lineRule="auto"/>
        <w:ind w:firstLine="851"/>
        <w:rPr>
          <w:rFonts w:eastAsia="Calibri"/>
          <w:sz w:val="28"/>
          <w:szCs w:val="28"/>
        </w:rPr>
      </w:pPr>
      <w:r w:rsidRPr="00911BF0">
        <w:rPr>
          <w:rFonts w:eastAsia="Calibri"/>
          <w:sz w:val="28"/>
          <w:szCs w:val="28"/>
        </w:rPr>
        <w:t>Концепции социально-экономического развития Российской Федерации до 2020 года</w:t>
      </w:r>
      <w:r>
        <w:rPr>
          <w:rFonts w:eastAsia="Calibri"/>
          <w:sz w:val="28"/>
          <w:szCs w:val="28"/>
        </w:rPr>
        <w:t>;</w:t>
      </w:r>
    </w:p>
    <w:p w:rsidR="00166EFC" w:rsidRDefault="00166EFC" w:rsidP="00B37290">
      <w:pPr>
        <w:pStyle w:val="aff9"/>
        <w:spacing w:line="240" w:lineRule="auto"/>
        <w:ind w:firstLine="851"/>
        <w:rPr>
          <w:rFonts w:eastAsia="Calibri"/>
          <w:sz w:val="28"/>
          <w:szCs w:val="28"/>
        </w:rPr>
      </w:pPr>
      <w:r w:rsidRPr="00911BF0">
        <w:rPr>
          <w:rFonts w:eastAsia="Calibri"/>
          <w:sz w:val="28"/>
          <w:szCs w:val="28"/>
        </w:rPr>
        <w:t xml:space="preserve">Стратегии развития </w:t>
      </w:r>
      <w:r>
        <w:rPr>
          <w:rFonts w:eastAsia="Calibri"/>
          <w:sz w:val="28"/>
          <w:szCs w:val="28"/>
        </w:rPr>
        <w:t>м</w:t>
      </w:r>
      <w:r w:rsidRPr="00911BF0">
        <w:rPr>
          <w:rFonts w:eastAsia="Calibri"/>
          <w:sz w:val="28"/>
          <w:szCs w:val="28"/>
        </w:rPr>
        <w:t>алого и среднего предпринимательства в Российской Федерации на период до 2030 года</w:t>
      </w:r>
      <w:r>
        <w:rPr>
          <w:rFonts w:eastAsia="Calibri"/>
          <w:sz w:val="28"/>
          <w:szCs w:val="28"/>
        </w:rPr>
        <w:t>;</w:t>
      </w:r>
    </w:p>
    <w:p w:rsidR="00166EFC" w:rsidRDefault="00166EFC" w:rsidP="00B37290">
      <w:pPr>
        <w:pStyle w:val="aff9"/>
        <w:spacing w:line="240" w:lineRule="auto"/>
        <w:ind w:firstLine="851"/>
        <w:rPr>
          <w:rFonts w:eastAsia="Calibri"/>
          <w:sz w:val="28"/>
          <w:szCs w:val="28"/>
        </w:rPr>
      </w:pPr>
      <w:r w:rsidRPr="00911BF0">
        <w:rPr>
          <w:rFonts w:eastAsia="Calibri"/>
          <w:sz w:val="28"/>
          <w:szCs w:val="28"/>
        </w:rPr>
        <w:t>Стратегии</w:t>
      </w:r>
      <w:r>
        <w:rPr>
          <w:rFonts w:eastAsia="Calibri"/>
          <w:sz w:val="28"/>
          <w:szCs w:val="28"/>
        </w:rPr>
        <w:t xml:space="preserve"> </w:t>
      </w:r>
      <w:r w:rsidRPr="00911BF0">
        <w:rPr>
          <w:rFonts w:eastAsia="Calibri"/>
          <w:sz w:val="28"/>
          <w:szCs w:val="28"/>
        </w:rPr>
        <w:t>социально-экономического развития Северо-Кавказского федерального округа до 2025 года</w:t>
      </w:r>
      <w:r>
        <w:rPr>
          <w:rFonts w:eastAsia="Calibri"/>
          <w:sz w:val="28"/>
          <w:szCs w:val="28"/>
        </w:rPr>
        <w:t>;</w:t>
      </w:r>
      <w:r w:rsidRPr="00911BF0">
        <w:rPr>
          <w:rFonts w:eastAsia="Calibri"/>
          <w:sz w:val="28"/>
          <w:szCs w:val="28"/>
        </w:rPr>
        <w:t xml:space="preserve"> </w:t>
      </w:r>
    </w:p>
    <w:p w:rsidR="00166EFC" w:rsidRDefault="00166EFC" w:rsidP="00B37290">
      <w:pPr>
        <w:pStyle w:val="aff9"/>
        <w:spacing w:line="240" w:lineRule="auto"/>
        <w:ind w:firstLine="851"/>
        <w:rPr>
          <w:rFonts w:eastAsia="Calibri"/>
          <w:sz w:val="28"/>
          <w:szCs w:val="28"/>
        </w:rPr>
      </w:pPr>
      <w:r w:rsidRPr="00911BF0">
        <w:rPr>
          <w:rFonts w:eastAsia="Calibri"/>
          <w:sz w:val="28"/>
          <w:szCs w:val="28"/>
        </w:rPr>
        <w:t>Стратегии  социально-экономического развития Ставропольского края до 2020 года и на период до 2025 года</w:t>
      </w:r>
      <w:r>
        <w:rPr>
          <w:rFonts w:eastAsia="Calibri"/>
          <w:sz w:val="28"/>
          <w:szCs w:val="28"/>
        </w:rPr>
        <w:t>;</w:t>
      </w:r>
      <w:r w:rsidRPr="00911BF0">
        <w:rPr>
          <w:rFonts w:eastAsia="Calibri"/>
          <w:sz w:val="28"/>
          <w:szCs w:val="28"/>
        </w:rPr>
        <w:t xml:space="preserve"> </w:t>
      </w:r>
    </w:p>
    <w:p w:rsidR="00166EFC" w:rsidRDefault="00166EFC" w:rsidP="00B37290">
      <w:pPr>
        <w:pStyle w:val="aff9"/>
        <w:spacing w:line="240" w:lineRule="auto"/>
        <w:ind w:firstLine="851"/>
        <w:rPr>
          <w:rFonts w:eastAsia="Calibri"/>
          <w:sz w:val="28"/>
          <w:szCs w:val="28"/>
        </w:rPr>
      </w:pPr>
      <w:r w:rsidRPr="00911BF0">
        <w:rPr>
          <w:rFonts w:eastAsia="Calibri"/>
          <w:sz w:val="28"/>
          <w:szCs w:val="28"/>
        </w:rPr>
        <w:t xml:space="preserve">федеральных и краевых отраслевых </w:t>
      </w:r>
      <w:proofErr w:type="gramStart"/>
      <w:r w:rsidRPr="00911BF0">
        <w:rPr>
          <w:rFonts w:eastAsia="Calibri"/>
          <w:sz w:val="28"/>
          <w:szCs w:val="28"/>
        </w:rPr>
        <w:t>стратегиях</w:t>
      </w:r>
      <w:proofErr w:type="gramEnd"/>
      <w:r>
        <w:rPr>
          <w:rFonts w:eastAsia="Calibri"/>
          <w:sz w:val="28"/>
          <w:szCs w:val="28"/>
        </w:rPr>
        <w:t>;</w:t>
      </w:r>
      <w:r w:rsidRPr="00911BF0">
        <w:rPr>
          <w:rFonts w:eastAsia="Calibri"/>
          <w:sz w:val="28"/>
          <w:szCs w:val="28"/>
        </w:rPr>
        <w:t xml:space="preserve"> </w:t>
      </w:r>
    </w:p>
    <w:p w:rsidR="00166EFC" w:rsidRDefault="00C34CC0" w:rsidP="00B37290">
      <w:pPr>
        <w:pStyle w:val="aff9"/>
        <w:spacing w:line="240" w:lineRule="auto"/>
        <w:ind w:firstLine="851"/>
        <w:rPr>
          <w:rFonts w:eastAsia="Calibri"/>
          <w:sz w:val="28"/>
          <w:szCs w:val="28"/>
        </w:rPr>
      </w:pPr>
      <w:hyperlink r:id="rId16" w:history="1">
        <w:proofErr w:type="gramStart"/>
        <w:r w:rsidR="00166EFC" w:rsidRPr="00911BF0">
          <w:rPr>
            <w:rFonts w:eastAsia="Calibri"/>
            <w:sz w:val="28"/>
            <w:szCs w:val="28"/>
          </w:rPr>
          <w:t>Указ</w:t>
        </w:r>
      </w:hyperlink>
      <w:r w:rsidR="00166EFC" w:rsidRPr="00911BF0">
        <w:rPr>
          <w:rFonts w:eastAsia="Calibri"/>
          <w:sz w:val="28"/>
          <w:szCs w:val="28"/>
        </w:rPr>
        <w:t>ах Президента Российской Федерации от 07 мая 2012 г.                                        № 596 «О долгосрочной государственной экономической политике»,                           от 07 мая 2012 г. № 597 «О мероприятиях по реализации государственной социальной политики», от 07 мая 2012 г. № 599 «О мерах по реализации государственной политики в области образования и науки»,</w:t>
      </w:r>
      <w:r w:rsidR="00166EFC" w:rsidRPr="00911BF0">
        <w:rPr>
          <w:rFonts w:eastAsia="Calibri"/>
          <w:sz w:val="28"/>
          <w:szCs w:val="28"/>
        </w:rPr>
        <w:br/>
        <w:t>от 07 мая 2012 г. № 600 «О мерах по обеспечению граждан Российской Федерации доступным</w:t>
      </w:r>
      <w:proofErr w:type="gramEnd"/>
      <w:r w:rsidR="00166EFC" w:rsidRPr="00911BF0">
        <w:rPr>
          <w:rFonts w:eastAsia="Calibri"/>
          <w:sz w:val="28"/>
          <w:szCs w:val="28"/>
        </w:rPr>
        <w:t xml:space="preserve"> и комфортным жильем и повышению качества жилищно-коммунальных услуг», от  07 мая 2012 г. № 601 «Об основных направлениях совершенствования системы государственного управления»</w:t>
      </w:r>
      <w:r w:rsidR="00166EFC">
        <w:rPr>
          <w:rFonts w:eastAsia="Calibri"/>
          <w:sz w:val="28"/>
          <w:szCs w:val="28"/>
        </w:rPr>
        <w:t>;</w:t>
      </w:r>
    </w:p>
    <w:p w:rsidR="00166EFC" w:rsidRDefault="00166EFC" w:rsidP="00B37290">
      <w:pPr>
        <w:pStyle w:val="aff9"/>
        <w:spacing w:line="240" w:lineRule="auto"/>
        <w:ind w:firstLine="851"/>
        <w:rPr>
          <w:sz w:val="28"/>
          <w:szCs w:val="28"/>
        </w:rPr>
      </w:pPr>
      <w:proofErr w:type="gramStart"/>
      <w:r>
        <w:rPr>
          <w:sz w:val="28"/>
          <w:szCs w:val="28"/>
        </w:rPr>
        <w:t>паспорте</w:t>
      </w:r>
      <w:proofErr w:type="gramEnd"/>
      <w:r>
        <w:rPr>
          <w:sz w:val="28"/>
          <w:szCs w:val="28"/>
        </w:rPr>
        <w:t xml:space="preserve"> национального проекта «Безопасные и качественные автомобильные дороги»,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15);</w:t>
      </w:r>
    </w:p>
    <w:p w:rsidR="00166EFC" w:rsidRDefault="00166EFC" w:rsidP="00B37290">
      <w:pPr>
        <w:pStyle w:val="aff9"/>
        <w:spacing w:line="240" w:lineRule="auto"/>
        <w:ind w:firstLine="851"/>
        <w:rPr>
          <w:sz w:val="28"/>
          <w:szCs w:val="28"/>
        </w:rPr>
      </w:pPr>
      <w:proofErr w:type="gramStart"/>
      <w:r>
        <w:rPr>
          <w:sz w:val="28"/>
          <w:szCs w:val="28"/>
        </w:rPr>
        <w:t>паспорте</w:t>
      </w:r>
      <w:proofErr w:type="gramEnd"/>
      <w:r>
        <w:rPr>
          <w:sz w:val="28"/>
          <w:szCs w:val="28"/>
        </w:rPr>
        <w:t xml:space="preserve"> национального проекта «Демография»,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w:t>
      </w:r>
    </w:p>
    <w:p w:rsidR="00166EFC" w:rsidRDefault="00166EFC" w:rsidP="00B37290">
      <w:pPr>
        <w:pStyle w:val="aff9"/>
        <w:spacing w:line="240" w:lineRule="auto"/>
        <w:ind w:firstLine="851"/>
        <w:rPr>
          <w:sz w:val="28"/>
          <w:szCs w:val="28"/>
        </w:rPr>
      </w:pPr>
      <w:proofErr w:type="gramStart"/>
      <w:r>
        <w:rPr>
          <w:sz w:val="28"/>
          <w:szCs w:val="28"/>
        </w:rPr>
        <w:lastRenderedPageBreak/>
        <w:t>паспорте</w:t>
      </w:r>
      <w:proofErr w:type="gramEnd"/>
      <w:r>
        <w:rPr>
          <w:sz w:val="28"/>
          <w:szCs w:val="28"/>
        </w:rPr>
        <w:t xml:space="preserve"> национального проекта «Жилье и городская среда»,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w:t>
      </w:r>
    </w:p>
    <w:p w:rsidR="00166EFC" w:rsidRDefault="00166EFC" w:rsidP="00B37290">
      <w:pPr>
        <w:pStyle w:val="aff9"/>
        <w:spacing w:line="240" w:lineRule="auto"/>
        <w:ind w:firstLine="851"/>
        <w:rPr>
          <w:sz w:val="28"/>
          <w:szCs w:val="28"/>
        </w:rPr>
      </w:pPr>
      <w:proofErr w:type="gramStart"/>
      <w:r>
        <w:rPr>
          <w:sz w:val="28"/>
          <w:szCs w:val="28"/>
        </w:rPr>
        <w:t>паспорте</w:t>
      </w:r>
      <w:proofErr w:type="gramEnd"/>
      <w:r>
        <w:rPr>
          <w:sz w:val="28"/>
          <w:szCs w:val="28"/>
        </w:rPr>
        <w:t xml:space="preserve"> национального проекта «Здравоохранение»,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w:t>
      </w:r>
    </w:p>
    <w:p w:rsidR="00166EFC" w:rsidRDefault="00166EFC" w:rsidP="00B37290">
      <w:pPr>
        <w:pStyle w:val="aff9"/>
        <w:spacing w:line="240" w:lineRule="auto"/>
        <w:ind w:firstLine="851"/>
        <w:rPr>
          <w:sz w:val="28"/>
          <w:szCs w:val="28"/>
        </w:rPr>
      </w:pPr>
      <w:proofErr w:type="gramStart"/>
      <w:r>
        <w:rPr>
          <w:sz w:val="28"/>
          <w:szCs w:val="28"/>
        </w:rPr>
        <w:t>паспорте</w:t>
      </w:r>
      <w:proofErr w:type="gramEnd"/>
      <w:r>
        <w:rPr>
          <w:sz w:val="28"/>
          <w:szCs w:val="28"/>
        </w:rPr>
        <w:t xml:space="preserve"> национального проекта «Культура»,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w:t>
      </w:r>
    </w:p>
    <w:p w:rsidR="00166EFC" w:rsidRDefault="00166EFC" w:rsidP="00B37290">
      <w:pPr>
        <w:pStyle w:val="aff9"/>
        <w:spacing w:line="240" w:lineRule="auto"/>
        <w:ind w:firstLine="851"/>
        <w:rPr>
          <w:sz w:val="28"/>
          <w:szCs w:val="28"/>
        </w:rPr>
      </w:pPr>
      <w:proofErr w:type="gramStart"/>
      <w:r>
        <w:rPr>
          <w:sz w:val="28"/>
          <w:szCs w:val="28"/>
        </w:rPr>
        <w:t>паспорте</w:t>
      </w:r>
      <w:proofErr w:type="gramEnd"/>
      <w:r>
        <w:rPr>
          <w:sz w:val="28"/>
          <w:szCs w:val="28"/>
        </w:rPr>
        <w:t xml:space="preserve"> национального проекта «Малое и среднее предпринимательство и поддержка индивидуальной предпринимательской инициативы»,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w:t>
      </w:r>
    </w:p>
    <w:p w:rsidR="00166EFC" w:rsidRDefault="00166EFC" w:rsidP="00B37290">
      <w:pPr>
        <w:pStyle w:val="aff9"/>
        <w:spacing w:line="240" w:lineRule="auto"/>
        <w:ind w:firstLine="851"/>
        <w:rPr>
          <w:sz w:val="28"/>
          <w:szCs w:val="28"/>
        </w:rPr>
      </w:pPr>
      <w:proofErr w:type="gramStart"/>
      <w:r>
        <w:rPr>
          <w:sz w:val="28"/>
          <w:szCs w:val="28"/>
        </w:rPr>
        <w:t>паспорте</w:t>
      </w:r>
      <w:proofErr w:type="gramEnd"/>
      <w:r>
        <w:rPr>
          <w:sz w:val="28"/>
          <w:szCs w:val="28"/>
        </w:rPr>
        <w:t xml:space="preserve"> национального проекта «Международная кооперация и экспорт»,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w:t>
      </w:r>
    </w:p>
    <w:p w:rsidR="00166EFC" w:rsidRDefault="00166EFC" w:rsidP="00B37290">
      <w:pPr>
        <w:pStyle w:val="aff9"/>
        <w:spacing w:line="240" w:lineRule="auto"/>
        <w:ind w:firstLine="851"/>
        <w:rPr>
          <w:sz w:val="28"/>
          <w:szCs w:val="28"/>
        </w:rPr>
      </w:pPr>
      <w:proofErr w:type="gramStart"/>
      <w:r>
        <w:rPr>
          <w:sz w:val="28"/>
          <w:szCs w:val="28"/>
        </w:rPr>
        <w:t>паспорте</w:t>
      </w:r>
      <w:proofErr w:type="gramEnd"/>
      <w:r>
        <w:rPr>
          <w:sz w:val="28"/>
          <w:szCs w:val="28"/>
        </w:rPr>
        <w:t xml:space="preserve"> национального проекта «Наука»,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w:t>
      </w:r>
    </w:p>
    <w:p w:rsidR="00166EFC" w:rsidRDefault="00166EFC" w:rsidP="00B37290">
      <w:pPr>
        <w:pStyle w:val="aff9"/>
        <w:spacing w:line="240" w:lineRule="auto"/>
        <w:ind w:firstLine="851"/>
        <w:rPr>
          <w:sz w:val="28"/>
          <w:szCs w:val="28"/>
        </w:rPr>
      </w:pPr>
      <w:proofErr w:type="gramStart"/>
      <w:r>
        <w:rPr>
          <w:sz w:val="28"/>
          <w:szCs w:val="28"/>
        </w:rPr>
        <w:t>паспорте</w:t>
      </w:r>
      <w:proofErr w:type="gramEnd"/>
      <w:r>
        <w:rPr>
          <w:sz w:val="28"/>
          <w:szCs w:val="28"/>
        </w:rPr>
        <w:t xml:space="preserve">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w:t>
      </w:r>
    </w:p>
    <w:p w:rsidR="00166EFC" w:rsidRDefault="00166EFC" w:rsidP="00B37290">
      <w:pPr>
        <w:pStyle w:val="aff9"/>
        <w:spacing w:line="240" w:lineRule="auto"/>
        <w:ind w:firstLine="851"/>
        <w:rPr>
          <w:sz w:val="28"/>
          <w:szCs w:val="28"/>
        </w:rPr>
      </w:pPr>
      <w:proofErr w:type="gramStart"/>
      <w:r>
        <w:rPr>
          <w:sz w:val="28"/>
          <w:szCs w:val="28"/>
        </w:rPr>
        <w:t>паспорте</w:t>
      </w:r>
      <w:proofErr w:type="gramEnd"/>
      <w:r>
        <w:rPr>
          <w:sz w:val="28"/>
          <w:szCs w:val="28"/>
        </w:rPr>
        <w:t xml:space="preserve"> национального проекта «Производительность труда и поддержка занятости»,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w:t>
      </w:r>
    </w:p>
    <w:p w:rsidR="00166EFC" w:rsidRDefault="00166EFC" w:rsidP="00B37290">
      <w:pPr>
        <w:pStyle w:val="aff9"/>
        <w:spacing w:line="240" w:lineRule="auto"/>
        <w:ind w:firstLine="851"/>
        <w:rPr>
          <w:sz w:val="28"/>
          <w:szCs w:val="28"/>
        </w:rPr>
      </w:pPr>
      <w:proofErr w:type="gramStart"/>
      <w:r>
        <w:rPr>
          <w:sz w:val="28"/>
          <w:szCs w:val="28"/>
        </w:rPr>
        <w:t>паспорте</w:t>
      </w:r>
      <w:proofErr w:type="gramEnd"/>
      <w:r>
        <w:rPr>
          <w:sz w:val="28"/>
          <w:szCs w:val="28"/>
        </w:rPr>
        <w:t xml:space="preserve"> национального проекта «Национальная программа «Цифровая экономика Российской Федерации», утвержденного президиумом Совета при Президенте Российской Федерации по стратегическому развитию и национальным проектам (протокол от 4 июня 2019 г. № 17);</w:t>
      </w:r>
    </w:p>
    <w:p w:rsidR="00166EFC" w:rsidRDefault="00166EFC" w:rsidP="00B37290">
      <w:pPr>
        <w:pStyle w:val="aff9"/>
        <w:spacing w:line="240" w:lineRule="auto"/>
        <w:ind w:firstLine="851"/>
        <w:rPr>
          <w:sz w:val="28"/>
          <w:szCs w:val="28"/>
        </w:rPr>
      </w:pPr>
      <w:proofErr w:type="gramStart"/>
      <w:r>
        <w:rPr>
          <w:sz w:val="28"/>
          <w:szCs w:val="28"/>
        </w:rPr>
        <w:t>паспорте</w:t>
      </w:r>
      <w:proofErr w:type="gramEnd"/>
      <w:r>
        <w:rPr>
          <w:sz w:val="28"/>
          <w:szCs w:val="28"/>
        </w:rPr>
        <w:t xml:space="preserve"> национального проекта «Экология»,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w:t>
      </w:r>
    </w:p>
    <w:p w:rsidR="00166EFC" w:rsidRPr="00911BF0" w:rsidRDefault="00166EFC" w:rsidP="00B37290">
      <w:pPr>
        <w:suppressAutoHyphens/>
        <w:spacing w:after="0" w:line="240" w:lineRule="auto"/>
        <w:ind w:firstLine="851"/>
        <w:jc w:val="both"/>
        <w:rPr>
          <w:rFonts w:ascii="Times New Roman" w:hAnsi="Times New Roman"/>
          <w:sz w:val="28"/>
          <w:szCs w:val="28"/>
        </w:rPr>
      </w:pPr>
      <w:proofErr w:type="gramStart"/>
      <w:r w:rsidRPr="00911BF0">
        <w:rPr>
          <w:rFonts w:ascii="Times New Roman" w:hAnsi="Times New Roman"/>
          <w:sz w:val="28"/>
          <w:szCs w:val="28"/>
        </w:rPr>
        <w:t xml:space="preserve">Развитие Шпаковского муниципального района Ставропольского края (далее – </w:t>
      </w:r>
      <w:proofErr w:type="spellStart"/>
      <w:r w:rsidRPr="00911BF0">
        <w:rPr>
          <w:rFonts w:ascii="Times New Roman" w:hAnsi="Times New Roman"/>
          <w:sz w:val="28"/>
          <w:szCs w:val="28"/>
        </w:rPr>
        <w:t>Шпаковский</w:t>
      </w:r>
      <w:proofErr w:type="spellEnd"/>
      <w:r w:rsidRPr="00911BF0">
        <w:rPr>
          <w:rFonts w:ascii="Times New Roman" w:hAnsi="Times New Roman"/>
          <w:sz w:val="28"/>
          <w:szCs w:val="28"/>
        </w:rPr>
        <w:t xml:space="preserve"> район) планируется осуществить в рамках единой системы стратегического планирования, регулируемой государственными органами исполнительной власти Ставропольского края и органами местного самоуправления Шпаковского муниципального района Ставропольского края, предусматривающей реализацию взаимно согласованных действий по </w:t>
      </w:r>
      <w:r w:rsidRPr="00911BF0">
        <w:rPr>
          <w:rFonts w:ascii="Times New Roman" w:hAnsi="Times New Roman"/>
          <w:sz w:val="28"/>
          <w:szCs w:val="28"/>
        </w:rPr>
        <w:lastRenderedPageBreak/>
        <w:t>созданию в долгосрочном периоде объектов государственной и муниципальной инфраструктуры, применению мер государственной и муниципальной поддержки развития приоритетных направлений экономики Шпаковского района.</w:t>
      </w:r>
      <w:proofErr w:type="gramEnd"/>
    </w:p>
    <w:p w:rsidR="00166EFC" w:rsidRPr="00911BF0" w:rsidRDefault="00166EFC" w:rsidP="00B37290">
      <w:pPr>
        <w:shd w:val="clear" w:color="auto" w:fill="FFFFFF"/>
        <w:suppressAutoHyphens/>
        <w:spacing w:after="0" w:line="240" w:lineRule="auto"/>
        <w:ind w:firstLine="851"/>
        <w:jc w:val="both"/>
        <w:textAlignment w:val="baseline"/>
        <w:rPr>
          <w:rFonts w:ascii="Times New Roman" w:hAnsi="Times New Roman"/>
          <w:spacing w:val="1"/>
          <w:sz w:val="28"/>
          <w:szCs w:val="28"/>
        </w:rPr>
      </w:pPr>
      <w:r w:rsidRPr="00911BF0">
        <w:rPr>
          <w:rFonts w:ascii="Times New Roman" w:hAnsi="Times New Roman"/>
          <w:spacing w:val="1"/>
          <w:sz w:val="28"/>
          <w:szCs w:val="28"/>
        </w:rPr>
        <w:t xml:space="preserve">На ранних этапах разработки Стратегии к обсуждению стратегических приоритетов развития района привлекались население,  бизнес - сообщество, общественные организации, главы муниципальных образований района, предприятия и организации всех форм собственности, индивидуальные предприниматели, молодежь района, в том числе школьники, отделы, комитеты, управления администрации района. </w:t>
      </w:r>
    </w:p>
    <w:p w:rsidR="00166EFC" w:rsidRPr="00911BF0" w:rsidRDefault="00166EFC" w:rsidP="00B37290">
      <w:pPr>
        <w:suppressAutoHyphens/>
        <w:spacing w:after="0" w:line="240" w:lineRule="auto"/>
        <w:ind w:firstLine="851"/>
        <w:jc w:val="both"/>
        <w:rPr>
          <w:rFonts w:ascii="Times New Roman" w:hAnsi="Times New Roman"/>
          <w:sz w:val="28"/>
          <w:szCs w:val="28"/>
        </w:rPr>
      </w:pPr>
      <w:r w:rsidRPr="00911BF0">
        <w:rPr>
          <w:rFonts w:ascii="Times New Roman" w:hAnsi="Times New Roman"/>
          <w:sz w:val="28"/>
          <w:szCs w:val="28"/>
        </w:rPr>
        <w:t>Таким образом, данная Стратегия представляет собой согласованное представление районного сообщества об основных целях и задачах развития района, а также предполагает вовлечение районного сообщества в реализацию основных направлений Стратегии.</w:t>
      </w:r>
    </w:p>
    <w:p w:rsidR="00166EFC" w:rsidRPr="00911BF0" w:rsidRDefault="00166EFC" w:rsidP="00B37290">
      <w:pPr>
        <w:suppressAutoHyphens/>
        <w:spacing w:after="0" w:line="240" w:lineRule="auto"/>
        <w:ind w:firstLine="851"/>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Составляющими успеха интенсивного развития Шпаковского района должны быть продвижение положительного имиджа Шпаковского района, и формирование устойчивого социально</w:t>
      </w:r>
      <w:r w:rsidR="00A15BEA">
        <w:rPr>
          <w:rFonts w:ascii="Times New Roman" w:eastAsia="Calibri" w:hAnsi="Times New Roman"/>
          <w:sz w:val="28"/>
          <w:szCs w:val="28"/>
          <w:lang w:eastAsia="en-US"/>
        </w:rPr>
        <w:t xml:space="preserve"> - экономического климата </w:t>
      </w:r>
      <w:r w:rsidRPr="00911BF0">
        <w:rPr>
          <w:rFonts w:ascii="Times New Roman" w:eastAsia="Calibri" w:hAnsi="Times New Roman"/>
          <w:sz w:val="28"/>
          <w:szCs w:val="28"/>
          <w:lang w:eastAsia="en-US"/>
        </w:rPr>
        <w:t>для получения эффекта инвестиционной привлекательности Шпаковского района, а также консолидация усилий муниципального и частного секторов.</w:t>
      </w:r>
    </w:p>
    <w:p w:rsidR="00166EFC" w:rsidRPr="00551CC9" w:rsidRDefault="00166EFC" w:rsidP="00B37290">
      <w:pPr>
        <w:tabs>
          <w:tab w:val="left" w:pos="851"/>
          <w:tab w:val="left" w:pos="1418"/>
        </w:tabs>
        <w:spacing w:after="0" w:line="240" w:lineRule="auto"/>
        <w:ind w:firstLine="851"/>
        <w:jc w:val="both"/>
        <w:rPr>
          <w:rFonts w:ascii="Times New Roman" w:hAnsi="Times New Roman"/>
          <w:sz w:val="28"/>
          <w:szCs w:val="28"/>
        </w:rPr>
      </w:pPr>
    </w:p>
    <w:p w:rsidR="00166EFC" w:rsidRPr="002D339E" w:rsidRDefault="00166EFC" w:rsidP="00166EFC">
      <w:pPr>
        <w:numPr>
          <w:ilvl w:val="0"/>
          <w:numId w:val="10"/>
        </w:numPr>
        <w:tabs>
          <w:tab w:val="left" w:pos="851"/>
          <w:tab w:val="left" w:pos="1418"/>
        </w:tabs>
        <w:spacing w:after="0" w:line="240" w:lineRule="auto"/>
        <w:rPr>
          <w:rFonts w:ascii="Times New Roman" w:hAnsi="Times New Roman"/>
          <w:b/>
          <w:bCs/>
          <w:sz w:val="28"/>
          <w:szCs w:val="28"/>
        </w:rPr>
      </w:pPr>
      <w:r w:rsidRPr="00551CC9">
        <w:rPr>
          <w:rFonts w:ascii="Times New Roman" w:hAnsi="Times New Roman"/>
          <w:b/>
          <w:sz w:val="28"/>
          <w:szCs w:val="28"/>
        </w:rPr>
        <w:t xml:space="preserve">АНАЛИЗ СОЦИАЛЬНО - ЭКОНОМИЧЕСКОГО РАЗВИТИЯ </w:t>
      </w:r>
    </w:p>
    <w:p w:rsidR="00166EFC" w:rsidRPr="00551CC9" w:rsidRDefault="00166EFC" w:rsidP="00166EFC">
      <w:pPr>
        <w:tabs>
          <w:tab w:val="left" w:pos="851"/>
          <w:tab w:val="left" w:pos="1418"/>
        </w:tabs>
        <w:spacing w:after="0" w:line="240" w:lineRule="auto"/>
        <w:ind w:left="525"/>
        <w:rPr>
          <w:rFonts w:ascii="Times New Roman" w:hAnsi="Times New Roman"/>
          <w:b/>
          <w:bCs/>
          <w:sz w:val="28"/>
          <w:szCs w:val="28"/>
        </w:rPr>
      </w:pPr>
      <w:r w:rsidRPr="00551CC9">
        <w:rPr>
          <w:rFonts w:ascii="Times New Roman" w:hAnsi="Times New Roman"/>
          <w:b/>
          <w:sz w:val="28"/>
          <w:szCs w:val="28"/>
        </w:rPr>
        <w:t xml:space="preserve">ШПАКОВСКОГО МУНИЦИПАЛЬНОГО РАЙОНА </w:t>
      </w:r>
      <w:r w:rsidRPr="00551CC9">
        <w:rPr>
          <w:rFonts w:ascii="Times New Roman" w:hAnsi="Times New Roman"/>
          <w:b/>
          <w:bCs/>
          <w:sz w:val="28"/>
          <w:szCs w:val="28"/>
        </w:rPr>
        <w:t>СТАВРОПОЛЬСКОГО КРАЯ</w:t>
      </w:r>
    </w:p>
    <w:p w:rsidR="00166EFC" w:rsidRPr="00551CC9" w:rsidRDefault="00166EFC" w:rsidP="00166EFC">
      <w:pPr>
        <w:tabs>
          <w:tab w:val="left" w:pos="851"/>
          <w:tab w:val="left" w:pos="1418"/>
        </w:tabs>
        <w:spacing w:after="0" w:line="240" w:lineRule="auto"/>
        <w:ind w:left="525"/>
        <w:rPr>
          <w:rFonts w:ascii="Times New Roman" w:hAnsi="Times New Roman"/>
          <w:b/>
          <w:bCs/>
          <w:sz w:val="28"/>
          <w:szCs w:val="28"/>
        </w:rPr>
      </w:pPr>
    </w:p>
    <w:p w:rsidR="00166EFC" w:rsidRDefault="00166EFC" w:rsidP="00166EFC">
      <w:pPr>
        <w:pStyle w:val="22"/>
        <w:numPr>
          <w:ilvl w:val="1"/>
          <w:numId w:val="10"/>
        </w:numPr>
        <w:tabs>
          <w:tab w:val="left" w:pos="851"/>
          <w:tab w:val="left" w:pos="1418"/>
          <w:tab w:val="left" w:pos="1843"/>
        </w:tabs>
        <w:rPr>
          <w:szCs w:val="28"/>
        </w:rPr>
      </w:pPr>
      <w:r>
        <w:rPr>
          <w:szCs w:val="28"/>
        </w:rPr>
        <w:t xml:space="preserve"> </w:t>
      </w:r>
      <w:r w:rsidRPr="00551CC9">
        <w:rPr>
          <w:szCs w:val="28"/>
        </w:rPr>
        <w:t xml:space="preserve">Информация о Шпаковском районе </w:t>
      </w:r>
      <w:r w:rsidRPr="00551CC9">
        <w:rPr>
          <w:szCs w:val="28"/>
        </w:rPr>
        <w:tab/>
      </w:r>
    </w:p>
    <w:p w:rsidR="00166EFC" w:rsidRPr="00551CC9" w:rsidRDefault="00166EFC" w:rsidP="00166EFC">
      <w:pPr>
        <w:pStyle w:val="22"/>
        <w:tabs>
          <w:tab w:val="left" w:pos="851"/>
          <w:tab w:val="left" w:pos="1418"/>
          <w:tab w:val="left" w:pos="1843"/>
        </w:tabs>
        <w:ind w:left="1140"/>
        <w:jc w:val="left"/>
        <w:rPr>
          <w:szCs w:val="28"/>
        </w:rPr>
      </w:pPr>
      <w:r w:rsidRPr="00551CC9">
        <w:rPr>
          <w:szCs w:val="28"/>
        </w:rPr>
        <w:tab/>
      </w:r>
    </w:p>
    <w:p w:rsidR="00166EFC" w:rsidRPr="00551CC9" w:rsidRDefault="00166EFC" w:rsidP="00166EFC">
      <w:pPr>
        <w:tabs>
          <w:tab w:val="left" w:pos="851"/>
          <w:tab w:val="left" w:pos="1418"/>
        </w:tabs>
        <w:spacing w:after="0" w:line="240" w:lineRule="auto"/>
        <w:ind w:firstLine="420"/>
        <w:rPr>
          <w:rFonts w:ascii="Times New Roman" w:hAnsi="Times New Roman"/>
          <w:sz w:val="28"/>
          <w:szCs w:val="28"/>
        </w:rPr>
      </w:pPr>
      <w:proofErr w:type="spellStart"/>
      <w:r w:rsidRPr="00551CC9">
        <w:rPr>
          <w:rFonts w:ascii="Times New Roman" w:hAnsi="Times New Roman"/>
          <w:sz w:val="28"/>
          <w:szCs w:val="28"/>
        </w:rPr>
        <w:t>Шпаковский</w:t>
      </w:r>
      <w:proofErr w:type="spellEnd"/>
      <w:r w:rsidRPr="00551CC9">
        <w:rPr>
          <w:rFonts w:ascii="Times New Roman" w:hAnsi="Times New Roman"/>
          <w:sz w:val="28"/>
          <w:szCs w:val="28"/>
        </w:rPr>
        <w:t xml:space="preserve"> район расположен в западной части Ставропольского края. </w:t>
      </w:r>
    </w:p>
    <w:p w:rsidR="00166EFC" w:rsidRPr="00551CC9" w:rsidRDefault="00166EFC" w:rsidP="00166EFC">
      <w:pPr>
        <w:tabs>
          <w:tab w:val="left" w:pos="851"/>
          <w:tab w:val="left" w:pos="1418"/>
        </w:tabs>
        <w:spacing w:after="0" w:line="240" w:lineRule="auto"/>
        <w:ind w:firstLine="420"/>
        <w:rPr>
          <w:rFonts w:ascii="Times New Roman" w:hAnsi="Times New Roman"/>
          <w:sz w:val="28"/>
          <w:szCs w:val="28"/>
        </w:rPr>
      </w:pPr>
    </w:p>
    <w:p w:rsidR="00166EFC" w:rsidRPr="00551CC9" w:rsidRDefault="00166EFC" w:rsidP="00166EFC">
      <w:pPr>
        <w:tabs>
          <w:tab w:val="left" w:pos="851"/>
          <w:tab w:val="left" w:pos="1418"/>
        </w:tabs>
        <w:spacing w:after="0" w:line="240" w:lineRule="auto"/>
        <w:ind w:firstLine="567"/>
        <w:rPr>
          <w:rFonts w:ascii="Times New Roman" w:hAnsi="Times New Roman"/>
          <w:sz w:val="28"/>
          <w:szCs w:val="28"/>
        </w:rPr>
      </w:pPr>
      <w:r w:rsidRPr="00551CC9">
        <w:rPr>
          <w:noProof/>
        </w:rPr>
        <w:drawing>
          <wp:inline distT="0" distB="0" distL="0" distR="0" wp14:anchorId="32B29AB1" wp14:editId="08E54B53">
            <wp:extent cx="1706880" cy="2054225"/>
            <wp:effectExtent l="0" t="0" r="7620" b="3175"/>
            <wp:docPr id="1" name="Рисунок 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6880" cy="2054225"/>
                    </a:xfrm>
                    <a:prstGeom prst="rect">
                      <a:avLst/>
                    </a:prstGeom>
                    <a:noFill/>
                  </pic:spPr>
                </pic:pic>
              </a:graphicData>
            </a:graphic>
          </wp:inline>
        </w:drawing>
      </w:r>
      <w:r w:rsidRPr="00551CC9">
        <w:rPr>
          <w:noProof/>
        </w:rPr>
        <w:drawing>
          <wp:inline distT="0" distB="0" distL="0" distR="0" wp14:anchorId="5F876C84" wp14:editId="695AFB16">
            <wp:extent cx="2305050" cy="1996440"/>
            <wp:effectExtent l="0" t="0" r="0" b="381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05050" cy="1996440"/>
                    </a:xfrm>
                    <a:prstGeom prst="rect">
                      <a:avLst/>
                    </a:prstGeom>
                    <a:noFill/>
                  </pic:spPr>
                </pic:pic>
              </a:graphicData>
            </a:graphic>
          </wp:inline>
        </w:drawing>
      </w:r>
      <w:r w:rsidRPr="00551CC9">
        <w:rPr>
          <w:noProof/>
        </w:rPr>
        <w:drawing>
          <wp:inline distT="0" distB="0" distL="0" distR="0" wp14:anchorId="625F73DA" wp14:editId="02EC4B84">
            <wp:extent cx="1615440" cy="2054225"/>
            <wp:effectExtent l="0" t="0" r="3810" b="3175"/>
            <wp:docPr id="7" name="Рисунок 7"/>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5440" cy="2054225"/>
                    </a:xfrm>
                    <a:prstGeom prst="rect">
                      <a:avLst/>
                    </a:prstGeom>
                    <a:noFill/>
                  </pic:spPr>
                </pic:pic>
              </a:graphicData>
            </a:graphic>
          </wp:inline>
        </w:drawing>
      </w:r>
    </w:p>
    <w:p w:rsidR="00166EFC" w:rsidRPr="00551CC9" w:rsidRDefault="00166EFC" w:rsidP="00166EFC">
      <w:pPr>
        <w:tabs>
          <w:tab w:val="left" w:pos="851"/>
          <w:tab w:val="left" w:pos="1418"/>
        </w:tabs>
        <w:spacing w:after="0" w:line="240" w:lineRule="auto"/>
        <w:ind w:firstLine="567"/>
        <w:rPr>
          <w:rFonts w:ascii="Times New Roman" w:hAnsi="Times New Roman"/>
          <w:sz w:val="28"/>
          <w:szCs w:val="28"/>
        </w:rPr>
      </w:pPr>
    </w:p>
    <w:p w:rsidR="00A15BEA" w:rsidRDefault="00166EFC" w:rsidP="00166EFC">
      <w:pPr>
        <w:shd w:val="clear" w:color="auto" w:fill="FFFFFF"/>
        <w:suppressAutoHyphens/>
        <w:spacing w:after="0" w:line="240" w:lineRule="auto"/>
        <w:ind w:firstLine="851"/>
        <w:jc w:val="both"/>
        <w:rPr>
          <w:rFonts w:ascii="Times New Roman" w:hAnsi="Times New Roman"/>
          <w:spacing w:val="-4"/>
          <w:sz w:val="28"/>
          <w:szCs w:val="28"/>
          <w:shd w:val="clear" w:color="auto" w:fill="FFFFFF"/>
        </w:rPr>
      </w:pPr>
      <w:proofErr w:type="spellStart"/>
      <w:r w:rsidRPr="00551CC9">
        <w:rPr>
          <w:rFonts w:ascii="Times New Roman" w:hAnsi="Times New Roman"/>
          <w:spacing w:val="-4"/>
          <w:sz w:val="28"/>
          <w:szCs w:val="28"/>
          <w:shd w:val="clear" w:color="auto" w:fill="FFFFFF"/>
        </w:rPr>
        <w:t>Шпаковский</w:t>
      </w:r>
      <w:proofErr w:type="spellEnd"/>
      <w:r w:rsidRPr="00551CC9">
        <w:rPr>
          <w:rFonts w:ascii="Times New Roman" w:hAnsi="Times New Roman"/>
          <w:spacing w:val="-4"/>
          <w:sz w:val="28"/>
          <w:szCs w:val="28"/>
          <w:shd w:val="clear" w:color="auto" w:fill="FFFFFF"/>
        </w:rPr>
        <w:t xml:space="preserve"> район расположен в центральной части Ставропольской возвышенности. Практически в центре района находится административный центр края - г. Ставрополь. Административный центр муниципального района </w:t>
      </w:r>
      <w:r w:rsidR="00A15BEA">
        <w:rPr>
          <w:rFonts w:ascii="Times New Roman" w:hAnsi="Times New Roman"/>
          <w:spacing w:val="-4"/>
          <w:sz w:val="28"/>
          <w:szCs w:val="28"/>
          <w:shd w:val="clear" w:color="auto" w:fill="FFFFFF"/>
        </w:rPr>
        <w:t>–</w:t>
      </w:r>
      <w:r w:rsidRPr="00551CC9">
        <w:rPr>
          <w:rFonts w:ascii="Times New Roman" w:hAnsi="Times New Roman"/>
          <w:spacing w:val="-4"/>
          <w:sz w:val="28"/>
          <w:szCs w:val="28"/>
          <w:shd w:val="clear" w:color="auto" w:fill="FFFFFF"/>
        </w:rPr>
        <w:t xml:space="preserve"> </w:t>
      </w:r>
    </w:p>
    <w:p w:rsidR="00166EFC" w:rsidRPr="00551CC9" w:rsidRDefault="00166EFC" w:rsidP="00A15BEA">
      <w:pPr>
        <w:shd w:val="clear" w:color="auto" w:fill="FFFFFF"/>
        <w:suppressAutoHyphens/>
        <w:spacing w:after="0" w:line="240" w:lineRule="auto"/>
        <w:jc w:val="both"/>
        <w:rPr>
          <w:rFonts w:ascii="Times New Roman" w:hAnsi="Times New Roman"/>
          <w:spacing w:val="-4"/>
          <w:sz w:val="28"/>
          <w:szCs w:val="28"/>
        </w:rPr>
      </w:pPr>
      <w:r w:rsidRPr="00551CC9">
        <w:rPr>
          <w:rFonts w:ascii="Times New Roman" w:hAnsi="Times New Roman"/>
          <w:spacing w:val="-4"/>
          <w:sz w:val="28"/>
          <w:szCs w:val="28"/>
          <w:shd w:val="clear" w:color="auto" w:fill="FFFFFF"/>
        </w:rPr>
        <w:t xml:space="preserve">г. Михайловск. На территории района расположена высшая точка Ставропольской возвышенности - гора </w:t>
      </w:r>
      <w:proofErr w:type="spellStart"/>
      <w:r w:rsidRPr="00551CC9">
        <w:rPr>
          <w:rFonts w:ascii="Times New Roman" w:hAnsi="Times New Roman"/>
          <w:spacing w:val="-4"/>
          <w:sz w:val="28"/>
          <w:szCs w:val="28"/>
          <w:shd w:val="clear" w:color="auto" w:fill="FFFFFF"/>
        </w:rPr>
        <w:t>Стрижамент</w:t>
      </w:r>
      <w:proofErr w:type="spellEnd"/>
      <w:r w:rsidRPr="00551CC9">
        <w:rPr>
          <w:rFonts w:ascii="Times New Roman" w:hAnsi="Times New Roman"/>
          <w:spacing w:val="-4"/>
          <w:sz w:val="28"/>
          <w:szCs w:val="28"/>
          <w:shd w:val="clear" w:color="auto" w:fill="FFFFFF"/>
        </w:rPr>
        <w:t xml:space="preserve">. В районе находятся </w:t>
      </w:r>
      <w:proofErr w:type="spellStart"/>
      <w:r w:rsidRPr="00551CC9">
        <w:rPr>
          <w:rFonts w:ascii="Times New Roman" w:hAnsi="Times New Roman"/>
          <w:spacing w:val="-4"/>
          <w:sz w:val="28"/>
          <w:szCs w:val="28"/>
          <w:shd w:val="clear" w:color="auto" w:fill="FFFFFF"/>
        </w:rPr>
        <w:t>Сенгилеевское</w:t>
      </w:r>
      <w:proofErr w:type="spellEnd"/>
      <w:r w:rsidRPr="00551CC9">
        <w:rPr>
          <w:rFonts w:ascii="Times New Roman" w:hAnsi="Times New Roman"/>
          <w:spacing w:val="-4"/>
          <w:sz w:val="28"/>
          <w:szCs w:val="28"/>
          <w:shd w:val="clear" w:color="auto" w:fill="FFFFFF"/>
        </w:rPr>
        <w:t xml:space="preserve"> и </w:t>
      </w:r>
      <w:proofErr w:type="spellStart"/>
      <w:r w:rsidRPr="00551CC9">
        <w:rPr>
          <w:rFonts w:ascii="Times New Roman" w:hAnsi="Times New Roman"/>
          <w:spacing w:val="-4"/>
          <w:sz w:val="28"/>
          <w:szCs w:val="28"/>
          <w:shd w:val="clear" w:color="auto" w:fill="FFFFFF"/>
        </w:rPr>
        <w:t>Егорлыкское</w:t>
      </w:r>
      <w:proofErr w:type="spellEnd"/>
      <w:r w:rsidRPr="00551CC9">
        <w:rPr>
          <w:rFonts w:ascii="Times New Roman" w:hAnsi="Times New Roman"/>
          <w:spacing w:val="-4"/>
          <w:sz w:val="28"/>
          <w:szCs w:val="28"/>
          <w:shd w:val="clear" w:color="auto" w:fill="FFFFFF"/>
        </w:rPr>
        <w:t xml:space="preserve"> водохранилища. Протекают реки Ташла, Егорлык, Татарка, </w:t>
      </w:r>
      <w:proofErr w:type="spellStart"/>
      <w:r w:rsidRPr="00551CC9">
        <w:rPr>
          <w:rFonts w:ascii="Times New Roman" w:hAnsi="Times New Roman"/>
          <w:spacing w:val="-4"/>
          <w:sz w:val="28"/>
          <w:szCs w:val="28"/>
          <w:shd w:val="clear" w:color="auto" w:fill="FFFFFF"/>
        </w:rPr>
        <w:t>Мамайка</w:t>
      </w:r>
      <w:proofErr w:type="spellEnd"/>
      <w:r w:rsidRPr="00551CC9">
        <w:rPr>
          <w:rFonts w:ascii="Times New Roman" w:hAnsi="Times New Roman"/>
          <w:spacing w:val="-4"/>
          <w:sz w:val="28"/>
          <w:szCs w:val="28"/>
          <w:shd w:val="clear" w:color="auto" w:fill="FFFFFF"/>
        </w:rPr>
        <w:t xml:space="preserve">, </w:t>
      </w:r>
      <w:proofErr w:type="spellStart"/>
      <w:r w:rsidRPr="00551CC9">
        <w:rPr>
          <w:rFonts w:ascii="Times New Roman" w:hAnsi="Times New Roman"/>
          <w:spacing w:val="-4"/>
          <w:sz w:val="28"/>
          <w:szCs w:val="28"/>
          <w:shd w:val="clear" w:color="auto" w:fill="FFFFFF"/>
        </w:rPr>
        <w:t>Янкуль</w:t>
      </w:r>
      <w:proofErr w:type="spellEnd"/>
      <w:r w:rsidRPr="00551CC9">
        <w:rPr>
          <w:rFonts w:ascii="Times New Roman" w:hAnsi="Times New Roman"/>
          <w:spacing w:val="-4"/>
          <w:sz w:val="28"/>
          <w:szCs w:val="28"/>
          <w:shd w:val="clear" w:color="auto" w:fill="FFFFFF"/>
        </w:rPr>
        <w:t xml:space="preserve"> и другие.</w:t>
      </w:r>
    </w:p>
    <w:p w:rsidR="00166EFC" w:rsidRPr="00551CC9" w:rsidRDefault="00166EFC" w:rsidP="00166EFC">
      <w:pPr>
        <w:shd w:val="clear" w:color="auto" w:fill="FFFFFF"/>
        <w:suppressAutoHyphens/>
        <w:spacing w:after="0" w:line="240" w:lineRule="auto"/>
        <w:ind w:firstLine="851"/>
        <w:jc w:val="both"/>
        <w:rPr>
          <w:rFonts w:ascii="Times New Roman" w:hAnsi="Times New Roman"/>
          <w:spacing w:val="-4"/>
          <w:sz w:val="28"/>
          <w:szCs w:val="28"/>
          <w:shd w:val="clear" w:color="auto" w:fill="FFFFFF"/>
        </w:rPr>
      </w:pPr>
      <w:proofErr w:type="spellStart"/>
      <w:r w:rsidRPr="00551CC9">
        <w:rPr>
          <w:rFonts w:ascii="Times New Roman" w:hAnsi="Times New Roman"/>
          <w:spacing w:val="-4"/>
          <w:sz w:val="28"/>
          <w:szCs w:val="28"/>
          <w:shd w:val="clear" w:color="auto" w:fill="FFFFFF"/>
        </w:rPr>
        <w:lastRenderedPageBreak/>
        <w:t>Шпаковский</w:t>
      </w:r>
      <w:proofErr w:type="spellEnd"/>
      <w:r w:rsidRPr="00551CC9">
        <w:rPr>
          <w:rFonts w:ascii="Times New Roman" w:hAnsi="Times New Roman"/>
          <w:spacing w:val="-4"/>
          <w:sz w:val="28"/>
          <w:szCs w:val="28"/>
          <w:shd w:val="clear" w:color="auto" w:fill="FFFFFF"/>
        </w:rPr>
        <w:t xml:space="preserve"> район граничит с Андроповским, Кочубеевским, </w:t>
      </w:r>
      <w:proofErr w:type="spellStart"/>
      <w:r w:rsidRPr="00551CC9">
        <w:rPr>
          <w:rFonts w:ascii="Times New Roman" w:hAnsi="Times New Roman"/>
          <w:spacing w:val="-4"/>
          <w:sz w:val="28"/>
          <w:szCs w:val="28"/>
          <w:shd w:val="clear" w:color="auto" w:fill="FFFFFF"/>
        </w:rPr>
        <w:t>Изобильненским</w:t>
      </w:r>
      <w:proofErr w:type="spellEnd"/>
      <w:r w:rsidR="00492329">
        <w:rPr>
          <w:rFonts w:ascii="Times New Roman" w:hAnsi="Times New Roman"/>
          <w:spacing w:val="-4"/>
          <w:sz w:val="28"/>
          <w:szCs w:val="28"/>
          <w:shd w:val="clear" w:color="auto" w:fill="FFFFFF"/>
        </w:rPr>
        <w:t xml:space="preserve"> городским округом</w:t>
      </w:r>
      <w:r w:rsidRPr="00551CC9">
        <w:rPr>
          <w:rFonts w:ascii="Times New Roman" w:hAnsi="Times New Roman"/>
          <w:spacing w:val="-4"/>
          <w:sz w:val="28"/>
          <w:szCs w:val="28"/>
          <w:shd w:val="clear" w:color="auto" w:fill="FFFFFF"/>
        </w:rPr>
        <w:t xml:space="preserve">, Труновским, </w:t>
      </w:r>
      <w:proofErr w:type="spellStart"/>
      <w:r w:rsidRPr="00551CC9">
        <w:rPr>
          <w:rFonts w:ascii="Times New Roman" w:hAnsi="Times New Roman"/>
          <w:spacing w:val="-4"/>
          <w:sz w:val="28"/>
          <w:szCs w:val="28"/>
          <w:shd w:val="clear" w:color="auto" w:fill="FFFFFF"/>
        </w:rPr>
        <w:t>Грачевским</w:t>
      </w:r>
      <w:proofErr w:type="spellEnd"/>
      <w:r w:rsidRPr="00551CC9">
        <w:rPr>
          <w:rFonts w:ascii="Times New Roman" w:hAnsi="Times New Roman"/>
          <w:spacing w:val="-4"/>
          <w:sz w:val="28"/>
          <w:szCs w:val="28"/>
          <w:shd w:val="clear" w:color="auto" w:fill="FFFFFF"/>
        </w:rPr>
        <w:t xml:space="preserve"> районами и Краснодарским краем.</w:t>
      </w:r>
    </w:p>
    <w:p w:rsidR="00166EFC" w:rsidRPr="00551CC9" w:rsidRDefault="00166EFC" w:rsidP="00166EFC">
      <w:pPr>
        <w:shd w:val="clear" w:color="auto" w:fill="FFFFFF"/>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Занимаемая площадь Шпаковского муниципального района составляет 2363 км</w:t>
      </w:r>
      <w:proofErr w:type="gramStart"/>
      <w:r w:rsidRPr="00551CC9">
        <w:rPr>
          <w:rFonts w:ascii="Times New Roman" w:hAnsi="Times New Roman"/>
          <w:spacing w:val="-4"/>
          <w:sz w:val="28"/>
          <w:szCs w:val="28"/>
          <w:shd w:val="clear" w:color="auto" w:fill="FFFFFF"/>
          <w:vertAlign w:val="superscript"/>
        </w:rPr>
        <w:t>2</w:t>
      </w:r>
      <w:proofErr w:type="gramEnd"/>
      <w:r w:rsidRPr="00551CC9">
        <w:rPr>
          <w:rFonts w:ascii="Times New Roman" w:hAnsi="Times New Roman"/>
          <w:spacing w:val="-4"/>
          <w:sz w:val="28"/>
          <w:szCs w:val="28"/>
          <w:shd w:val="clear" w:color="auto" w:fill="FFFFFF"/>
        </w:rPr>
        <w:t>.</w:t>
      </w:r>
    </w:p>
    <w:p w:rsidR="00166EFC" w:rsidRPr="00551CC9" w:rsidRDefault="00492329" w:rsidP="00166EFC">
      <w:pPr>
        <w:shd w:val="clear" w:color="auto" w:fill="FFFFFF"/>
        <w:suppressAutoHyphens/>
        <w:spacing w:after="0" w:line="240" w:lineRule="auto"/>
        <w:ind w:firstLine="851"/>
        <w:jc w:val="both"/>
        <w:rPr>
          <w:rFonts w:ascii="Times New Roman" w:hAnsi="Times New Roman"/>
          <w:spacing w:val="-4"/>
          <w:sz w:val="28"/>
          <w:szCs w:val="28"/>
          <w:shd w:val="clear" w:color="auto" w:fill="FFFFFF"/>
        </w:rPr>
      </w:pPr>
      <w:r>
        <w:rPr>
          <w:rFonts w:ascii="Times New Roman" w:hAnsi="Times New Roman"/>
          <w:spacing w:val="-4"/>
          <w:sz w:val="28"/>
          <w:szCs w:val="28"/>
          <w:shd w:val="clear" w:color="auto" w:fill="FFFFFF"/>
        </w:rPr>
        <w:t>На территории</w:t>
      </w:r>
      <w:r w:rsidR="00166EFC" w:rsidRPr="00551CC9">
        <w:rPr>
          <w:rFonts w:ascii="Times New Roman" w:hAnsi="Times New Roman"/>
          <w:spacing w:val="-4"/>
          <w:sz w:val="28"/>
          <w:szCs w:val="28"/>
          <w:shd w:val="clear" w:color="auto" w:fill="FFFFFF"/>
        </w:rPr>
        <w:t xml:space="preserve"> района </w:t>
      </w:r>
      <w:r>
        <w:rPr>
          <w:rFonts w:ascii="Times New Roman" w:hAnsi="Times New Roman"/>
          <w:spacing w:val="-4"/>
          <w:sz w:val="28"/>
          <w:szCs w:val="28"/>
          <w:shd w:val="clear" w:color="auto" w:fill="FFFFFF"/>
        </w:rPr>
        <w:t>расположены</w:t>
      </w:r>
      <w:r w:rsidR="00166EFC" w:rsidRPr="00551CC9">
        <w:rPr>
          <w:rFonts w:ascii="Times New Roman" w:hAnsi="Times New Roman"/>
          <w:spacing w:val="-4"/>
          <w:sz w:val="28"/>
          <w:szCs w:val="28"/>
          <w:shd w:val="clear" w:color="auto" w:fill="FFFFFF"/>
        </w:rPr>
        <w:t xml:space="preserve"> 12 муниципальных образований поселений: одно городское и 11 сельских.</w:t>
      </w:r>
    </w:p>
    <w:p w:rsidR="00166EFC" w:rsidRPr="00551CC9" w:rsidRDefault="00166EFC" w:rsidP="00166EFC">
      <w:pPr>
        <w:shd w:val="clear" w:color="auto" w:fill="FFFFFF"/>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xml:space="preserve"> Административно-территориальное устройство:</w:t>
      </w:r>
    </w:p>
    <w:p w:rsidR="00166EFC" w:rsidRPr="00551CC9" w:rsidRDefault="00166EFC" w:rsidP="00166EFC">
      <w:pPr>
        <w:shd w:val="clear" w:color="auto" w:fill="FFFFFF"/>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- 1 город;</w:t>
      </w:r>
    </w:p>
    <w:p w:rsidR="00166EFC" w:rsidRPr="00551CC9" w:rsidRDefault="00166EFC" w:rsidP="00166EFC">
      <w:pPr>
        <w:shd w:val="clear" w:color="auto" w:fill="FFFFFF"/>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- 9 сел;</w:t>
      </w:r>
    </w:p>
    <w:p w:rsidR="00166EFC" w:rsidRPr="00551CC9" w:rsidRDefault="00166EFC" w:rsidP="00166EFC">
      <w:pPr>
        <w:shd w:val="clear" w:color="auto" w:fill="FFFFFF"/>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- 7 поселков;</w:t>
      </w:r>
    </w:p>
    <w:p w:rsidR="00166EFC" w:rsidRPr="00551CC9" w:rsidRDefault="00166EFC" w:rsidP="00166EFC">
      <w:pPr>
        <w:shd w:val="clear" w:color="auto" w:fill="FFFFFF"/>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- 23 хутора;</w:t>
      </w:r>
    </w:p>
    <w:p w:rsidR="00166EFC" w:rsidRPr="00551CC9" w:rsidRDefault="00166EFC" w:rsidP="00166EFC">
      <w:pPr>
        <w:shd w:val="clear" w:color="auto" w:fill="FFFFFF"/>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- 2 станицы.</w:t>
      </w:r>
    </w:p>
    <w:p w:rsidR="00166EFC" w:rsidRPr="00551CC9" w:rsidRDefault="00166EFC" w:rsidP="00166EFC">
      <w:pPr>
        <w:shd w:val="clear" w:color="auto" w:fill="FFFFFF"/>
        <w:suppressAutoHyphens/>
        <w:spacing w:after="0" w:line="240" w:lineRule="auto"/>
        <w:ind w:firstLine="851"/>
        <w:jc w:val="both"/>
        <w:rPr>
          <w:rFonts w:ascii="Times New Roman" w:hAnsi="Times New Roman"/>
          <w:spacing w:val="-4"/>
          <w:sz w:val="28"/>
          <w:szCs w:val="28"/>
        </w:rPr>
      </w:pPr>
      <w:r w:rsidRPr="00551CC9">
        <w:rPr>
          <w:rFonts w:ascii="Times New Roman" w:hAnsi="Times New Roman"/>
          <w:spacing w:val="-4"/>
          <w:sz w:val="28"/>
          <w:szCs w:val="28"/>
          <w:shd w:val="clear" w:color="auto" w:fill="FFFFFF"/>
        </w:rPr>
        <w:t xml:space="preserve"> </w:t>
      </w:r>
      <w:proofErr w:type="gramStart"/>
      <w:r w:rsidRPr="00551CC9">
        <w:rPr>
          <w:rFonts w:ascii="Times New Roman" w:hAnsi="Times New Roman"/>
          <w:spacing w:val="-4"/>
          <w:sz w:val="28"/>
          <w:szCs w:val="28"/>
          <w:shd w:val="clear" w:color="auto" w:fill="FFFFFF"/>
        </w:rPr>
        <w:t xml:space="preserve">Уникально географическое положение района, который занимает самый центр </w:t>
      </w:r>
      <w:proofErr w:type="spellStart"/>
      <w:r w:rsidRPr="00551CC9">
        <w:rPr>
          <w:rFonts w:ascii="Times New Roman" w:hAnsi="Times New Roman"/>
          <w:spacing w:val="-4"/>
          <w:sz w:val="28"/>
          <w:szCs w:val="28"/>
          <w:shd w:val="clear" w:color="auto" w:fill="FFFFFF"/>
        </w:rPr>
        <w:t>Предкавказья</w:t>
      </w:r>
      <w:proofErr w:type="spellEnd"/>
      <w:r w:rsidRPr="00551CC9">
        <w:rPr>
          <w:rFonts w:ascii="Times New Roman" w:hAnsi="Times New Roman"/>
          <w:spacing w:val="-4"/>
          <w:sz w:val="28"/>
          <w:szCs w:val="28"/>
          <w:shd w:val="clear" w:color="auto" w:fill="FFFFFF"/>
        </w:rPr>
        <w:t xml:space="preserve"> и находится на равном расстоянии, как от Каспийского, так и от Черного морей.</w:t>
      </w:r>
      <w:proofErr w:type="gramEnd"/>
      <w:r w:rsidRPr="00551CC9">
        <w:rPr>
          <w:rFonts w:ascii="Times New Roman" w:hAnsi="Times New Roman"/>
          <w:spacing w:val="-4"/>
          <w:sz w:val="28"/>
          <w:szCs w:val="28"/>
          <w:shd w:val="clear" w:color="auto" w:fill="FFFFFF"/>
        </w:rPr>
        <w:t xml:space="preserve"> Территория района является водораздельной точкой между их бассейнами, что в свою очередь служит частью Главного водораздела мира.</w:t>
      </w:r>
    </w:p>
    <w:p w:rsidR="00166EFC" w:rsidRPr="00551CC9" w:rsidRDefault="00166EFC" w:rsidP="00166EFC">
      <w:pPr>
        <w:shd w:val="clear" w:color="auto" w:fill="FFFFFF"/>
        <w:suppressAutoHyphens/>
        <w:spacing w:after="0" w:line="240" w:lineRule="auto"/>
        <w:ind w:firstLine="851"/>
        <w:jc w:val="both"/>
        <w:rPr>
          <w:rFonts w:ascii="Times New Roman" w:hAnsi="Times New Roman"/>
          <w:spacing w:val="-4"/>
          <w:sz w:val="28"/>
          <w:szCs w:val="28"/>
        </w:rPr>
      </w:pPr>
      <w:r w:rsidRPr="00551CC9">
        <w:rPr>
          <w:rFonts w:ascii="Times New Roman" w:hAnsi="Times New Roman"/>
          <w:spacing w:val="-4"/>
          <w:sz w:val="28"/>
          <w:szCs w:val="28"/>
          <w:shd w:val="clear" w:color="auto" w:fill="FFFFFF"/>
        </w:rPr>
        <w:t xml:space="preserve">Занимая центральную часть Ставропольской возвышенности, </w:t>
      </w:r>
      <w:proofErr w:type="spellStart"/>
      <w:r w:rsidRPr="00551CC9">
        <w:rPr>
          <w:rFonts w:ascii="Times New Roman" w:hAnsi="Times New Roman"/>
          <w:spacing w:val="-4"/>
          <w:sz w:val="28"/>
          <w:szCs w:val="28"/>
          <w:shd w:val="clear" w:color="auto" w:fill="FFFFFF"/>
        </w:rPr>
        <w:t>Шпаковский</w:t>
      </w:r>
      <w:proofErr w:type="spellEnd"/>
      <w:r w:rsidRPr="00551CC9">
        <w:rPr>
          <w:rFonts w:ascii="Times New Roman" w:hAnsi="Times New Roman"/>
          <w:spacing w:val="-4"/>
          <w:sz w:val="28"/>
          <w:szCs w:val="28"/>
          <w:shd w:val="clear" w:color="auto" w:fill="FFFFFF"/>
        </w:rPr>
        <w:t xml:space="preserve"> район является самой высокой территорией на всей Восточно-Европейской равнине.</w:t>
      </w:r>
    </w:p>
    <w:p w:rsidR="00166EFC" w:rsidRPr="00551CC9" w:rsidRDefault="00166EFC" w:rsidP="00166EFC">
      <w:pPr>
        <w:shd w:val="clear" w:color="auto" w:fill="FFFFFF"/>
        <w:suppressAutoHyphens/>
        <w:spacing w:after="0" w:line="240" w:lineRule="auto"/>
        <w:ind w:firstLine="851"/>
        <w:jc w:val="both"/>
        <w:rPr>
          <w:rFonts w:ascii="Times New Roman" w:hAnsi="Times New Roman"/>
          <w:spacing w:val="-4"/>
          <w:sz w:val="28"/>
          <w:szCs w:val="28"/>
        </w:rPr>
      </w:pPr>
      <w:r w:rsidRPr="00551CC9">
        <w:rPr>
          <w:rFonts w:ascii="Times New Roman" w:hAnsi="Times New Roman"/>
          <w:spacing w:val="-4"/>
          <w:sz w:val="28"/>
          <w:szCs w:val="28"/>
        </w:rPr>
        <w:t>История образования Шпаковского района и последовавшие затем неоднократные изменения его границ неразрывно связана с административно-территориальными преобразованиями Северо-Кавказского, а затем Ставропольского края.</w:t>
      </w:r>
    </w:p>
    <w:p w:rsidR="00166EFC" w:rsidRPr="00551CC9" w:rsidRDefault="00166EFC" w:rsidP="00166EFC">
      <w:pPr>
        <w:shd w:val="clear" w:color="auto" w:fill="FFFFFF"/>
        <w:suppressAutoHyphens/>
        <w:spacing w:after="0" w:line="240" w:lineRule="auto"/>
        <w:ind w:firstLine="851"/>
        <w:jc w:val="both"/>
        <w:rPr>
          <w:rFonts w:ascii="Times New Roman" w:hAnsi="Times New Roman"/>
          <w:spacing w:val="-4"/>
          <w:sz w:val="28"/>
          <w:szCs w:val="28"/>
        </w:rPr>
      </w:pPr>
      <w:r w:rsidRPr="00551CC9">
        <w:rPr>
          <w:rFonts w:ascii="Times New Roman" w:hAnsi="Times New Roman"/>
          <w:spacing w:val="-4"/>
          <w:sz w:val="28"/>
          <w:szCs w:val="28"/>
          <w:shd w:val="clear" w:color="auto" w:fill="FFFFFF"/>
        </w:rPr>
        <w:t xml:space="preserve">По данным краевого архива в постановлении Президиума Всероссийского Центрального Исполнительного комитета от 23 января 1935 года, опубликованном в газете «Северо-Кавказский большевик» в списке районов, подчиненных Северо-Кавказскому исполнительному комитету значится </w:t>
      </w:r>
      <w:proofErr w:type="spellStart"/>
      <w:r w:rsidRPr="00551CC9">
        <w:rPr>
          <w:rFonts w:ascii="Times New Roman" w:hAnsi="Times New Roman"/>
          <w:spacing w:val="-4"/>
          <w:sz w:val="28"/>
          <w:szCs w:val="28"/>
          <w:shd w:val="clear" w:color="auto" w:fill="FFFFFF"/>
        </w:rPr>
        <w:t>Шпаковский</w:t>
      </w:r>
      <w:proofErr w:type="spellEnd"/>
      <w:r w:rsidRPr="00551CC9">
        <w:rPr>
          <w:rFonts w:ascii="Times New Roman" w:hAnsi="Times New Roman"/>
          <w:spacing w:val="-4"/>
          <w:sz w:val="28"/>
          <w:szCs w:val="28"/>
          <w:shd w:val="clear" w:color="auto" w:fill="FFFFFF"/>
        </w:rPr>
        <w:t xml:space="preserve"> район. В дальнейшем территориальное устройство района претерпело неоднократные изменения. В 1958 году он был упразднен, а в 1959 году вновь образован. Состав входивших в него сельсоветов менялся, главным образом, за счет соседних Ворошиловского и Михайловского районов. В 1966 году в его границах находилось 18 сельсоветов, 7 из которых в 1970 году </w:t>
      </w:r>
      <w:proofErr w:type="gramStart"/>
      <w:r w:rsidRPr="00551CC9">
        <w:rPr>
          <w:rFonts w:ascii="Times New Roman" w:hAnsi="Times New Roman"/>
          <w:spacing w:val="-4"/>
          <w:sz w:val="28"/>
          <w:szCs w:val="28"/>
          <w:shd w:val="clear" w:color="auto" w:fill="FFFFFF"/>
        </w:rPr>
        <w:t>выделены</w:t>
      </w:r>
      <w:proofErr w:type="gramEnd"/>
      <w:r w:rsidRPr="00551CC9">
        <w:rPr>
          <w:rFonts w:ascii="Times New Roman" w:hAnsi="Times New Roman"/>
          <w:spacing w:val="-4"/>
          <w:sz w:val="28"/>
          <w:szCs w:val="28"/>
          <w:shd w:val="clear" w:color="auto" w:fill="FFFFFF"/>
        </w:rPr>
        <w:t xml:space="preserve"> в </w:t>
      </w:r>
      <w:proofErr w:type="spellStart"/>
      <w:r w:rsidRPr="00551CC9">
        <w:rPr>
          <w:rFonts w:ascii="Times New Roman" w:hAnsi="Times New Roman"/>
          <w:spacing w:val="-4"/>
          <w:sz w:val="28"/>
          <w:szCs w:val="28"/>
          <w:shd w:val="clear" w:color="auto" w:fill="FFFFFF"/>
        </w:rPr>
        <w:t>Грачевский</w:t>
      </w:r>
      <w:proofErr w:type="spellEnd"/>
      <w:r w:rsidRPr="00551CC9">
        <w:rPr>
          <w:rFonts w:ascii="Times New Roman" w:hAnsi="Times New Roman"/>
          <w:spacing w:val="-4"/>
          <w:sz w:val="28"/>
          <w:szCs w:val="28"/>
          <w:shd w:val="clear" w:color="auto" w:fill="FFFFFF"/>
        </w:rPr>
        <w:t xml:space="preserve"> район. Окончательно современные границы сложились в 1971 году. Район получил свое название в честь Героя Гражданской войны Фомы Григорьевича Шпака (1888-1918 гг.).</w:t>
      </w:r>
    </w:p>
    <w:p w:rsidR="00166EFC" w:rsidRPr="00551CC9" w:rsidRDefault="00166EFC" w:rsidP="00166EFC">
      <w:pPr>
        <w:shd w:val="clear" w:color="auto" w:fill="FFFFFF"/>
        <w:suppressAutoHyphens/>
        <w:spacing w:after="0" w:line="240" w:lineRule="auto"/>
        <w:ind w:firstLine="851"/>
        <w:jc w:val="both"/>
        <w:rPr>
          <w:rFonts w:ascii="Times New Roman" w:hAnsi="Times New Roman"/>
          <w:spacing w:val="-4"/>
          <w:sz w:val="28"/>
          <w:szCs w:val="28"/>
        </w:rPr>
      </w:pPr>
      <w:r w:rsidRPr="00551CC9">
        <w:rPr>
          <w:rFonts w:ascii="Times New Roman" w:hAnsi="Times New Roman"/>
          <w:spacing w:val="-4"/>
          <w:sz w:val="28"/>
          <w:szCs w:val="28"/>
          <w:shd w:val="clear" w:color="auto" w:fill="FFFFFF"/>
        </w:rPr>
        <w:t xml:space="preserve">Муниципальное образование в границах района было образовано, как и в других территориях края, в конце 2004 года в ходе очередной муниципальной реформы, проводимой в рамках Федерального закона от 6 октября 2003 года № 131-ФЗ «Об общих принципах организации местного самоуправления в Российской Федерации». </w:t>
      </w:r>
    </w:p>
    <w:p w:rsidR="00166EFC" w:rsidRPr="00551CC9" w:rsidRDefault="00166EFC" w:rsidP="00166EFC">
      <w:pPr>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Сведения об истории основания Шпаковского района разноречивы, по крайней мере, историки называют три даты.</w:t>
      </w:r>
    </w:p>
    <w:p w:rsidR="00166EFC" w:rsidRPr="00551CC9" w:rsidRDefault="00166EFC" w:rsidP="00166EFC">
      <w:pPr>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xml:space="preserve">В Энциклопедическом словаре Ставропольского края под редакцией Владимира Александровича </w:t>
      </w:r>
      <w:proofErr w:type="spellStart"/>
      <w:r w:rsidRPr="00551CC9">
        <w:rPr>
          <w:rFonts w:ascii="Times New Roman" w:hAnsi="Times New Roman"/>
          <w:spacing w:val="-4"/>
          <w:sz w:val="28"/>
          <w:szCs w:val="28"/>
          <w:shd w:val="clear" w:color="auto" w:fill="FFFFFF"/>
        </w:rPr>
        <w:t>Шаповалова</w:t>
      </w:r>
      <w:proofErr w:type="spellEnd"/>
      <w:r w:rsidRPr="00551CC9">
        <w:rPr>
          <w:rFonts w:ascii="Times New Roman" w:hAnsi="Times New Roman"/>
          <w:spacing w:val="-4"/>
          <w:sz w:val="28"/>
          <w:szCs w:val="28"/>
          <w:shd w:val="clear" w:color="auto" w:fill="FFFFFF"/>
        </w:rPr>
        <w:t xml:space="preserve"> (издательство СГУ, 2006 г.) упоминается, что «</w:t>
      </w:r>
      <w:proofErr w:type="spellStart"/>
      <w:r w:rsidRPr="00551CC9">
        <w:rPr>
          <w:rFonts w:ascii="Times New Roman" w:hAnsi="Times New Roman"/>
          <w:spacing w:val="-4"/>
          <w:sz w:val="28"/>
          <w:szCs w:val="28"/>
          <w:shd w:val="clear" w:color="auto" w:fill="FFFFFF"/>
        </w:rPr>
        <w:t>Шпаковский</w:t>
      </w:r>
      <w:proofErr w:type="spellEnd"/>
      <w:r w:rsidRPr="00551CC9">
        <w:rPr>
          <w:rFonts w:ascii="Times New Roman" w:hAnsi="Times New Roman"/>
          <w:spacing w:val="-4"/>
          <w:sz w:val="28"/>
          <w:szCs w:val="28"/>
          <w:shd w:val="clear" w:color="auto" w:fill="FFFFFF"/>
        </w:rPr>
        <w:t xml:space="preserve"> район образован в 1937 году, до 1963 года </w:t>
      </w:r>
      <w:r w:rsidRPr="00551CC9">
        <w:rPr>
          <w:rFonts w:ascii="Times New Roman" w:hAnsi="Times New Roman"/>
          <w:spacing w:val="-4"/>
          <w:sz w:val="28"/>
          <w:szCs w:val="28"/>
          <w:shd w:val="clear" w:color="auto" w:fill="FFFFFF"/>
        </w:rPr>
        <w:lastRenderedPageBreak/>
        <w:t xml:space="preserve">назывался Михайловским, затем переименован в </w:t>
      </w:r>
      <w:proofErr w:type="spellStart"/>
      <w:r w:rsidRPr="00551CC9">
        <w:rPr>
          <w:rFonts w:ascii="Times New Roman" w:hAnsi="Times New Roman"/>
          <w:spacing w:val="-4"/>
          <w:sz w:val="28"/>
          <w:szCs w:val="28"/>
          <w:shd w:val="clear" w:color="auto" w:fill="FFFFFF"/>
        </w:rPr>
        <w:t>Шпаковский</w:t>
      </w:r>
      <w:proofErr w:type="spellEnd"/>
      <w:r w:rsidRPr="00551CC9">
        <w:rPr>
          <w:rFonts w:ascii="Times New Roman" w:hAnsi="Times New Roman"/>
          <w:spacing w:val="-4"/>
          <w:sz w:val="28"/>
          <w:szCs w:val="28"/>
          <w:shd w:val="clear" w:color="auto" w:fill="FFFFFF"/>
        </w:rPr>
        <w:t>». Сведения в Энциклопедическом словаре представлены без ссылки на архивный документ, поэтому, достоверными считаться не могут.</w:t>
      </w:r>
    </w:p>
    <w:p w:rsidR="00166EFC" w:rsidRPr="00551CC9" w:rsidRDefault="00166EFC" w:rsidP="00166EFC">
      <w:pPr>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xml:space="preserve">В ходе проведенной работы выяснилось, что «история Шпаковского района неразрывно связана с историей территориально-административного разделения Ставропольского края. Предпосылки создания Шпаковского района появились с момента разграничения Северо-Кавказского края. 10 января 1934 г. Северо-Кавказский край разделен </w:t>
      </w:r>
      <w:proofErr w:type="gramStart"/>
      <w:r w:rsidRPr="00551CC9">
        <w:rPr>
          <w:rFonts w:ascii="Times New Roman" w:hAnsi="Times New Roman"/>
          <w:spacing w:val="-4"/>
          <w:sz w:val="28"/>
          <w:szCs w:val="28"/>
          <w:shd w:val="clear" w:color="auto" w:fill="FFFFFF"/>
        </w:rPr>
        <w:t>на</w:t>
      </w:r>
      <w:proofErr w:type="gramEnd"/>
      <w:r w:rsidRPr="00551CC9">
        <w:rPr>
          <w:rFonts w:ascii="Times New Roman" w:hAnsi="Times New Roman"/>
          <w:spacing w:val="-4"/>
          <w:sz w:val="28"/>
          <w:szCs w:val="28"/>
          <w:shd w:val="clear" w:color="auto" w:fill="FFFFFF"/>
        </w:rPr>
        <w:t xml:space="preserve"> Азово-Черноморский и Северо-Кавказский. В состав Северо-Кавказского края, помимо городов, вошли 17 районов бывших Ставропольского и Терского округов».</w:t>
      </w:r>
    </w:p>
    <w:p w:rsidR="00166EFC" w:rsidRPr="00551CC9" w:rsidRDefault="00166EFC" w:rsidP="00166EFC">
      <w:pPr>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xml:space="preserve">Краевой архив в ответ дает другие данные. В архивной справке от 23.12.2009 г. № 31 содержится следующая информация: «В постановлении Президиума Всероссийского Центрального Исполнительного Комитета от 23 января 1935 г., опубликованного в газете «Северо-Кавказский большевик», в списке районов, подчиненных Северо-Кавказскому исполнительному комитету, значатся </w:t>
      </w:r>
      <w:proofErr w:type="spellStart"/>
      <w:r w:rsidRPr="00551CC9">
        <w:rPr>
          <w:rFonts w:ascii="Times New Roman" w:hAnsi="Times New Roman"/>
          <w:spacing w:val="-4"/>
          <w:sz w:val="28"/>
          <w:szCs w:val="28"/>
          <w:shd w:val="clear" w:color="auto" w:fill="FFFFFF"/>
        </w:rPr>
        <w:t>Спицевский</w:t>
      </w:r>
      <w:proofErr w:type="spellEnd"/>
      <w:r w:rsidRPr="00551CC9">
        <w:rPr>
          <w:rFonts w:ascii="Times New Roman" w:hAnsi="Times New Roman"/>
          <w:spacing w:val="-4"/>
          <w:sz w:val="28"/>
          <w:szCs w:val="28"/>
          <w:shd w:val="clear" w:color="auto" w:fill="FFFFFF"/>
        </w:rPr>
        <w:t xml:space="preserve"> и </w:t>
      </w:r>
      <w:proofErr w:type="spellStart"/>
      <w:r w:rsidRPr="00551CC9">
        <w:rPr>
          <w:rFonts w:ascii="Times New Roman" w:hAnsi="Times New Roman"/>
          <w:spacing w:val="-4"/>
          <w:sz w:val="28"/>
          <w:szCs w:val="28"/>
          <w:shd w:val="clear" w:color="auto" w:fill="FFFFFF"/>
        </w:rPr>
        <w:t>Шпаковский</w:t>
      </w:r>
      <w:proofErr w:type="spellEnd"/>
      <w:r w:rsidRPr="00551CC9">
        <w:rPr>
          <w:rFonts w:ascii="Times New Roman" w:hAnsi="Times New Roman"/>
          <w:spacing w:val="-4"/>
          <w:sz w:val="28"/>
          <w:szCs w:val="28"/>
          <w:shd w:val="clear" w:color="auto" w:fill="FFFFFF"/>
        </w:rPr>
        <w:t xml:space="preserve"> районы».</w:t>
      </w:r>
    </w:p>
    <w:p w:rsidR="00166EFC" w:rsidRPr="00551CC9" w:rsidRDefault="00166EFC" w:rsidP="00166EFC">
      <w:pPr>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Центр</w:t>
      </w:r>
      <w:r w:rsidR="00492329">
        <w:rPr>
          <w:rFonts w:ascii="Times New Roman" w:hAnsi="Times New Roman"/>
          <w:spacing w:val="-4"/>
          <w:sz w:val="28"/>
          <w:szCs w:val="28"/>
          <w:shd w:val="clear" w:color="auto" w:fill="FFFFFF"/>
        </w:rPr>
        <w:t>ом Шпаковского района было</w:t>
      </w:r>
      <w:r w:rsidRPr="00551CC9">
        <w:rPr>
          <w:rFonts w:ascii="Times New Roman" w:hAnsi="Times New Roman"/>
          <w:spacing w:val="-4"/>
          <w:sz w:val="28"/>
          <w:szCs w:val="28"/>
          <w:shd w:val="clear" w:color="auto" w:fill="FFFFFF"/>
        </w:rPr>
        <w:t xml:space="preserve"> село Кугульта. Из нынешних поселений в состав Шпаковского района входил только </w:t>
      </w:r>
      <w:proofErr w:type="spellStart"/>
      <w:r w:rsidRPr="00551CC9">
        <w:rPr>
          <w:rFonts w:ascii="Times New Roman" w:hAnsi="Times New Roman"/>
          <w:spacing w:val="-4"/>
          <w:sz w:val="28"/>
          <w:szCs w:val="28"/>
          <w:shd w:val="clear" w:color="auto" w:fill="FFFFFF"/>
        </w:rPr>
        <w:t>Казинский</w:t>
      </w:r>
      <w:proofErr w:type="spellEnd"/>
      <w:r w:rsidRPr="00551CC9">
        <w:rPr>
          <w:rFonts w:ascii="Times New Roman" w:hAnsi="Times New Roman"/>
          <w:spacing w:val="-4"/>
          <w:sz w:val="28"/>
          <w:szCs w:val="28"/>
          <w:shd w:val="clear" w:color="auto" w:fill="FFFFFF"/>
        </w:rPr>
        <w:t xml:space="preserve"> сельсовет. Наряду со Шпаковским районом существовали </w:t>
      </w:r>
      <w:proofErr w:type="spellStart"/>
      <w:r w:rsidRPr="00551CC9">
        <w:rPr>
          <w:rFonts w:ascii="Times New Roman" w:hAnsi="Times New Roman"/>
          <w:spacing w:val="-4"/>
          <w:sz w:val="28"/>
          <w:szCs w:val="28"/>
          <w:shd w:val="clear" w:color="auto" w:fill="FFFFFF"/>
        </w:rPr>
        <w:t>Воршиловский</w:t>
      </w:r>
      <w:proofErr w:type="spellEnd"/>
      <w:r w:rsidRPr="00551CC9">
        <w:rPr>
          <w:rFonts w:ascii="Times New Roman" w:hAnsi="Times New Roman"/>
          <w:spacing w:val="-4"/>
          <w:sz w:val="28"/>
          <w:szCs w:val="28"/>
          <w:shd w:val="clear" w:color="auto" w:fill="FFFFFF"/>
        </w:rPr>
        <w:t xml:space="preserve"> и Михайловский районы, куда входили наши поселения. В дальнейшем территориальное устройство Шпаковского района претерпевало неоднократные изменения.</w:t>
      </w:r>
    </w:p>
    <w:p w:rsidR="00492329" w:rsidRDefault="00166EFC" w:rsidP="00166EFC">
      <w:pPr>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xml:space="preserve">30 сентября 1958 г. - Указом Президиума Верховного Совета РСФСР </w:t>
      </w:r>
    </w:p>
    <w:p w:rsidR="00166EFC" w:rsidRPr="00551CC9" w:rsidRDefault="00166EFC" w:rsidP="00492329">
      <w:pPr>
        <w:suppressAutoHyphens/>
        <w:spacing w:after="0" w:line="240" w:lineRule="auto"/>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xml:space="preserve">№ 192 </w:t>
      </w:r>
      <w:proofErr w:type="spellStart"/>
      <w:r w:rsidRPr="00551CC9">
        <w:rPr>
          <w:rFonts w:ascii="Times New Roman" w:hAnsi="Times New Roman"/>
          <w:spacing w:val="-4"/>
          <w:sz w:val="28"/>
          <w:szCs w:val="28"/>
          <w:shd w:val="clear" w:color="auto" w:fill="FFFFFF"/>
        </w:rPr>
        <w:t>Шпаковский</w:t>
      </w:r>
      <w:proofErr w:type="spellEnd"/>
      <w:r w:rsidRPr="00551CC9">
        <w:rPr>
          <w:rFonts w:ascii="Times New Roman" w:hAnsi="Times New Roman"/>
          <w:spacing w:val="-4"/>
          <w:sz w:val="28"/>
          <w:szCs w:val="28"/>
          <w:shd w:val="clear" w:color="auto" w:fill="FFFFFF"/>
        </w:rPr>
        <w:t xml:space="preserve"> район упразднен и целый год его не существовало, а село Казинка перешло в </w:t>
      </w:r>
      <w:proofErr w:type="spellStart"/>
      <w:r w:rsidRPr="00551CC9">
        <w:rPr>
          <w:rFonts w:ascii="Times New Roman" w:hAnsi="Times New Roman"/>
          <w:spacing w:val="-4"/>
          <w:sz w:val="28"/>
          <w:szCs w:val="28"/>
          <w:shd w:val="clear" w:color="auto" w:fill="FFFFFF"/>
        </w:rPr>
        <w:t>Старомарьевский</w:t>
      </w:r>
      <w:proofErr w:type="spellEnd"/>
      <w:r w:rsidRPr="00551CC9">
        <w:rPr>
          <w:rFonts w:ascii="Times New Roman" w:hAnsi="Times New Roman"/>
          <w:spacing w:val="-4"/>
          <w:sz w:val="28"/>
          <w:szCs w:val="28"/>
          <w:shd w:val="clear" w:color="auto" w:fill="FFFFFF"/>
        </w:rPr>
        <w:t xml:space="preserve"> район.</w:t>
      </w:r>
    </w:p>
    <w:p w:rsidR="00166EFC" w:rsidRPr="00551CC9" w:rsidRDefault="00166EFC" w:rsidP="00166EFC">
      <w:pPr>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xml:space="preserve">1 июня 1959 г. - Указом Президиума Верховного Совета РСФСР № 349 </w:t>
      </w:r>
      <w:proofErr w:type="spellStart"/>
      <w:r w:rsidRPr="00551CC9">
        <w:rPr>
          <w:rFonts w:ascii="Times New Roman" w:hAnsi="Times New Roman"/>
          <w:spacing w:val="-4"/>
          <w:sz w:val="28"/>
          <w:szCs w:val="28"/>
          <w:shd w:val="clear" w:color="auto" w:fill="FFFFFF"/>
        </w:rPr>
        <w:t>Старомарьевский</w:t>
      </w:r>
      <w:proofErr w:type="spellEnd"/>
      <w:r w:rsidRPr="00551CC9">
        <w:rPr>
          <w:rFonts w:ascii="Times New Roman" w:hAnsi="Times New Roman"/>
          <w:spacing w:val="-4"/>
          <w:sz w:val="28"/>
          <w:szCs w:val="28"/>
          <w:shd w:val="clear" w:color="auto" w:fill="FFFFFF"/>
        </w:rPr>
        <w:t xml:space="preserve"> район, в состав которого входили </w:t>
      </w:r>
      <w:proofErr w:type="spellStart"/>
      <w:r w:rsidRPr="00551CC9">
        <w:rPr>
          <w:rFonts w:ascii="Times New Roman" w:hAnsi="Times New Roman"/>
          <w:spacing w:val="-4"/>
          <w:sz w:val="28"/>
          <w:szCs w:val="28"/>
          <w:shd w:val="clear" w:color="auto" w:fill="FFFFFF"/>
        </w:rPr>
        <w:t>Казинский</w:t>
      </w:r>
      <w:proofErr w:type="spellEnd"/>
      <w:r w:rsidRPr="00551CC9">
        <w:rPr>
          <w:rFonts w:ascii="Times New Roman" w:hAnsi="Times New Roman"/>
          <w:spacing w:val="-4"/>
          <w:sz w:val="28"/>
          <w:szCs w:val="28"/>
          <w:shd w:val="clear" w:color="auto" w:fill="FFFFFF"/>
        </w:rPr>
        <w:t xml:space="preserve">, </w:t>
      </w:r>
      <w:proofErr w:type="spellStart"/>
      <w:r w:rsidRPr="00551CC9">
        <w:rPr>
          <w:rFonts w:ascii="Times New Roman" w:hAnsi="Times New Roman"/>
          <w:spacing w:val="-4"/>
          <w:sz w:val="28"/>
          <w:szCs w:val="28"/>
          <w:shd w:val="clear" w:color="auto" w:fill="FFFFFF"/>
        </w:rPr>
        <w:t>Кугультинский</w:t>
      </w:r>
      <w:proofErr w:type="spellEnd"/>
      <w:r w:rsidRPr="00551CC9">
        <w:rPr>
          <w:rFonts w:ascii="Times New Roman" w:hAnsi="Times New Roman"/>
          <w:spacing w:val="-4"/>
          <w:sz w:val="28"/>
          <w:szCs w:val="28"/>
          <w:shd w:val="clear" w:color="auto" w:fill="FFFFFF"/>
        </w:rPr>
        <w:t xml:space="preserve"> и </w:t>
      </w:r>
      <w:proofErr w:type="spellStart"/>
      <w:r w:rsidRPr="00551CC9">
        <w:rPr>
          <w:rFonts w:ascii="Times New Roman" w:hAnsi="Times New Roman"/>
          <w:spacing w:val="-4"/>
          <w:sz w:val="28"/>
          <w:szCs w:val="28"/>
          <w:shd w:val="clear" w:color="auto" w:fill="FFFFFF"/>
        </w:rPr>
        <w:t>Тугулукский</w:t>
      </w:r>
      <w:proofErr w:type="spellEnd"/>
      <w:r w:rsidRPr="00551CC9">
        <w:rPr>
          <w:rFonts w:ascii="Times New Roman" w:hAnsi="Times New Roman"/>
          <w:spacing w:val="-4"/>
          <w:sz w:val="28"/>
          <w:szCs w:val="28"/>
          <w:shd w:val="clear" w:color="auto" w:fill="FFFFFF"/>
        </w:rPr>
        <w:t xml:space="preserve"> сельские советы из ранее упраздненного Шпаковского, вновь переименован в </w:t>
      </w:r>
      <w:proofErr w:type="spellStart"/>
      <w:r w:rsidRPr="00551CC9">
        <w:rPr>
          <w:rFonts w:ascii="Times New Roman" w:hAnsi="Times New Roman"/>
          <w:spacing w:val="-4"/>
          <w:sz w:val="28"/>
          <w:szCs w:val="28"/>
          <w:shd w:val="clear" w:color="auto" w:fill="FFFFFF"/>
        </w:rPr>
        <w:t>Шпаковский</w:t>
      </w:r>
      <w:proofErr w:type="spellEnd"/>
      <w:r w:rsidRPr="00551CC9">
        <w:rPr>
          <w:rFonts w:ascii="Times New Roman" w:hAnsi="Times New Roman"/>
          <w:spacing w:val="-4"/>
          <w:sz w:val="28"/>
          <w:szCs w:val="28"/>
          <w:shd w:val="clear" w:color="auto" w:fill="FFFFFF"/>
        </w:rPr>
        <w:t>.</w:t>
      </w:r>
    </w:p>
    <w:p w:rsidR="00166EFC" w:rsidRPr="00551CC9" w:rsidRDefault="00166EFC" w:rsidP="00166EFC">
      <w:pPr>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xml:space="preserve">1 февраля 1963 г. - Указом Президиума Верховного Совета РСФСР в состав Шпаковского района передаются </w:t>
      </w:r>
      <w:proofErr w:type="spellStart"/>
      <w:r w:rsidRPr="00551CC9">
        <w:rPr>
          <w:rFonts w:ascii="Times New Roman" w:hAnsi="Times New Roman"/>
          <w:spacing w:val="-4"/>
          <w:sz w:val="28"/>
          <w:szCs w:val="28"/>
          <w:shd w:val="clear" w:color="auto" w:fill="FFFFFF"/>
        </w:rPr>
        <w:t>Дубовский</w:t>
      </w:r>
      <w:proofErr w:type="spellEnd"/>
      <w:r w:rsidRPr="00551CC9">
        <w:rPr>
          <w:rFonts w:ascii="Times New Roman" w:hAnsi="Times New Roman"/>
          <w:spacing w:val="-4"/>
          <w:sz w:val="28"/>
          <w:szCs w:val="28"/>
          <w:shd w:val="clear" w:color="auto" w:fill="FFFFFF"/>
        </w:rPr>
        <w:t xml:space="preserve">, Михайловский, </w:t>
      </w:r>
      <w:proofErr w:type="spellStart"/>
      <w:r w:rsidRPr="00551CC9">
        <w:rPr>
          <w:rFonts w:ascii="Times New Roman" w:hAnsi="Times New Roman"/>
          <w:spacing w:val="-4"/>
          <w:sz w:val="28"/>
          <w:szCs w:val="28"/>
          <w:shd w:val="clear" w:color="auto" w:fill="FFFFFF"/>
        </w:rPr>
        <w:t>Сенгилеевский</w:t>
      </w:r>
      <w:proofErr w:type="spellEnd"/>
      <w:r w:rsidRPr="00551CC9">
        <w:rPr>
          <w:rFonts w:ascii="Times New Roman" w:hAnsi="Times New Roman"/>
          <w:spacing w:val="-4"/>
          <w:sz w:val="28"/>
          <w:szCs w:val="28"/>
          <w:shd w:val="clear" w:color="auto" w:fill="FFFFFF"/>
        </w:rPr>
        <w:t xml:space="preserve">, Татарский и </w:t>
      </w:r>
      <w:proofErr w:type="spellStart"/>
      <w:r w:rsidRPr="00551CC9">
        <w:rPr>
          <w:rFonts w:ascii="Times New Roman" w:hAnsi="Times New Roman"/>
          <w:spacing w:val="-4"/>
          <w:sz w:val="28"/>
          <w:szCs w:val="28"/>
          <w:shd w:val="clear" w:color="auto" w:fill="FFFFFF"/>
        </w:rPr>
        <w:t>Цимлянский</w:t>
      </w:r>
      <w:proofErr w:type="spellEnd"/>
      <w:r w:rsidRPr="00551CC9">
        <w:rPr>
          <w:rFonts w:ascii="Times New Roman" w:hAnsi="Times New Roman"/>
          <w:spacing w:val="-4"/>
          <w:sz w:val="28"/>
          <w:szCs w:val="28"/>
          <w:shd w:val="clear" w:color="auto" w:fill="FFFFFF"/>
        </w:rPr>
        <w:t xml:space="preserve"> сельские советы, ранее входившие в Михайловский район.</w:t>
      </w:r>
    </w:p>
    <w:p w:rsidR="00166EFC" w:rsidRPr="00551CC9" w:rsidRDefault="00166EFC" w:rsidP="00166EFC">
      <w:pPr>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xml:space="preserve">5 июня 1963 г. - Указом Президиума Верховного Совета РСФСР с. Михайловское переименовано в </w:t>
      </w:r>
      <w:proofErr w:type="gramStart"/>
      <w:r w:rsidRPr="00551CC9">
        <w:rPr>
          <w:rFonts w:ascii="Times New Roman" w:hAnsi="Times New Roman"/>
          <w:spacing w:val="-4"/>
          <w:sz w:val="28"/>
          <w:szCs w:val="28"/>
          <w:shd w:val="clear" w:color="auto" w:fill="FFFFFF"/>
        </w:rPr>
        <w:t>с</w:t>
      </w:r>
      <w:proofErr w:type="gramEnd"/>
      <w:r w:rsidRPr="00551CC9">
        <w:rPr>
          <w:rFonts w:ascii="Times New Roman" w:hAnsi="Times New Roman"/>
          <w:spacing w:val="-4"/>
          <w:sz w:val="28"/>
          <w:szCs w:val="28"/>
          <w:shd w:val="clear" w:color="auto" w:fill="FFFFFF"/>
        </w:rPr>
        <w:t>. Шпаковское и стало районным центром Шпаковского района.</w:t>
      </w:r>
    </w:p>
    <w:p w:rsidR="00166EFC" w:rsidRPr="00551CC9" w:rsidRDefault="00166EFC" w:rsidP="00166EFC">
      <w:pPr>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xml:space="preserve">На 1 марта 1966 г. в состав Шпаковского района входило 18 сельских Советов, среди них </w:t>
      </w:r>
      <w:proofErr w:type="spellStart"/>
      <w:r w:rsidRPr="00551CC9">
        <w:rPr>
          <w:rFonts w:ascii="Times New Roman" w:hAnsi="Times New Roman"/>
          <w:spacing w:val="-4"/>
          <w:sz w:val="28"/>
          <w:szCs w:val="28"/>
          <w:shd w:val="clear" w:color="auto" w:fill="FFFFFF"/>
        </w:rPr>
        <w:t>Бешпагирский</w:t>
      </w:r>
      <w:proofErr w:type="spellEnd"/>
      <w:r w:rsidRPr="00551CC9">
        <w:rPr>
          <w:rFonts w:ascii="Times New Roman" w:hAnsi="Times New Roman"/>
          <w:spacing w:val="-4"/>
          <w:sz w:val="28"/>
          <w:szCs w:val="28"/>
          <w:shd w:val="clear" w:color="auto" w:fill="FFFFFF"/>
        </w:rPr>
        <w:t xml:space="preserve">, </w:t>
      </w:r>
      <w:proofErr w:type="spellStart"/>
      <w:r w:rsidRPr="00551CC9">
        <w:rPr>
          <w:rFonts w:ascii="Times New Roman" w:hAnsi="Times New Roman"/>
          <w:spacing w:val="-4"/>
          <w:sz w:val="28"/>
          <w:szCs w:val="28"/>
          <w:shd w:val="clear" w:color="auto" w:fill="FFFFFF"/>
        </w:rPr>
        <w:t>Грачевский</w:t>
      </w:r>
      <w:proofErr w:type="spellEnd"/>
      <w:r w:rsidRPr="00551CC9">
        <w:rPr>
          <w:rFonts w:ascii="Times New Roman" w:hAnsi="Times New Roman"/>
          <w:spacing w:val="-4"/>
          <w:sz w:val="28"/>
          <w:szCs w:val="28"/>
          <w:shd w:val="clear" w:color="auto" w:fill="FFFFFF"/>
        </w:rPr>
        <w:t xml:space="preserve">, </w:t>
      </w:r>
      <w:proofErr w:type="spellStart"/>
      <w:r w:rsidRPr="00551CC9">
        <w:rPr>
          <w:rFonts w:ascii="Times New Roman" w:hAnsi="Times New Roman"/>
          <w:spacing w:val="-4"/>
          <w:sz w:val="28"/>
          <w:szCs w:val="28"/>
          <w:shd w:val="clear" w:color="auto" w:fill="FFFFFF"/>
        </w:rPr>
        <w:t>Красносельский</w:t>
      </w:r>
      <w:proofErr w:type="spellEnd"/>
      <w:r w:rsidRPr="00551CC9">
        <w:rPr>
          <w:rFonts w:ascii="Times New Roman" w:hAnsi="Times New Roman"/>
          <w:spacing w:val="-4"/>
          <w:sz w:val="28"/>
          <w:szCs w:val="28"/>
          <w:shd w:val="clear" w:color="auto" w:fill="FFFFFF"/>
        </w:rPr>
        <w:t xml:space="preserve">, </w:t>
      </w:r>
      <w:proofErr w:type="spellStart"/>
      <w:r w:rsidRPr="00551CC9">
        <w:rPr>
          <w:rFonts w:ascii="Times New Roman" w:hAnsi="Times New Roman"/>
          <w:spacing w:val="-4"/>
          <w:sz w:val="28"/>
          <w:szCs w:val="28"/>
          <w:shd w:val="clear" w:color="auto" w:fill="FFFFFF"/>
        </w:rPr>
        <w:t>Кугультинский</w:t>
      </w:r>
      <w:proofErr w:type="spellEnd"/>
      <w:r w:rsidRPr="00551CC9">
        <w:rPr>
          <w:rFonts w:ascii="Times New Roman" w:hAnsi="Times New Roman"/>
          <w:spacing w:val="-4"/>
          <w:sz w:val="28"/>
          <w:szCs w:val="28"/>
          <w:shd w:val="clear" w:color="auto" w:fill="FFFFFF"/>
        </w:rPr>
        <w:t xml:space="preserve">, </w:t>
      </w:r>
      <w:proofErr w:type="spellStart"/>
      <w:r w:rsidRPr="00551CC9">
        <w:rPr>
          <w:rFonts w:ascii="Times New Roman" w:hAnsi="Times New Roman"/>
          <w:spacing w:val="-4"/>
          <w:sz w:val="28"/>
          <w:szCs w:val="28"/>
          <w:shd w:val="clear" w:color="auto" w:fill="FFFFFF"/>
        </w:rPr>
        <w:t>Спицевский</w:t>
      </w:r>
      <w:proofErr w:type="spellEnd"/>
      <w:r w:rsidRPr="00551CC9">
        <w:rPr>
          <w:rFonts w:ascii="Times New Roman" w:hAnsi="Times New Roman"/>
          <w:spacing w:val="-4"/>
          <w:sz w:val="28"/>
          <w:szCs w:val="28"/>
          <w:shd w:val="clear" w:color="auto" w:fill="FFFFFF"/>
        </w:rPr>
        <w:t xml:space="preserve">, </w:t>
      </w:r>
      <w:proofErr w:type="spellStart"/>
      <w:r w:rsidRPr="00551CC9">
        <w:rPr>
          <w:rFonts w:ascii="Times New Roman" w:hAnsi="Times New Roman"/>
          <w:spacing w:val="-4"/>
          <w:sz w:val="28"/>
          <w:szCs w:val="28"/>
          <w:shd w:val="clear" w:color="auto" w:fill="FFFFFF"/>
        </w:rPr>
        <w:t>Старомарьевский</w:t>
      </w:r>
      <w:proofErr w:type="spellEnd"/>
      <w:r w:rsidRPr="00551CC9">
        <w:rPr>
          <w:rFonts w:ascii="Times New Roman" w:hAnsi="Times New Roman"/>
          <w:spacing w:val="-4"/>
          <w:sz w:val="28"/>
          <w:szCs w:val="28"/>
          <w:shd w:val="clear" w:color="auto" w:fill="FFFFFF"/>
        </w:rPr>
        <w:t xml:space="preserve">, </w:t>
      </w:r>
      <w:proofErr w:type="spellStart"/>
      <w:r w:rsidRPr="00551CC9">
        <w:rPr>
          <w:rFonts w:ascii="Times New Roman" w:hAnsi="Times New Roman"/>
          <w:spacing w:val="-4"/>
          <w:sz w:val="28"/>
          <w:szCs w:val="28"/>
          <w:shd w:val="clear" w:color="auto" w:fill="FFFFFF"/>
        </w:rPr>
        <w:t>Дубовский</w:t>
      </w:r>
      <w:proofErr w:type="spellEnd"/>
      <w:r w:rsidRPr="00551CC9">
        <w:rPr>
          <w:rFonts w:ascii="Times New Roman" w:hAnsi="Times New Roman"/>
          <w:spacing w:val="-4"/>
          <w:sz w:val="28"/>
          <w:szCs w:val="28"/>
          <w:shd w:val="clear" w:color="auto" w:fill="FFFFFF"/>
        </w:rPr>
        <w:t xml:space="preserve">, которые в 1970 г., решением Ставропольского крайисполкома переданы в состав </w:t>
      </w:r>
      <w:proofErr w:type="spellStart"/>
      <w:r w:rsidRPr="00551CC9">
        <w:rPr>
          <w:rFonts w:ascii="Times New Roman" w:hAnsi="Times New Roman"/>
          <w:spacing w:val="-4"/>
          <w:sz w:val="28"/>
          <w:szCs w:val="28"/>
          <w:shd w:val="clear" w:color="auto" w:fill="FFFFFF"/>
        </w:rPr>
        <w:t>Грачевского</w:t>
      </w:r>
      <w:proofErr w:type="spellEnd"/>
      <w:r w:rsidRPr="00551CC9">
        <w:rPr>
          <w:rFonts w:ascii="Times New Roman" w:hAnsi="Times New Roman"/>
          <w:spacing w:val="-4"/>
          <w:sz w:val="28"/>
          <w:szCs w:val="28"/>
          <w:shd w:val="clear" w:color="auto" w:fill="FFFFFF"/>
        </w:rPr>
        <w:t xml:space="preserve"> района.</w:t>
      </w:r>
    </w:p>
    <w:p w:rsidR="00166EFC" w:rsidRPr="00551CC9" w:rsidRDefault="00166EFC" w:rsidP="00166EFC">
      <w:pPr>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xml:space="preserve">И только 5 января 1971 г. в состав Шпаковского района возвращен </w:t>
      </w:r>
      <w:proofErr w:type="spellStart"/>
      <w:r w:rsidRPr="00551CC9">
        <w:rPr>
          <w:rFonts w:ascii="Times New Roman" w:hAnsi="Times New Roman"/>
          <w:spacing w:val="-4"/>
          <w:sz w:val="28"/>
          <w:szCs w:val="28"/>
          <w:shd w:val="clear" w:color="auto" w:fill="FFFFFF"/>
        </w:rPr>
        <w:t>Дубовский</w:t>
      </w:r>
      <w:proofErr w:type="spellEnd"/>
      <w:r w:rsidRPr="00551CC9">
        <w:rPr>
          <w:rFonts w:ascii="Times New Roman" w:hAnsi="Times New Roman"/>
          <w:spacing w:val="-4"/>
          <w:sz w:val="28"/>
          <w:szCs w:val="28"/>
          <w:shd w:val="clear" w:color="auto" w:fill="FFFFFF"/>
        </w:rPr>
        <w:t xml:space="preserve"> сельский совет.</w:t>
      </w:r>
    </w:p>
    <w:p w:rsidR="00166EFC" w:rsidRPr="00551CC9" w:rsidRDefault="00166EFC" w:rsidP="00166EFC">
      <w:pPr>
        <w:suppressAutoHyphens/>
        <w:spacing w:after="0" w:line="240" w:lineRule="auto"/>
        <w:ind w:firstLine="851"/>
        <w:jc w:val="both"/>
        <w:rPr>
          <w:rFonts w:ascii="Times New Roman" w:hAnsi="Times New Roman"/>
          <w:spacing w:val="-4"/>
          <w:sz w:val="28"/>
          <w:szCs w:val="28"/>
        </w:rPr>
      </w:pPr>
      <w:proofErr w:type="gramStart"/>
      <w:r w:rsidRPr="00551CC9">
        <w:rPr>
          <w:rFonts w:ascii="Times New Roman" w:hAnsi="Times New Roman"/>
          <w:spacing w:val="-4"/>
          <w:sz w:val="28"/>
          <w:szCs w:val="28"/>
          <w:shd w:val="clear" w:color="auto" w:fill="FFFFFF"/>
        </w:rPr>
        <w:t xml:space="preserve">Поскольку в современном регионоведении датой образования территориально-административной единицы принято считать момент первого официального упоминания данного названия, то датой образования Шпаковского района целесообразно считать не 1937 г., упоминавшийся в Энциклопедическом словаре Ставропольского края, не 1963 г., когда в состав района вошло более 65% </w:t>
      </w:r>
      <w:r w:rsidRPr="00551CC9">
        <w:rPr>
          <w:rFonts w:ascii="Times New Roman" w:hAnsi="Times New Roman"/>
          <w:spacing w:val="-4"/>
          <w:sz w:val="28"/>
          <w:szCs w:val="28"/>
          <w:shd w:val="clear" w:color="auto" w:fill="FFFFFF"/>
        </w:rPr>
        <w:lastRenderedPageBreak/>
        <w:t>населенных пунктов современного Шпаковского района, а датой его создания - 23 января 1935 года.</w:t>
      </w:r>
      <w:r w:rsidRPr="00551CC9">
        <w:rPr>
          <w:rFonts w:ascii="Times New Roman" w:hAnsi="Times New Roman"/>
          <w:spacing w:val="-4"/>
          <w:sz w:val="28"/>
          <w:szCs w:val="28"/>
        </w:rPr>
        <w:t xml:space="preserve"> </w:t>
      </w:r>
      <w:proofErr w:type="gramEnd"/>
    </w:p>
    <w:p w:rsidR="00166EFC" w:rsidRPr="00551CC9" w:rsidRDefault="00166EFC" w:rsidP="00166EFC">
      <w:pPr>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pacing w:val="-4"/>
          <w:sz w:val="28"/>
          <w:szCs w:val="28"/>
          <w:shd w:val="clear" w:color="auto" w:fill="FFFFFF"/>
        </w:rPr>
        <w:t xml:space="preserve">Свое название район получил в честь </w:t>
      </w:r>
      <w:proofErr w:type="gramStart"/>
      <w:r w:rsidRPr="00551CC9">
        <w:rPr>
          <w:rFonts w:ascii="Times New Roman" w:hAnsi="Times New Roman"/>
          <w:spacing w:val="-4"/>
          <w:sz w:val="28"/>
          <w:szCs w:val="28"/>
          <w:shd w:val="clear" w:color="auto" w:fill="FFFFFF"/>
        </w:rPr>
        <w:t>Героя Гражданской войны Фомы Григорьевича Шпака</w:t>
      </w:r>
      <w:proofErr w:type="gramEnd"/>
      <w:r w:rsidRPr="00551CC9">
        <w:rPr>
          <w:rFonts w:ascii="Times New Roman" w:hAnsi="Times New Roman"/>
          <w:spacing w:val="-4"/>
          <w:sz w:val="28"/>
          <w:szCs w:val="28"/>
          <w:shd w:val="clear" w:color="auto" w:fill="FFFFFF"/>
        </w:rPr>
        <w:t xml:space="preserve">. Шпак Фома Григорьевич (1888 — 1918), полный георгиевский кавалер, участник Гражданской войны. Родился в селе Ново-Павловском </w:t>
      </w:r>
      <w:proofErr w:type="spellStart"/>
      <w:r w:rsidRPr="00551CC9">
        <w:rPr>
          <w:rFonts w:ascii="Times New Roman" w:hAnsi="Times New Roman"/>
          <w:spacing w:val="-4"/>
          <w:sz w:val="28"/>
          <w:szCs w:val="28"/>
          <w:shd w:val="clear" w:color="auto" w:fill="FFFFFF"/>
        </w:rPr>
        <w:t>Медвеженского</w:t>
      </w:r>
      <w:proofErr w:type="spellEnd"/>
      <w:r w:rsidRPr="00551CC9">
        <w:rPr>
          <w:rFonts w:ascii="Times New Roman" w:hAnsi="Times New Roman"/>
          <w:spacing w:val="-4"/>
          <w:sz w:val="28"/>
          <w:szCs w:val="28"/>
          <w:shd w:val="clear" w:color="auto" w:fill="FFFFFF"/>
        </w:rPr>
        <w:t xml:space="preserve"> уезда Ставропольской губернии в семье крестьянина. В 1910 году </w:t>
      </w:r>
      <w:proofErr w:type="gramStart"/>
      <w:r w:rsidRPr="00551CC9">
        <w:rPr>
          <w:rFonts w:ascii="Times New Roman" w:hAnsi="Times New Roman"/>
          <w:spacing w:val="-4"/>
          <w:sz w:val="28"/>
          <w:szCs w:val="28"/>
          <w:shd w:val="clear" w:color="auto" w:fill="FFFFFF"/>
        </w:rPr>
        <w:t>призван</w:t>
      </w:r>
      <w:proofErr w:type="gramEnd"/>
      <w:r w:rsidRPr="00551CC9">
        <w:rPr>
          <w:rFonts w:ascii="Times New Roman" w:hAnsi="Times New Roman"/>
          <w:spacing w:val="-4"/>
          <w:sz w:val="28"/>
          <w:szCs w:val="28"/>
          <w:shd w:val="clear" w:color="auto" w:fill="FFFFFF"/>
        </w:rPr>
        <w:t xml:space="preserve"> на службу в царскую армию. Участвовал в 1-ой мировой войне. Отличался исключительной храбростью в боях, был награждён четырьмя Георгиевскими крестами и произведён в унтер-офицеры. В конце 1917 года возвратился в родное село. Здесь организовал красногвардейский отряд, стал его командиром. С весны 1918 года участвовал в боях против генерала Попова на </w:t>
      </w:r>
      <w:proofErr w:type="spellStart"/>
      <w:r w:rsidRPr="00551CC9">
        <w:rPr>
          <w:rFonts w:ascii="Times New Roman" w:hAnsi="Times New Roman"/>
          <w:spacing w:val="-4"/>
          <w:sz w:val="28"/>
          <w:szCs w:val="28"/>
          <w:shd w:val="clear" w:color="auto" w:fill="FFFFFF"/>
        </w:rPr>
        <w:t>Маныче</w:t>
      </w:r>
      <w:proofErr w:type="spellEnd"/>
      <w:r w:rsidRPr="00551CC9">
        <w:rPr>
          <w:rFonts w:ascii="Times New Roman" w:hAnsi="Times New Roman"/>
          <w:spacing w:val="-4"/>
          <w:sz w:val="28"/>
          <w:szCs w:val="28"/>
          <w:shd w:val="clear" w:color="auto" w:fill="FFFFFF"/>
        </w:rPr>
        <w:t xml:space="preserve">, затем против белых на </w:t>
      </w:r>
      <w:proofErr w:type="spellStart"/>
      <w:r w:rsidRPr="00551CC9">
        <w:rPr>
          <w:rFonts w:ascii="Times New Roman" w:hAnsi="Times New Roman"/>
          <w:spacing w:val="-4"/>
          <w:sz w:val="28"/>
          <w:szCs w:val="28"/>
          <w:shd w:val="clear" w:color="auto" w:fill="FFFFFF"/>
        </w:rPr>
        <w:t>Медвеженском</w:t>
      </w:r>
      <w:proofErr w:type="spellEnd"/>
      <w:r w:rsidRPr="00551CC9">
        <w:rPr>
          <w:rFonts w:ascii="Times New Roman" w:hAnsi="Times New Roman"/>
          <w:spacing w:val="-4"/>
          <w:sz w:val="28"/>
          <w:szCs w:val="28"/>
          <w:shd w:val="clear" w:color="auto" w:fill="FFFFFF"/>
        </w:rPr>
        <w:t xml:space="preserve"> участке фронта. 11-12 июля Шпак возглавил наступление красноармейских частей на Ставрополь, обеспечил их прорыв на юго-западную окраину города, но здесь получил смертельное ранение. Его именем названа ул</w:t>
      </w:r>
      <w:r w:rsidR="00820F35">
        <w:rPr>
          <w:rFonts w:ascii="Times New Roman" w:hAnsi="Times New Roman"/>
          <w:spacing w:val="-4"/>
          <w:sz w:val="28"/>
          <w:szCs w:val="28"/>
          <w:shd w:val="clear" w:color="auto" w:fill="FFFFFF"/>
        </w:rPr>
        <w:t xml:space="preserve">ица в Ставрополе и </w:t>
      </w:r>
      <w:r w:rsidRPr="00551CC9">
        <w:rPr>
          <w:rFonts w:ascii="Times New Roman" w:hAnsi="Times New Roman"/>
          <w:spacing w:val="-4"/>
          <w:sz w:val="28"/>
          <w:szCs w:val="28"/>
          <w:shd w:val="clear" w:color="auto" w:fill="FFFFFF"/>
        </w:rPr>
        <w:t>бывший Михайловский район.</w:t>
      </w:r>
    </w:p>
    <w:p w:rsidR="00166EFC" w:rsidRPr="00551CC9" w:rsidRDefault="00166EFC" w:rsidP="00166EFC">
      <w:pPr>
        <w:pStyle w:val="22"/>
        <w:tabs>
          <w:tab w:val="left" w:pos="851"/>
          <w:tab w:val="left" w:pos="1418"/>
        </w:tabs>
        <w:suppressAutoHyphens/>
        <w:ind w:firstLine="851"/>
        <w:jc w:val="both"/>
        <w:rPr>
          <w:szCs w:val="28"/>
        </w:rPr>
      </w:pPr>
    </w:p>
    <w:p w:rsidR="00166EFC" w:rsidRPr="00551CC9" w:rsidRDefault="00166EFC" w:rsidP="00166EFC">
      <w:pPr>
        <w:pStyle w:val="22"/>
        <w:tabs>
          <w:tab w:val="left" w:pos="851"/>
          <w:tab w:val="left" w:pos="1418"/>
        </w:tabs>
        <w:rPr>
          <w:szCs w:val="28"/>
        </w:rPr>
      </w:pPr>
      <w:r w:rsidRPr="00551CC9">
        <w:rPr>
          <w:szCs w:val="28"/>
        </w:rPr>
        <w:t>1.2. Демографическая ситуация, система расселения и трудовые ресурсы</w:t>
      </w:r>
    </w:p>
    <w:p w:rsidR="00166EFC" w:rsidRPr="00551CC9" w:rsidRDefault="00166EFC" w:rsidP="00166EFC">
      <w:pPr>
        <w:pStyle w:val="22"/>
        <w:tabs>
          <w:tab w:val="left" w:pos="851"/>
          <w:tab w:val="left" w:pos="1418"/>
        </w:tabs>
        <w:rPr>
          <w:szCs w:val="28"/>
        </w:rPr>
      </w:pPr>
    </w:p>
    <w:p w:rsidR="00166EFC" w:rsidRPr="00551CC9" w:rsidRDefault="00166EFC" w:rsidP="00166EFC">
      <w:pPr>
        <w:pStyle w:val="22"/>
        <w:tabs>
          <w:tab w:val="left" w:pos="851"/>
          <w:tab w:val="left" w:pos="1418"/>
        </w:tabs>
        <w:rPr>
          <w:szCs w:val="28"/>
        </w:rPr>
      </w:pPr>
      <w:r w:rsidRPr="00551CC9">
        <w:rPr>
          <w:szCs w:val="28"/>
        </w:rPr>
        <w:t>1.2.1. Демографическая ситуация</w:t>
      </w:r>
    </w:p>
    <w:p w:rsidR="00166EFC" w:rsidRPr="00551CC9" w:rsidRDefault="00166EFC" w:rsidP="00166EFC">
      <w:pPr>
        <w:pStyle w:val="22"/>
        <w:tabs>
          <w:tab w:val="left" w:pos="851"/>
          <w:tab w:val="left" w:pos="1418"/>
        </w:tabs>
        <w:rPr>
          <w:szCs w:val="28"/>
        </w:rPr>
      </w:pPr>
    </w:p>
    <w:tbl>
      <w:tblPr>
        <w:tblStyle w:val="af3"/>
        <w:tblW w:w="0" w:type="auto"/>
        <w:tblInd w:w="360" w:type="dxa"/>
        <w:tblLook w:val="04A0" w:firstRow="1" w:lastRow="0" w:firstColumn="1" w:lastColumn="0" w:noHBand="0" w:noVBand="1"/>
      </w:tblPr>
      <w:tblGrid>
        <w:gridCol w:w="741"/>
        <w:gridCol w:w="3863"/>
        <w:gridCol w:w="4783"/>
      </w:tblGrid>
      <w:tr w:rsidR="00166EFC" w:rsidRPr="00B37290" w:rsidTr="00431385">
        <w:tc>
          <w:tcPr>
            <w:tcW w:w="741"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hAnsi="Times New Roman"/>
                <w:sz w:val="28"/>
                <w:szCs w:val="28"/>
              </w:rPr>
              <w:t xml:space="preserve">№ </w:t>
            </w:r>
            <w:proofErr w:type="gramStart"/>
            <w:r w:rsidRPr="00B37290">
              <w:rPr>
                <w:rFonts w:ascii="Times New Roman" w:hAnsi="Times New Roman"/>
                <w:sz w:val="28"/>
                <w:szCs w:val="28"/>
              </w:rPr>
              <w:t>п</w:t>
            </w:r>
            <w:proofErr w:type="gramEnd"/>
            <w:r w:rsidRPr="00B37290">
              <w:rPr>
                <w:rFonts w:ascii="Times New Roman" w:hAnsi="Times New Roman"/>
                <w:sz w:val="28"/>
                <w:szCs w:val="28"/>
              </w:rPr>
              <w:t>/п</w:t>
            </w:r>
          </w:p>
        </w:tc>
        <w:tc>
          <w:tcPr>
            <w:tcW w:w="3863"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hAnsi="Times New Roman"/>
                <w:sz w:val="28"/>
                <w:szCs w:val="28"/>
              </w:rPr>
              <w:t>Наименование</w:t>
            </w:r>
          </w:p>
        </w:tc>
        <w:tc>
          <w:tcPr>
            <w:tcW w:w="4783"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jc w:val="center"/>
              <w:rPr>
                <w:rFonts w:ascii="Times New Roman" w:hAnsi="Times New Roman"/>
                <w:sz w:val="28"/>
                <w:szCs w:val="28"/>
              </w:rPr>
            </w:pPr>
            <w:r w:rsidRPr="00B37290">
              <w:rPr>
                <w:rFonts w:ascii="Times New Roman" w:hAnsi="Times New Roman"/>
                <w:sz w:val="28"/>
                <w:szCs w:val="28"/>
              </w:rPr>
              <w:t xml:space="preserve">Численность </w:t>
            </w:r>
          </w:p>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hAnsi="Times New Roman"/>
                <w:sz w:val="28"/>
                <w:szCs w:val="28"/>
              </w:rPr>
              <w:t>населения</w:t>
            </w:r>
          </w:p>
        </w:tc>
      </w:tr>
      <w:tr w:rsidR="00166EFC" w:rsidRPr="00B37290" w:rsidTr="00431385">
        <w:tc>
          <w:tcPr>
            <w:tcW w:w="741"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1.</w:t>
            </w:r>
          </w:p>
        </w:tc>
        <w:tc>
          <w:tcPr>
            <w:tcW w:w="3863"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МО г. Михайловска</w:t>
            </w:r>
          </w:p>
        </w:tc>
        <w:tc>
          <w:tcPr>
            <w:tcW w:w="4783" w:type="dxa"/>
            <w:tcBorders>
              <w:top w:val="single" w:sz="4" w:space="0" w:color="auto"/>
              <w:left w:val="single" w:sz="4" w:space="0" w:color="auto"/>
              <w:bottom w:val="single" w:sz="4" w:space="0" w:color="auto"/>
              <w:right w:val="single" w:sz="4" w:space="0" w:color="auto"/>
            </w:tcBorders>
          </w:tcPr>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hAnsi="Times New Roman"/>
                <w:sz w:val="28"/>
                <w:szCs w:val="28"/>
                <w:lang w:eastAsia="en-US"/>
              </w:rPr>
              <w:t>94211</w:t>
            </w:r>
          </w:p>
        </w:tc>
      </w:tr>
      <w:tr w:rsidR="00166EFC" w:rsidRPr="00B37290" w:rsidTr="00431385">
        <w:tc>
          <w:tcPr>
            <w:tcW w:w="741"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2.</w:t>
            </w:r>
          </w:p>
        </w:tc>
        <w:tc>
          <w:tcPr>
            <w:tcW w:w="3863"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 xml:space="preserve">МО </w:t>
            </w:r>
            <w:proofErr w:type="spellStart"/>
            <w:r w:rsidRPr="00B37290">
              <w:rPr>
                <w:rFonts w:ascii="Times New Roman" w:hAnsi="Times New Roman"/>
                <w:sz w:val="28"/>
                <w:szCs w:val="28"/>
              </w:rPr>
              <w:t>Верхнерусского</w:t>
            </w:r>
            <w:proofErr w:type="spellEnd"/>
            <w:r w:rsidRPr="00B37290">
              <w:rPr>
                <w:rFonts w:ascii="Times New Roman" w:hAnsi="Times New Roman"/>
                <w:sz w:val="28"/>
                <w:szCs w:val="28"/>
              </w:rPr>
              <w:t xml:space="preserve"> сельсовета</w:t>
            </w:r>
          </w:p>
        </w:tc>
        <w:tc>
          <w:tcPr>
            <w:tcW w:w="4783" w:type="dxa"/>
            <w:tcBorders>
              <w:top w:val="single" w:sz="4" w:space="0" w:color="auto"/>
              <w:left w:val="single" w:sz="4" w:space="0" w:color="auto"/>
              <w:bottom w:val="single" w:sz="4" w:space="0" w:color="auto"/>
              <w:right w:val="single" w:sz="4" w:space="0" w:color="auto"/>
            </w:tcBorders>
          </w:tcPr>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hAnsi="Times New Roman"/>
                <w:sz w:val="28"/>
                <w:szCs w:val="28"/>
                <w:lang w:eastAsia="en-US"/>
              </w:rPr>
              <w:t>6739</w:t>
            </w:r>
          </w:p>
        </w:tc>
      </w:tr>
      <w:tr w:rsidR="00166EFC" w:rsidRPr="00B37290" w:rsidTr="00431385">
        <w:tc>
          <w:tcPr>
            <w:tcW w:w="741"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3.</w:t>
            </w:r>
          </w:p>
        </w:tc>
        <w:tc>
          <w:tcPr>
            <w:tcW w:w="3863"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 xml:space="preserve">МО </w:t>
            </w:r>
            <w:proofErr w:type="spellStart"/>
            <w:r w:rsidRPr="00B37290">
              <w:rPr>
                <w:rFonts w:ascii="Times New Roman" w:hAnsi="Times New Roman"/>
                <w:sz w:val="28"/>
                <w:szCs w:val="28"/>
              </w:rPr>
              <w:t>Деминского</w:t>
            </w:r>
            <w:proofErr w:type="spellEnd"/>
            <w:r w:rsidRPr="00B37290">
              <w:rPr>
                <w:rFonts w:ascii="Times New Roman" w:hAnsi="Times New Roman"/>
                <w:sz w:val="28"/>
                <w:szCs w:val="28"/>
              </w:rPr>
              <w:t xml:space="preserve"> сельсовета</w:t>
            </w:r>
          </w:p>
        </w:tc>
        <w:tc>
          <w:tcPr>
            <w:tcW w:w="4783" w:type="dxa"/>
            <w:tcBorders>
              <w:top w:val="single" w:sz="4" w:space="0" w:color="auto"/>
              <w:left w:val="single" w:sz="4" w:space="0" w:color="auto"/>
              <w:bottom w:val="single" w:sz="4" w:space="0" w:color="auto"/>
              <w:right w:val="single" w:sz="4" w:space="0" w:color="auto"/>
            </w:tcBorders>
          </w:tcPr>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hAnsi="Times New Roman"/>
                <w:sz w:val="28"/>
                <w:szCs w:val="28"/>
                <w:lang w:eastAsia="en-US"/>
              </w:rPr>
              <w:t>3780</w:t>
            </w:r>
          </w:p>
        </w:tc>
      </w:tr>
      <w:tr w:rsidR="00166EFC" w:rsidRPr="00B37290" w:rsidTr="00431385">
        <w:tc>
          <w:tcPr>
            <w:tcW w:w="741"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4.</w:t>
            </w:r>
          </w:p>
        </w:tc>
        <w:tc>
          <w:tcPr>
            <w:tcW w:w="3863"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МО Дубовского сельсовета</w:t>
            </w:r>
          </w:p>
        </w:tc>
        <w:tc>
          <w:tcPr>
            <w:tcW w:w="4783" w:type="dxa"/>
            <w:tcBorders>
              <w:top w:val="single" w:sz="4" w:space="0" w:color="auto"/>
              <w:left w:val="single" w:sz="4" w:space="0" w:color="auto"/>
              <w:bottom w:val="single" w:sz="4" w:space="0" w:color="auto"/>
              <w:right w:val="single" w:sz="4" w:space="0" w:color="auto"/>
            </w:tcBorders>
          </w:tcPr>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hAnsi="Times New Roman"/>
                <w:sz w:val="28"/>
                <w:szCs w:val="28"/>
                <w:lang w:eastAsia="en-US"/>
              </w:rPr>
              <w:t>2280</w:t>
            </w:r>
          </w:p>
        </w:tc>
      </w:tr>
      <w:tr w:rsidR="00166EFC" w:rsidRPr="00B37290" w:rsidTr="00431385">
        <w:tc>
          <w:tcPr>
            <w:tcW w:w="741"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5.</w:t>
            </w:r>
          </w:p>
        </w:tc>
        <w:tc>
          <w:tcPr>
            <w:tcW w:w="3863"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 xml:space="preserve">МО </w:t>
            </w:r>
            <w:proofErr w:type="spellStart"/>
            <w:r w:rsidRPr="00B37290">
              <w:rPr>
                <w:rFonts w:ascii="Times New Roman" w:hAnsi="Times New Roman"/>
                <w:sz w:val="28"/>
                <w:szCs w:val="28"/>
              </w:rPr>
              <w:t>Казинского</w:t>
            </w:r>
            <w:proofErr w:type="spellEnd"/>
            <w:r w:rsidRPr="00B37290">
              <w:rPr>
                <w:rFonts w:ascii="Times New Roman" w:hAnsi="Times New Roman"/>
                <w:sz w:val="28"/>
                <w:szCs w:val="28"/>
              </w:rPr>
              <w:t xml:space="preserve"> сельсовета </w:t>
            </w:r>
          </w:p>
        </w:tc>
        <w:tc>
          <w:tcPr>
            <w:tcW w:w="4783" w:type="dxa"/>
            <w:tcBorders>
              <w:top w:val="single" w:sz="4" w:space="0" w:color="auto"/>
              <w:left w:val="single" w:sz="4" w:space="0" w:color="auto"/>
              <w:bottom w:val="single" w:sz="4" w:space="0" w:color="auto"/>
              <w:right w:val="single" w:sz="4" w:space="0" w:color="auto"/>
            </w:tcBorders>
          </w:tcPr>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hAnsi="Times New Roman"/>
                <w:sz w:val="28"/>
                <w:szCs w:val="28"/>
                <w:lang w:eastAsia="en-US"/>
              </w:rPr>
              <w:t>2444</w:t>
            </w:r>
          </w:p>
        </w:tc>
      </w:tr>
      <w:tr w:rsidR="00166EFC" w:rsidRPr="00B37290" w:rsidTr="00431385">
        <w:tc>
          <w:tcPr>
            <w:tcW w:w="741"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6.</w:t>
            </w:r>
          </w:p>
        </w:tc>
        <w:tc>
          <w:tcPr>
            <w:tcW w:w="3863"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 xml:space="preserve">МО </w:t>
            </w:r>
            <w:proofErr w:type="spellStart"/>
            <w:r w:rsidRPr="00B37290">
              <w:rPr>
                <w:rFonts w:ascii="Times New Roman" w:hAnsi="Times New Roman"/>
                <w:sz w:val="28"/>
                <w:szCs w:val="28"/>
              </w:rPr>
              <w:t>Надеждинского</w:t>
            </w:r>
            <w:proofErr w:type="spellEnd"/>
            <w:r w:rsidRPr="00B37290">
              <w:rPr>
                <w:rFonts w:ascii="Times New Roman" w:hAnsi="Times New Roman"/>
                <w:sz w:val="28"/>
                <w:szCs w:val="28"/>
              </w:rPr>
              <w:t xml:space="preserve"> сельсовета</w:t>
            </w:r>
          </w:p>
        </w:tc>
        <w:tc>
          <w:tcPr>
            <w:tcW w:w="4783" w:type="dxa"/>
            <w:tcBorders>
              <w:top w:val="single" w:sz="4" w:space="0" w:color="auto"/>
              <w:left w:val="single" w:sz="4" w:space="0" w:color="auto"/>
              <w:bottom w:val="single" w:sz="4" w:space="0" w:color="auto"/>
              <w:right w:val="single" w:sz="4" w:space="0" w:color="auto"/>
            </w:tcBorders>
          </w:tcPr>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hAnsi="Times New Roman"/>
                <w:sz w:val="28"/>
                <w:szCs w:val="28"/>
                <w:lang w:eastAsia="en-US"/>
              </w:rPr>
              <w:t>11829</w:t>
            </w:r>
          </w:p>
        </w:tc>
      </w:tr>
      <w:tr w:rsidR="00166EFC" w:rsidRPr="00B37290" w:rsidTr="00431385">
        <w:tc>
          <w:tcPr>
            <w:tcW w:w="741"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7.</w:t>
            </w:r>
          </w:p>
        </w:tc>
        <w:tc>
          <w:tcPr>
            <w:tcW w:w="3863"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 xml:space="preserve">МО </w:t>
            </w:r>
            <w:proofErr w:type="spellStart"/>
            <w:r w:rsidRPr="00B37290">
              <w:rPr>
                <w:rFonts w:ascii="Times New Roman" w:hAnsi="Times New Roman"/>
                <w:sz w:val="28"/>
                <w:szCs w:val="28"/>
              </w:rPr>
              <w:t>Пелагиадского</w:t>
            </w:r>
            <w:proofErr w:type="spellEnd"/>
            <w:r w:rsidRPr="00B37290">
              <w:rPr>
                <w:rFonts w:ascii="Times New Roman" w:hAnsi="Times New Roman"/>
                <w:sz w:val="28"/>
                <w:szCs w:val="28"/>
              </w:rPr>
              <w:t xml:space="preserve"> сельсовета </w:t>
            </w:r>
          </w:p>
        </w:tc>
        <w:tc>
          <w:tcPr>
            <w:tcW w:w="4783" w:type="dxa"/>
            <w:tcBorders>
              <w:top w:val="single" w:sz="4" w:space="0" w:color="auto"/>
              <w:left w:val="single" w:sz="4" w:space="0" w:color="auto"/>
              <w:bottom w:val="single" w:sz="4" w:space="0" w:color="auto"/>
              <w:right w:val="single" w:sz="4" w:space="0" w:color="auto"/>
            </w:tcBorders>
          </w:tcPr>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hAnsi="Times New Roman"/>
                <w:sz w:val="28"/>
                <w:szCs w:val="28"/>
                <w:lang w:eastAsia="en-US"/>
              </w:rPr>
              <w:t>2670</w:t>
            </w:r>
          </w:p>
        </w:tc>
      </w:tr>
      <w:tr w:rsidR="00166EFC" w:rsidRPr="00B37290" w:rsidTr="00431385">
        <w:tc>
          <w:tcPr>
            <w:tcW w:w="741"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8.</w:t>
            </w:r>
          </w:p>
        </w:tc>
        <w:tc>
          <w:tcPr>
            <w:tcW w:w="3863"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 xml:space="preserve">МО </w:t>
            </w:r>
            <w:proofErr w:type="spellStart"/>
            <w:r w:rsidRPr="00B37290">
              <w:rPr>
                <w:rFonts w:ascii="Times New Roman" w:hAnsi="Times New Roman"/>
                <w:sz w:val="28"/>
                <w:szCs w:val="28"/>
              </w:rPr>
              <w:t>Сенгилеевского</w:t>
            </w:r>
            <w:proofErr w:type="spellEnd"/>
            <w:r w:rsidRPr="00B37290">
              <w:rPr>
                <w:rFonts w:ascii="Times New Roman" w:hAnsi="Times New Roman"/>
                <w:sz w:val="28"/>
                <w:szCs w:val="28"/>
              </w:rPr>
              <w:t xml:space="preserve"> сельсовета</w:t>
            </w:r>
          </w:p>
        </w:tc>
        <w:tc>
          <w:tcPr>
            <w:tcW w:w="4783" w:type="dxa"/>
            <w:tcBorders>
              <w:top w:val="single" w:sz="4" w:space="0" w:color="auto"/>
              <w:left w:val="single" w:sz="4" w:space="0" w:color="auto"/>
              <w:bottom w:val="single" w:sz="4" w:space="0" w:color="auto"/>
              <w:right w:val="single" w:sz="4" w:space="0" w:color="auto"/>
            </w:tcBorders>
          </w:tcPr>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hAnsi="Times New Roman"/>
                <w:sz w:val="28"/>
                <w:szCs w:val="28"/>
                <w:lang w:eastAsia="en-US"/>
              </w:rPr>
              <w:t>6927</w:t>
            </w:r>
          </w:p>
        </w:tc>
      </w:tr>
      <w:tr w:rsidR="00166EFC" w:rsidRPr="00B37290" w:rsidTr="00431385">
        <w:tc>
          <w:tcPr>
            <w:tcW w:w="741"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9.</w:t>
            </w:r>
          </w:p>
        </w:tc>
        <w:tc>
          <w:tcPr>
            <w:tcW w:w="3863"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 xml:space="preserve">МО Татарского сельсовета </w:t>
            </w:r>
          </w:p>
        </w:tc>
        <w:tc>
          <w:tcPr>
            <w:tcW w:w="4783" w:type="dxa"/>
            <w:tcBorders>
              <w:top w:val="single" w:sz="4" w:space="0" w:color="auto"/>
              <w:left w:val="single" w:sz="4" w:space="0" w:color="auto"/>
              <w:bottom w:val="single" w:sz="4" w:space="0" w:color="auto"/>
              <w:right w:val="single" w:sz="4" w:space="0" w:color="auto"/>
            </w:tcBorders>
          </w:tcPr>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hAnsi="Times New Roman"/>
                <w:sz w:val="28"/>
                <w:szCs w:val="28"/>
                <w:lang w:eastAsia="en-US"/>
              </w:rPr>
              <w:t>3141</w:t>
            </w:r>
          </w:p>
        </w:tc>
      </w:tr>
      <w:tr w:rsidR="00166EFC" w:rsidRPr="00B37290" w:rsidTr="00431385">
        <w:tc>
          <w:tcPr>
            <w:tcW w:w="741"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10.</w:t>
            </w:r>
          </w:p>
        </w:tc>
        <w:tc>
          <w:tcPr>
            <w:tcW w:w="3863"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 xml:space="preserve">МО </w:t>
            </w:r>
            <w:proofErr w:type="spellStart"/>
            <w:r w:rsidRPr="00B37290">
              <w:rPr>
                <w:rFonts w:ascii="Times New Roman" w:hAnsi="Times New Roman"/>
                <w:sz w:val="28"/>
                <w:szCs w:val="28"/>
              </w:rPr>
              <w:t>Темнолесского</w:t>
            </w:r>
            <w:proofErr w:type="spellEnd"/>
            <w:r w:rsidRPr="00B37290">
              <w:rPr>
                <w:rFonts w:ascii="Times New Roman" w:hAnsi="Times New Roman"/>
                <w:sz w:val="28"/>
                <w:szCs w:val="28"/>
              </w:rPr>
              <w:t xml:space="preserve"> сельсовета</w:t>
            </w:r>
          </w:p>
        </w:tc>
        <w:tc>
          <w:tcPr>
            <w:tcW w:w="4783" w:type="dxa"/>
            <w:tcBorders>
              <w:top w:val="single" w:sz="4" w:space="0" w:color="auto"/>
              <w:left w:val="single" w:sz="4" w:space="0" w:color="auto"/>
              <w:bottom w:val="single" w:sz="4" w:space="0" w:color="auto"/>
              <w:right w:val="single" w:sz="4" w:space="0" w:color="auto"/>
            </w:tcBorders>
          </w:tcPr>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hAnsi="Times New Roman"/>
                <w:sz w:val="28"/>
                <w:szCs w:val="28"/>
                <w:lang w:eastAsia="en-US"/>
              </w:rPr>
              <w:t>8417</w:t>
            </w:r>
          </w:p>
        </w:tc>
      </w:tr>
      <w:tr w:rsidR="00166EFC" w:rsidRPr="00B37290" w:rsidTr="00431385">
        <w:tc>
          <w:tcPr>
            <w:tcW w:w="741"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11.</w:t>
            </w:r>
          </w:p>
        </w:tc>
        <w:tc>
          <w:tcPr>
            <w:tcW w:w="3863"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 xml:space="preserve">МО Цимлянского сельсовета </w:t>
            </w:r>
          </w:p>
        </w:tc>
        <w:tc>
          <w:tcPr>
            <w:tcW w:w="4783" w:type="dxa"/>
            <w:tcBorders>
              <w:top w:val="single" w:sz="4" w:space="0" w:color="auto"/>
              <w:left w:val="single" w:sz="4" w:space="0" w:color="auto"/>
              <w:bottom w:val="single" w:sz="4" w:space="0" w:color="auto"/>
              <w:right w:val="single" w:sz="4" w:space="0" w:color="auto"/>
            </w:tcBorders>
          </w:tcPr>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hAnsi="Times New Roman"/>
                <w:sz w:val="28"/>
                <w:szCs w:val="28"/>
                <w:lang w:eastAsia="en-US"/>
              </w:rPr>
              <w:t>2781</w:t>
            </w:r>
          </w:p>
        </w:tc>
      </w:tr>
      <w:tr w:rsidR="00166EFC" w:rsidRPr="00B37290" w:rsidTr="00431385">
        <w:tc>
          <w:tcPr>
            <w:tcW w:w="741"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12.</w:t>
            </w:r>
          </w:p>
        </w:tc>
        <w:tc>
          <w:tcPr>
            <w:tcW w:w="3863"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r w:rsidRPr="00B37290">
              <w:rPr>
                <w:rFonts w:ascii="Times New Roman" w:hAnsi="Times New Roman"/>
                <w:sz w:val="28"/>
                <w:szCs w:val="28"/>
              </w:rPr>
              <w:t>МО ст. Новомарьевской</w:t>
            </w:r>
          </w:p>
        </w:tc>
        <w:tc>
          <w:tcPr>
            <w:tcW w:w="4783" w:type="dxa"/>
            <w:tcBorders>
              <w:top w:val="single" w:sz="4" w:space="0" w:color="auto"/>
              <w:left w:val="single" w:sz="4" w:space="0" w:color="auto"/>
              <w:bottom w:val="single" w:sz="4" w:space="0" w:color="auto"/>
              <w:right w:val="single" w:sz="4" w:space="0" w:color="auto"/>
            </w:tcBorders>
          </w:tcPr>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hAnsi="Times New Roman"/>
                <w:sz w:val="28"/>
                <w:szCs w:val="28"/>
                <w:lang w:eastAsia="en-US"/>
              </w:rPr>
              <w:t>1983</w:t>
            </w:r>
          </w:p>
        </w:tc>
      </w:tr>
      <w:tr w:rsidR="00166EFC" w:rsidRPr="00B37290" w:rsidTr="00431385">
        <w:tc>
          <w:tcPr>
            <w:tcW w:w="4604" w:type="dxa"/>
            <w:gridSpan w:val="2"/>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rPr>
                <w:rFonts w:ascii="Times New Roman" w:hAnsi="Times New Roman"/>
                <w:sz w:val="28"/>
                <w:szCs w:val="28"/>
                <w:lang w:eastAsia="en-US"/>
              </w:rPr>
            </w:pPr>
            <w:proofErr w:type="spellStart"/>
            <w:r w:rsidRPr="00B37290">
              <w:rPr>
                <w:rFonts w:ascii="Times New Roman" w:hAnsi="Times New Roman"/>
                <w:sz w:val="28"/>
                <w:szCs w:val="28"/>
              </w:rPr>
              <w:t>Шпаковский</w:t>
            </w:r>
            <w:proofErr w:type="spellEnd"/>
            <w:r w:rsidRPr="00B37290">
              <w:rPr>
                <w:rFonts w:ascii="Times New Roman" w:hAnsi="Times New Roman"/>
                <w:sz w:val="28"/>
                <w:szCs w:val="28"/>
              </w:rPr>
              <w:t xml:space="preserve"> муниципальный район</w:t>
            </w:r>
          </w:p>
        </w:tc>
        <w:tc>
          <w:tcPr>
            <w:tcW w:w="4783" w:type="dxa"/>
            <w:tcBorders>
              <w:top w:val="single" w:sz="4" w:space="0" w:color="auto"/>
              <w:left w:val="single" w:sz="4" w:space="0" w:color="auto"/>
              <w:bottom w:val="single" w:sz="4" w:space="0" w:color="auto"/>
              <w:right w:val="single" w:sz="4" w:space="0" w:color="auto"/>
            </w:tcBorders>
            <w:hideMark/>
          </w:tcPr>
          <w:p w:rsidR="00166EFC" w:rsidRPr="00B37290" w:rsidRDefault="00166EFC" w:rsidP="00431385">
            <w:pPr>
              <w:spacing w:after="0" w:line="240" w:lineRule="auto"/>
              <w:jc w:val="center"/>
              <w:rPr>
                <w:rFonts w:ascii="Times New Roman" w:hAnsi="Times New Roman"/>
                <w:sz w:val="28"/>
                <w:szCs w:val="28"/>
                <w:lang w:eastAsia="en-US"/>
              </w:rPr>
            </w:pPr>
            <w:r w:rsidRPr="00B37290">
              <w:rPr>
                <w:rFonts w:ascii="Times New Roman" w:eastAsia="Calibri" w:hAnsi="Times New Roman"/>
                <w:sz w:val="28"/>
                <w:szCs w:val="28"/>
              </w:rPr>
              <w:t>147202</w:t>
            </w:r>
          </w:p>
        </w:tc>
      </w:tr>
    </w:tbl>
    <w:p w:rsidR="00166EFC" w:rsidRPr="00551CC9" w:rsidRDefault="00166EFC" w:rsidP="00166EFC">
      <w:pPr>
        <w:tabs>
          <w:tab w:val="left" w:pos="851"/>
          <w:tab w:val="left" w:pos="1418"/>
        </w:tabs>
        <w:spacing w:after="0" w:line="240" w:lineRule="auto"/>
        <w:ind w:firstLine="567"/>
        <w:jc w:val="both"/>
        <w:rPr>
          <w:rFonts w:ascii="Times New Roman" w:hAnsi="Times New Roman"/>
          <w:sz w:val="28"/>
          <w:szCs w:val="28"/>
        </w:rPr>
      </w:pPr>
    </w:p>
    <w:p w:rsidR="00166EFC" w:rsidRPr="00FA1AA0" w:rsidRDefault="00166EFC" w:rsidP="00B37290">
      <w:pPr>
        <w:pStyle w:val="ae"/>
        <w:tabs>
          <w:tab w:val="left" w:pos="851"/>
          <w:tab w:val="left" w:pos="1418"/>
        </w:tabs>
        <w:ind w:firstLine="851"/>
        <w:rPr>
          <w:sz w:val="28"/>
          <w:szCs w:val="28"/>
        </w:rPr>
      </w:pPr>
      <w:r w:rsidRPr="00FA1AA0">
        <w:rPr>
          <w:sz w:val="28"/>
          <w:szCs w:val="28"/>
        </w:rPr>
        <w:t xml:space="preserve">Уровень рождаемости и смертности оценивается в демографии как средний. </w:t>
      </w:r>
    </w:p>
    <w:p w:rsidR="00166EFC" w:rsidRDefault="00166EFC" w:rsidP="00166EFC">
      <w:pPr>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На </w:t>
      </w:r>
      <w:proofErr w:type="spellStart"/>
      <w:r w:rsidRPr="00551CC9">
        <w:rPr>
          <w:rFonts w:ascii="Times New Roman" w:hAnsi="Times New Roman"/>
          <w:sz w:val="28"/>
          <w:szCs w:val="28"/>
        </w:rPr>
        <w:t>Шпаковский</w:t>
      </w:r>
      <w:proofErr w:type="spellEnd"/>
      <w:r w:rsidRPr="00551CC9">
        <w:rPr>
          <w:rFonts w:ascii="Times New Roman" w:hAnsi="Times New Roman"/>
          <w:sz w:val="28"/>
          <w:szCs w:val="28"/>
        </w:rPr>
        <w:t xml:space="preserve"> район по итогам </w:t>
      </w:r>
      <w:r w:rsidRPr="00F41CB4">
        <w:rPr>
          <w:rFonts w:ascii="Times New Roman" w:hAnsi="Times New Roman"/>
          <w:sz w:val="28"/>
          <w:szCs w:val="28"/>
        </w:rPr>
        <w:t xml:space="preserve">2018 г. приходится 2,8% браков и  разводов, оформленных на территории Ставропольского края, при этом </w:t>
      </w:r>
      <w:r w:rsidRPr="00F41CB4">
        <w:rPr>
          <w:rFonts w:ascii="Times New Roman" w:hAnsi="Times New Roman"/>
          <w:sz w:val="28"/>
          <w:szCs w:val="28"/>
        </w:rPr>
        <w:lastRenderedPageBreak/>
        <w:t xml:space="preserve">коэффициент разводимости имеет нисходящую динамику на промежутке 2014-2018 гг., что является положительным фактором развития рассматриваемого социального института. </w:t>
      </w:r>
    </w:p>
    <w:p w:rsidR="00B37290" w:rsidRPr="00F41CB4" w:rsidRDefault="00B37290" w:rsidP="00B37290">
      <w:pPr>
        <w:spacing w:after="0" w:line="240" w:lineRule="auto"/>
        <w:jc w:val="both"/>
        <w:rPr>
          <w:rFonts w:ascii="Times New Roman" w:hAnsi="Times New Roman"/>
          <w:sz w:val="28"/>
          <w:szCs w:val="28"/>
        </w:rPr>
      </w:pPr>
    </w:p>
    <w:p w:rsidR="00166EFC" w:rsidRPr="00551CC9" w:rsidRDefault="00166EFC" w:rsidP="00166EFC">
      <w:pPr>
        <w:pStyle w:val="aff3"/>
        <w:spacing w:after="240" w:line="240" w:lineRule="exact"/>
        <w:rPr>
          <w:b w:val="0"/>
          <w:szCs w:val="28"/>
        </w:rPr>
      </w:pPr>
      <w:r w:rsidRPr="00F41CB4">
        <w:rPr>
          <w:b w:val="0"/>
          <w:szCs w:val="28"/>
        </w:rPr>
        <w:t>Сравнительная характеристика ключевых коэффициентов, характеризующих развитие института семьи и брака в 2018 г.</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3"/>
        <w:gridCol w:w="2287"/>
      </w:tblGrid>
      <w:tr w:rsidR="00166EFC" w:rsidRPr="00551CC9" w:rsidTr="00431385">
        <w:trPr>
          <w:tblHeader/>
          <w:jc w:val="center"/>
        </w:trPr>
        <w:tc>
          <w:tcPr>
            <w:tcW w:w="7353"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line="240" w:lineRule="exact"/>
              <w:jc w:val="center"/>
              <w:rPr>
                <w:rFonts w:ascii="Times New Roman" w:hAnsi="Times New Roman"/>
                <w:sz w:val="28"/>
                <w:szCs w:val="28"/>
              </w:rPr>
            </w:pPr>
            <w:r w:rsidRPr="00551CC9">
              <w:rPr>
                <w:rFonts w:ascii="Times New Roman" w:hAnsi="Times New Roman"/>
                <w:sz w:val="28"/>
                <w:szCs w:val="28"/>
              </w:rPr>
              <w:t>Показатели</w:t>
            </w:r>
          </w:p>
        </w:tc>
        <w:tc>
          <w:tcPr>
            <w:tcW w:w="2287"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line="240" w:lineRule="exact"/>
              <w:ind w:left="-134" w:right="-101"/>
              <w:jc w:val="center"/>
              <w:rPr>
                <w:rFonts w:ascii="Times New Roman" w:hAnsi="Times New Roman"/>
                <w:sz w:val="28"/>
                <w:szCs w:val="28"/>
              </w:rPr>
            </w:pPr>
            <w:r w:rsidRPr="00551CC9">
              <w:rPr>
                <w:rFonts w:ascii="Times New Roman" w:hAnsi="Times New Roman"/>
                <w:sz w:val="28"/>
                <w:szCs w:val="28"/>
              </w:rPr>
              <w:t>На 1000 человек населения</w:t>
            </w:r>
          </w:p>
        </w:tc>
      </w:tr>
      <w:tr w:rsidR="00166EFC" w:rsidRPr="00551CC9" w:rsidTr="00431385">
        <w:trPr>
          <w:jc w:val="center"/>
        </w:trPr>
        <w:tc>
          <w:tcPr>
            <w:tcW w:w="7353" w:type="dxa"/>
            <w:tcBorders>
              <w:top w:val="single" w:sz="4" w:space="0" w:color="auto"/>
              <w:left w:val="single" w:sz="4" w:space="0" w:color="auto"/>
              <w:bottom w:val="single" w:sz="4" w:space="0" w:color="auto"/>
              <w:right w:val="single" w:sz="4" w:space="0" w:color="auto"/>
            </w:tcBorders>
          </w:tcPr>
          <w:p w:rsidR="00166EFC" w:rsidRPr="00551CC9" w:rsidRDefault="00166EFC" w:rsidP="00431385">
            <w:pPr>
              <w:shd w:val="clear" w:color="auto" w:fill="FFFFFF"/>
              <w:spacing w:before="120" w:after="120" w:line="240" w:lineRule="exact"/>
              <w:jc w:val="both"/>
              <w:rPr>
                <w:rFonts w:ascii="Times New Roman" w:hAnsi="Times New Roman"/>
                <w:sz w:val="28"/>
                <w:szCs w:val="28"/>
              </w:rPr>
            </w:pPr>
            <w:r w:rsidRPr="00551CC9">
              <w:rPr>
                <w:rFonts w:ascii="Times New Roman" w:hAnsi="Times New Roman"/>
                <w:iCs/>
                <w:sz w:val="28"/>
                <w:szCs w:val="28"/>
              </w:rPr>
              <w:t>Коэффициент рождаемости (число родившихся на 1000 человек населения)</w:t>
            </w:r>
            <w:r w:rsidRPr="00551CC9">
              <w:rPr>
                <w:rFonts w:ascii="Times New Roman" w:hAnsi="Times New Roman"/>
                <w:sz w:val="28"/>
                <w:szCs w:val="28"/>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rsidR="00166EFC" w:rsidRPr="007F77F7" w:rsidRDefault="00166EFC" w:rsidP="00431385">
            <w:pPr>
              <w:spacing w:before="120" w:after="120" w:line="240" w:lineRule="exact"/>
              <w:jc w:val="center"/>
              <w:rPr>
                <w:rFonts w:ascii="Times New Roman" w:hAnsi="Times New Roman"/>
                <w:sz w:val="28"/>
                <w:szCs w:val="28"/>
                <w:highlight w:val="yellow"/>
              </w:rPr>
            </w:pPr>
            <w:r w:rsidRPr="00F41CB4">
              <w:rPr>
                <w:rFonts w:ascii="Times New Roman" w:hAnsi="Times New Roman"/>
                <w:sz w:val="28"/>
                <w:szCs w:val="28"/>
              </w:rPr>
              <w:t>9,9</w:t>
            </w:r>
          </w:p>
        </w:tc>
      </w:tr>
      <w:tr w:rsidR="00166EFC" w:rsidRPr="00551CC9" w:rsidTr="00431385">
        <w:trPr>
          <w:jc w:val="center"/>
        </w:trPr>
        <w:tc>
          <w:tcPr>
            <w:tcW w:w="7353" w:type="dxa"/>
            <w:tcBorders>
              <w:top w:val="single" w:sz="4" w:space="0" w:color="auto"/>
              <w:left w:val="single" w:sz="4" w:space="0" w:color="auto"/>
              <w:bottom w:val="single" w:sz="4" w:space="0" w:color="auto"/>
              <w:right w:val="single" w:sz="4" w:space="0" w:color="auto"/>
            </w:tcBorders>
          </w:tcPr>
          <w:p w:rsidR="00166EFC" w:rsidRPr="00551CC9" w:rsidRDefault="00166EFC" w:rsidP="00431385">
            <w:pPr>
              <w:shd w:val="clear" w:color="auto" w:fill="FFFFFF"/>
              <w:spacing w:before="120" w:after="120" w:line="240" w:lineRule="exact"/>
              <w:jc w:val="both"/>
              <w:rPr>
                <w:rFonts w:ascii="Times New Roman" w:hAnsi="Times New Roman"/>
                <w:sz w:val="28"/>
                <w:szCs w:val="28"/>
              </w:rPr>
            </w:pPr>
            <w:r w:rsidRPr="00551CC9">
              <w:rPr>
                <w:rFonts w:ascii="Times New Roman" w:hAnsi="Times New Roman"/>
                <w:iCs/>
                <w:sz w:val="28"/>
                <w:szCs w:val="28"/>
              </w:rPr>
              <w:t>Коэффициент смертности (число умерших на 1000 человек населения)</w:t>
            </w:r>
            <w:r w:rsidRPr="00551CC9">
              <w:rPr>
                <w:rFonts w:ascii="Times New Roman" w:hAnsi="Times New Roman"/>
                <w:sz w:val="28"/>
                <w:szCs w:val="28"/>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rsidR="00166EFC" w:rsidRPr="00F41CB4" w:rsidRDefault="00166EFC" w:rsidP="00431385">
            <w:pPr>
              <w:spacing w:before="120" w:after="120" w:line="240" w:lineRule="exact"/>
              <w:jc w:val="center"/>
              <w:rPr>
                <w:rFonts w:ascii="Times New Roman" w:hAnsi="Times New Roman"/>
                <w:sz w:val="28"/>
                <w:szCs w:val="28"/>
              </w:rPr>
            </w:pPr>
            <w:r w:rsidRPr="00F41CB4">
              <w:rPr>
                <w:rFonts w:ascii="Times New Roman" w:hAnsi="Times New Roman"/>
                <w:sz w:val="28"/>
                <w:szCs w:val="28"/>
              </w:rPr>
              <w:t>9,5</w:t>
            </w:r>
          </w:p>
        </w:tc>
      </w:tr>
      <w:tr w:rsidR="00166EFC" w:rsidRPr="00551CC9" w:rsidTr="00431385">
        <w:trPr>
          <w:jc w:val="center"/>
        </w:trPr>
        <w:tc>
          <w:tcPr>
            <w:tcW w:w="7353" w:type="dxa"/>
            <w:tcBorders>
              <w:top w:val="single" w:sz="4" w:space="0" w:color="auto"/>
              <w:left w:val="single" w:sz="4" w:space="0" w:color="auto"/>
              <w:bottom w:val="single" w:sz="4" w:space="0" w:color="auto"/>
              <w:right w:val="single" w:sz="4" w:space="0" w:color="auto"/>
            </w:tcBorders>
          </w:tcPr>
          <w:p w:rsidR="00166EFC" w:rsidRPr="00551CC9" w:rsidRDefault="00166EFC" w:rsidP="00431385">
            <w:pPr>
              <w:shd w:val="clear" w:color="auto" w:fill="FFFFFF"/>
              <w:spacing w:before="120" w:after="120" w:line="240" w:lineRule="exact"/>
              <w:jc w:val="both"/>
              <w:rPr>
                <w:rFonts w:ascii="Times New Roman" w:hAnsi="Times New Roman"/>
                <w:sz w:val="28"/>
                <w:szCs w:val="28"/>
              </w:rPr>
            </w:pPr>
            <w:r w:rsidRPr="00551CC9">
              <w:rPr>
                <w:rFonts w:ascii="Times New Roman" w:hAnsi="Times New Roman"/>
                <w:iCs/>
                <w:sz w:val="28"/>
                <w:szCs w:val="28"/>
              </w:rPr>
              <w:t>Коэффициент естественного прироста (убыли) населения (на 1000 человек населения)</w:t>
            </w:r>
            <w:r w:rsidRPr="00551CC9">
              <w:rPr>
                <w:rFonts w:ascii="Times New Roman" w:hAnsi="Times New Roman"/>
                <w:sz w:val="28"/>
                <w:szCs w:val="28"/>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rsidR="00166EFC" w:rsidRPr="00F41CB4" w:rsidRDefault="00166EFC" w:rsidP="00431385">
            <w:pPr>
              <w:spacing w:before="120" w:after="120" w:line="240" w:lineRule="exact"/>
              <w:jc w:val="center"/>
              <w:rPr>
                <w:rFonts w:ascii="Times New Roman" w:hAnsi="Times New Roman"/>
                <w:sz w:val="28"/>
                <w:szCs w:val="28"/>
              </w:rPr>
            </w:pPr>
            <w:r w:rsidRPr="00F41CB4">
              <w:rPr>
                <w:rFonts w:ascii="Times New Roman" w:hAnsi="Times New Roman"/>
                <w:sz w:val="28"/>
                <w:szCs w:val="28"/>
              </w:rPr>
              <w:t>+0,4</w:t>
            </w:r>
          </w:p>
        </w:tc>
      </w:tr>
      <w:tr w:rsidR="00166EFC" w:rsidRPr="00551CC9" w:rsidTr="00431385">
        <w:trPr>
          <w:jc w:val="center"/>
        </w:trPr>
        <w:tc>
          <w:tcPr>
            <w:tcW w:w="7353" w:type="dxa"/>
            <w:tcBorders>
              <w:top w:val="single" w:sz="4" w:space="0" w:color="auto"/>
              <w:left w:val="single" w:sz="4" w:space="0" w:color="auto"/>
              <w:bottom w:val="single" w:sz="4" w:space="0" w:color="auto"/>
              <w:right w:val="single" w:sz="4" w:space="0" w:color="auto"/>
            </w:tcBorders>
          </w:tcPr>
          <w:p w:rsidR="00166EFC" w:rsidRPr="00551CC9" w:rsidRDefault="00166EFC" w:rsidP="00431385">
            <w:pPr>
              <w:shd w:val="clear" w:color="auto" w:fill="FFFFFF"/>
              <w:spacing w:before="120" w:after="120" w:line="240" w:lineRule="exact"/>
              <w:jc w:val="both"/>
              <w:rPr>
                <w:rFonts w:ascii="Times New Roman" w:hAnsi="Times New Roman"/>
                <w:iCs/>
                <w:sz w:val="28"/>
                <w:szCs w:val="28"/>
              </w:rPr>
            </w:pPr>
            <w:proofErr w:type="gramStart"/>
            <w:r w:rsidRPr="00551CC9">
              <w:rPr>
                <w:rFonts w:ascii="Times New Roman" w:hAnsi="Times New Roman"/>
                <w:iCs/>
                <w:sz w:val="28"/>
                <w:szCs w:val="28"/>
              </w:rPr>
              <w:t>Миграционные</w:t>
            </w:r>
            <w:proofErr w:type="gramEnd"/>
            <w:r w:rsidRPr="00551CC9">
              <w:rPr>
                <w:rFonts w:ascii="Times New Roman" w:hAnsi="Times New Roman"/>
                <w:iCs/>
                <w:sz w:val="28"/>
                <w:szCs w:val="28"/>
              </w:rPr>
              <w:t xml:space="preserve"> прирост </w:t>
            </w:r>
          </w:p>
        </w:tc>
        <w:tc>
          <w:tcPr>
            <w:tcW w:w="2287"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before="120" w:after="120" w:line="240" w:lineRule="exact"/>
              <w:jc w:val="center"/>
              <w:rPr>
                <w:rFonts w:ascii="Times New Roman" w:hAnsi="Times New Roman"/>
                <w:sz w:val="28"/>
                <w:szCs w:val="28"/>
              </w:rPr>
            </w:pPr>
            <w:r w:rsidRPr="00551CC9">
              <w:rPr>
                <w:rFonts w:ascii="Times New Roman" w:hAnsi="Times New Roman"/>
                <w:sz w:val="28"/>
                <w:szCs w:val="28"/>
              </w:rPr>
              <w:t>1,93</w:t>
            </w:r>
          </w:p>
        </w:tc>
      </w:tr>
    </w:tbl>
    <w:p w:rsidR="00166EFC" w:rsidRPr="00551CC9" w:rsidRDefault="00166EFC" w:rsidP="00B37290">
      <w:pPr>
        <w:pStyle w:val="ae"/>
        <w:tabs>
          <w:tab w:val="left" w:pos="851"/>
          <w:tab w:val="left" w:pos="1418"/>
        </w:tabs>
        <w:ind w:firstLine="0"/>
        <w:rPr>
          <w:b/>
          <w:sz w:val="28"/>
          <w:szCs w:val="28"/>
        </w:rPr>
      </w:pPr>
    </w:p>
    <w:p w:rsidR="00166EFC" w:rsidRDefault="00166EFC" w:rsidP="00166EFC">
      <w:pPr>
        <w:pStyle w:val="ae"/>
        <w:tabs>
          <w:tab w:val="left" w:pos="851"/>
          <w:tab w:val="left" w:pos="1418"/>
        </w:tabs>
        <w:ind w:firstLine="0"/>
        <w:jc w:val="center"/>
        <w:rPr>
          <w:b/>
          <w:sz w:val="28"/>
          <w:szCs w:val="28"/>
        </w:rPr>
      </w:pPr>
      <w:r w:rsidRPr="00551CC9">
        <w:rPr>
          <w:b/>
          <w:sz w:val="28"/>
          <w:szCs w:val="28"/>
        </w:rPr>
        <w:t>1.2.2. Трудовые ресурсы</w:t>
      </w:r>
    </w:p>
    <w:p w:rsidR="00166EFC" w:rsidRPr="00551CC9" w:rsidRDefault="00166EFC" w:rsidP="00166EFC">
      <w:pPr>
        <w:pStyle w:val="ae"/>
        <w:tabs>
          <w:tab w:val="left" w:pos="851"/>
          <w:tab w:val="left" w:pos="1418"/>
        </w:tabs>
        <w:ind w:firstLine="0"/>
        <w:jc w:val="center"/>
        <w:rPr>
          <w:b/>
          <w:sz w:val="28"/>
          <w:szCs w:val="28"/>
        </w:rPr>
      </w:pPr>
    </w:p>
    <w:tbl>
      <w:tblPr>
        <w:tblStyle w:val="af3"/>
        <w:tblW w:w="0" w:type="auto"/>
        <w:tblInd w:w="108" w:type="dxa"/>
        <w:tblLook w:val="04A0" w:firstRow="1" w:lastRow="0" w:firstColumn="1" w:lastColumn="0" w:noHBand="0" w:noVBand="1"/>
      </w:tblPr>
      <w:tblGrid>
        <w:gridCol w:w="6476"/>
        <w:gridCol w:w="1131"/>
        <w:gridCol w:w="1041"/>
        <w:gridCol w:w="1097"/>
      </w:tblGrid>
      <w:tr w:rsidR="00166EFC" w:rsidRPr="00551CC9" w:rsidTr="00B37290">
        <w:tc>
          <w:tcPr>
            <w:tcW w:w="6476" w:type="dxa"/>
          </w:tcPr>
          <w:p w:rsidR="00166EFC" w:rsidRPr="00B37290" w:rsidRDefault="00166EFC" w:rsidP="00431385">
            <w:pPr>
              <w:pStyle w:val="ae"/>
              <w:tabs>
                <w:tab w:val="left" w:pos="851"/>
                <w:tab w:val="left" w:pos="1418"/>
              </w:tabs>
              <w:ind w:firstLine="0"/>
              <w:jc w:val="center"/>
              <w:rPr>
                <w:sz w:val="28"/>
                <w:szCs w:val="28"/>
              </w:rPr>
            </w:pPr>
            <w:r w:rsidRPr="00B37290">
              <w:rPr>
                <w:sz w:val="28"/>
                <w:szCs w:val="28"/>
              </w:rPr>
              <w:t>Наименование показателя</w:t>
            </w:r>
          </w:p>
        </w:tc>
        <w:tc>
          <w:tcPr>
            <w:tcW w:w="1131" w:type="dxa"/>
          </w:tcPr>
          <w:p w:rsidR="00166EFC" w:rsidRPr="00B37290" w:rsidRDefault="00166EFC" w:rsidP="00431385">
            <w:pPr>
              <w:pStyle w:val="ae"/>
              <w:tabs>
                <w:tab w:val="left" w:pos="851"/>
                <w:tab w:val="left" w:pos="1418"/>
              </w:tabs>
              <w:ind w:firstLine="0"/>
              <w:jc w:val="center"/>
              <w:rPr>
                <w:sz w:val="28"/>
                <w:szCs w:val="28"/>
              </w:rPr>
            </w:pPr>
            <w:r w:rsidRPr="00B37290">
              <w:rPr>
                <w:sz w:val="28"/>
                <w:szCs w:val="28"/>
              </w:rPr>
              <w:t>2018 год отчет</w:t>
            </w:r>
          </w:p>
        </w:tc>
        <w:tc>
          <w:tcPr>
            <w:tcW w:w="1041" w:type="dxa"/>
          </w:tcPr>
          <w:p w:rsidR="00166EFC" w:rsidRPr="00B37290" w:rsidRDefault="00166EFC" w:rsidP="00431385">
            <w:pPr>
              <w:pStyle w:val="ae"/>
              <w:tabs>
                <w:tab w:val="left" w:pos="851"/>
                <w:tab w:val="left" w:pos="1418"/>
              </w:tabs>
              <w:ind w:firstLine="0"/>
              <w:jc w:val="center"/>
              <w:rPr>
                <w:sz w:val="28"/>
                <w:szCs w:val="28"/>
              </w:rPr>
            </w:pPr>
            <w:r w:rsidRPr="00B37290">
              <w:rPr>
                <w:sz w:val="28"/>
                <w:szCs w:val="28"/>
              </w:rPr>
              <w:t>2019 год оценка</w:t>
            </w:r>
          </w:p>
        </w:tc>
        <w:tc>
          <w:tcPr>
            <w:tcW w:w="1097" w:type="dxa"/>
          </w:tcPr>
          <w:p w:rsidR="00166EFC" w:rsidRPr="00B37290" w:rsidRDefault="00166EFC" w:rsidP="00431385">
            <w:pPr>
              <w:pStyle w:val="ae"/>
              <w:tabs>
                <w:tab w:val="left" w:pos="851"/>
                <w:tab w:val="left" w:pos="1418"/>
              </w:tabs>
              <w:ind w:firstLine="0"/>
              <w:jc w:val="center"/>
              <w:rPr>
                <w:sz w:val="28"/>
                <w:szCs w:val="28"/>
              </w:rPr>
            </w:pPr>
            <w:r w:rsidRPr="00B37290">
              <w:rPr>
                <w:sz w:val="28"/>
                <w:szCs w:val="28"/>
              </w:rPr>
              <w:t>2020 год оценка</w:t>
            </w:r>
          </w:p>
        </w:tc>
      </w:tr>
      <w:tr w:rsidR="00166EFC" w:rsidRPr="00551CC9" w:rsidTr="00B37290">
        <w:tc>
          <w:tcPr>
            <w:tcW w:w="6476" w:type="dxa"/>
          </w:tcPr>
          <w:p w:rsidR="00166EFC" w:rsidRPr="00551CC9" w:rsidRDefault="00166EFC" w:rsidP="00431385">
            <w:pPr>
              <w:pStyle w:val="ae"/>
              <w:tabs>
                <w:tab w:val="left" w:pos="851"/>
                <w:tab w:val="left" w:pos="1418"/>
              </w:tabs>
              <w:ind w:firstLine="0"/>
              <w:jc w:val="left"/>
              <w:rPr>
                <w:sz w:val="28"/>
                <w:szCs w:val="28"/>
              </w:rPr>
            </w:pPr>
            <w:r w:rsidRPr="00551CC9">
              <w:rPr>
                <w:sz w:val="28"/>
                <w:szCs w:val="28"/>
              </w:rPr>
              <w:t>Численность трудовых ресурсов</w:t>
            </w:r>
          </w:p>
        </w:tc>
        <w:tc>
          <w:tcPr>
            <w:tcW w:w="1131"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87,71</w:t>
            </w:r>
          </w:p>
        </w:tc>
        <w:tc>
          <w:tcPr>
            <w:tcW w:w="1041"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87,73</w:t>
            </w:r>
          </w:p>
        </w:tc>
        <w:tc>
          <w:tcPr>
            <w:tcW w:w="1097"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87,84</w:t>
            </w:r>
          </w:p>
        </w:tc>
      </w:tr>
      <w:tr w:rsidR="00166EFC" w:rsidRPr="00551CC9" w:rsidTr="00B37290">
        <w:tc>
          <w:tcPr>
            <w:tcW w:w="6476" w:type="dxa"/>
          </w:tcPr>
          <w:p w:rsidR="00166EFC" w:rsidRPr="00551CC9" w:rsidRDefault="00166EFC" w:rsidP="00431385">
            <w:pPr>
              <w:pStyle w:val="ae"/>
              <w:tabs>
                <w:tab w:val="left" w:pos="851"/>
                <w:tab w:val="left" w:pos="1418"/>
              </w:tabs>
              <w:ind w:firstLine="0"/>
              <w:jc w:val="left"/>
              <w:rPr>
                <w:sz w:val="28"/>
                <w:szCs w:val="28"/>
              </w:rPr>
            </w:pPr>
            <w:r w:rsidRPr="00551CC9">
              <w:rPr>
                <w:sz w:val="28"/>
                <w:szCs w:val="28"/>
              </w:rPr>
              <w:t>Постоянное население в трудоспособном возрасте</w:t>
            </w:r>
          </w:p>
        </w:tc>
        <w:tc>
          <w:tcPr>
            <w:tcW w:w="1131"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82,98</w:t>
            </w:r>
          </w:p>
        </w:tc>
        <w:tc>
          <w:tcPr>
            <w:tcW w:w="1041"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83,0</w:t>
            </w:r>
          </w:p>
        </w:tc>
        <w:tc>
          <w:tcPr>
            <w:tcW w:w="1097"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83,12</w:t>
            </w:r>
          </w:p>
        </w:tc>
      </w:tr>
      <w:tr w:rsidR="00166EFC" w:rsidRPr="00551CC9" w:rsidTr="00B37290">
        <w:tc>
          <w:tcPr>
            <w:tcW w:w="6476" w:type="dxa"/>
          </w:tcPr>
          <w:p w:rsidR="00166EFC" w:rsidRPr="00551CC9" w:rsidRDefault="00166EFC" w:rsidP="00431385">
            <w:pPr>
              <w:pStyle w:val="ae"/>
              <w:tabs>
                <w:tab w:val="left" w:pos="851"/>
                <w:tab w:val="left" w:pos="1418"/>
              </w:tabs>
              <w:ind w:firstLine="0"/>
              <w:jc w:val="left"/>
              <w:rPr>
                <w:sz w:val="28"/>
                <w:szCs w:val="28"/>
              </w:rPr>
            </w:pPr>
            <w:r w:rsidRPr="00551CC9">
              <w:rPr>
                <w:sz w:val="28"/>
                <w:szCs w:val="28"/>
              </w:rPr>
              <w:t>Численность неработающих лиц в трудоспособном возрасте</w:t>
            </w:r>
          </w:p>
        </w:tc>
        <w:tc>
          <w:tcPr>
            <w:tcW w:w="1131"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6,00</w:t>
            </w:r>
          </w:p>
        </w:tc>
        <w:tc>
          <w:tcPr>
            <w:tcW w:w="1041"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6,01</w:t>
            </w:r>
          </w:p>
        </w:tc>
        <w:tc>
          <w:tcPr>
            <w:tcW w:w="1097"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6,02</w:t>
            </w:r>
          </w:p>
        </w:tc>
      </w:tr>
      <w:tr w:rsidR="00166EFC" w:rsidRPr="00551CC9" w:rsidTr="00B37290">
        <w:tc>
          <w:tcPr>
            <w:tcW w:w="6476" w:type="dxa"/>
          </w:tcPr>
          <w:p w:rsidR="00166EFC" w:rsidRPr="00551CC9" w:rsidRDefault="00166EFC" w:rsidP="00431385">
            <w:pPr>
              <w:pStyle w:val="ae"/>
              <w:tabs>
                <w:tab w:val="left" w:pos="851"/>
                <w:tab w:val="left" w:pos="1418"/>
              </w:tabs>
              <w:ind w:firstLine="0"/>
              <w:jc w:val="left"/>
              <w:rPr>
                <w:sz w:val="28"/>
                <w:szCs w:val="28"/>
              </w:rPr>
            </w:pPr>
            <w:r w:rsidRPr="00551CC9">
              <w:rPr>
                <w:sz w:val="28"/>
                <w:szCs w:val="28"/>
              </w:rPr>
              <w:t>Лица старше трудоспособного возраста, занятые в экономике</w:t>
            </w:r>
          </w:p>
        </w:tc>
        <w:tc>
          <w:tcPr>
            <w:tcW w:w="1131"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7,18</w:t>
            </w:r>
          </w:p>
        </w:tc>
        <w:tc>
          <w:tcPr>
            <w:tcW w:w="1041"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7,18</w:t>
            </w:r>
          </w:p>
        </w:tc>
        <w:tc>
          <w:tcPr>
            <w:tcW w:w="1097"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7,17</w:t>
            </w:r>
          </w:p>
        </w:tc>
      </w:tr>
      <w:tr w:rsidR="00166EFC" w:rsidRPr="00551CC9" w:rsidTr="00B37290">
        <w:tc>
          <w:tcPr>
            <w:tcW w:w="6476" w:type="dxa"/>
          </w:tcPr>
          <w:p w:rsidR="00166EFC" w:rsidRPr="00551CC9" w:rsidRDefault="00166EFC" w:rsidP="00431385">
            <w:pPr>
              <w:pStyle w:val="ae"/>
              <w:tabs>
                <w:tab w:val="left" w:pos="851"/>
                <w:tab w:val="left" w:pos="1418"/>
              </w:tabs>
              <w:ind w:firstLine="0"/>
              <w:jc w:val="left"/>
              <w:rPr>
                <w:sz w:val="28"/>
                <w:szCs w:val="28"/>
              </w:rPr>
            </w:pPr>
            <w:r w:rsidRPr="00551CC9">
              <w:rPr>
                <w:sz w:val="28"/>
                <w:szCs w:val="28"/>
              </w:rPr>
              <w:t>Лица моложе трудоспособного возраста, занятые в экономике</w:t>
            </w:r>
          </w:p>
        </w:tc>
        <w:tc>
          <w:tcPr>
            <w:tcW w:w="1131"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2,09</w:t>
            </w:r>
          </w:p>
        </w:tc>
        <w:tc>
          <w:tcPr>
            <w:tcW w:w="1041"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2,09</w:t>
            </w:r>
          </w:p>
        </w:tc>
        <w:tc>
          <w:tcPr>
            <w:tcW w:w="1097"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2,09</w:t>
            </w:r>
          </w:p>
        </w:tc>
      </w:tr>
      <w:tr w:rsidR="00166EFC" w:rsidRPr="00551CC9" w:rsidTr="00B37290">
        <w:tc>
          <w:tcPr>
            <w:tcW w:w="6476" w:type="dxa"/>
          </w:tcPr>
          <w:p w:rsidR="00166EFC" w:rsidRPr="00551CC9" w:rsidRDefault="00166EFC" w:rsidP="00431385">
            <w:pPr>
              <w:pStyle w:val="ae"/>
              <w:tabs>
                <w:tab w:val="left" w:pos="851"/>
                <w:tab w:val="left" w:pos="1418"/>
              </w:tabs>
              <w:ind w:firstLine="0"/>
              <w:jc w:val="left"/>
              <w:rPr>
                <w:sz w:val="28"/>
                <w:szCs w:val="28"/>
              </w:rPr>
            </w:pPr>
            <w:r w:rsidRPr="00551CC9">
              <w:rPr>
                <w:sz w:val="28"/>
                <w:szCs w:val="28"/>
              </w:rPr>
              <w:t>Иностранные трудовые мигранты</w:t>
            </w:r>
          </w:p>
        </w:tc>
        <w:tc>
          <w:tcPr>
            <w:tcW w:w="1131"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1,46</w:t>
            </w:r>
          </w:p>
        </w:tc>
        <w:tc>
          <w:tcPr>
            <w:tcW w:w="1041"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1,47</w:t>
            </w:r>
          </w:p>
        </w:tc>
        <w:tc>
          <w:tcPr>
            <w:tcW w:w="1097"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1,48</w:t>
            </w:r>
          </w:p>
        </w:tc>
      </w:tr>
      <w:tr w:rsidR="00166EFC" w:rsidRPr="00551CC9" w:rsidTr="00B37290">
        <w:tc>
          <w:tcPr>
            <w:tcW w:w="6476" w:type="dxa"/>
          </w:tcPr>
          <w:p w:rsidR="00166EFC" w:rsidRPr="00551CC9" w:rsidRDefault="00166EFC" w:rsidP="00431385">
            <w:pPr>
              <w:pStyle w:val="ae"/>
              <w:tabs>
                <w:tab w:val="left" w:pos="851"/>
                <w:tab w:val="left" w:pos="1418"/>
              </w:tabs>
              <w:ind w:firstLine="0"/>
              <w:jc w:val="left"/>
              <w:rPr>
                <w:sz w:val="28"/>
                <w:szCs w:val="28"/>
              </w:rPr>
            </w:pPr>
            <w:r w:rsidRPr="00551CC9">
              <w:rPr>
                <w:sz w:val="28"/>
                <w:szCs w:val="28"/>
              </w:rPr>
              <w:t>Трудоспособное население в трудоспособном возрасте  (без неработающих лиц трудоспособного возраста, получающих пенсии в органах пенсионного фонда)</w:t>
            </w:r>
          </w:p>
        </w:tc>
        <w:tc>
          <w:tcPr>
            <w:tcW w:w="1131"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76,98</w:t>
            </w:r>
          </w:p>
        </w:tc>
        <w:tc>
          <w:tcPr>
            <w:tcW w:w="1041"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76,99</w:t>
            </w:r>
          </w:p>
        </w:tc>
        <w:tc>
          <w:tcPr>
            <w:tcW w:w="1097" w:type="dxa"/>
          </w:tcPr>
          <w:p w:rsidR="00166EFC" w:rsidRPr="00551CC9" w:rsidRDefault="00166EFC" w:rsidP="00431385">
            <w:pPr>
              <w:pStyle w:val="ae"/>
              <w:tabs>
                <w:tab w:val="left" w:pos="851"/>
                <w:tab w:val="left" w:pos="1418"/>
              </w:tabs>
              <w:ind w:firstLine="0"/>
              <w:jc w:val="center"/>
              <w:rPr>
                <w:sz w:val="28"/>
                <w:szCs w:val="28"/>
              </w:rPr>
            </w:pPr>
            <w:r w:rsidRPr="00551CC9">
              <w:rPr>
                <w:sz w:val="28"/>
                <w:szCs w:val="28"/>
              </w:rPr>
              <w:t>77,10</w:t>
            </w:r>
          </w:p>
        </w:tc>
      </w:tr>
    </w:tbl>
    <w:p w:rsidR="00166EFC" w:rsidRPr="00551CC9" w:rsidRDefault="00166EFC" w:rsidP="00166EFC">
      <w:pPr>
        <w:pStyle w:val="ae"/>
        <w:tabs>
          <w:tab w:val="left" w:pos="851"/>
          <w:tab w:val="left" w:pos="1418"/>
        </w:tabs>
        <w:ind w:firstLine="0"/>
        <w:rPr>
          <w:b/>
          <w:sz w:val="28"/>
          <w:szCs w:val="28"/>
        </w:rPr>
      </w:pPr>
    </w:p>
    <w:p w:rsidR="00166EFC" w:rsidRPr="00703066" w:rsidRDefault="00166EFC" w:rsidP="00166EFC">
      <w:pPr>
        <w:pStyle w:val="aa"/>
        <w:jc w:val="left"/>
        <w:rPr>
          <w:sz w:val="28"/>
          <w:szCs w:val="28"/>
        </w:rPr>
      </w:pPr>
      <w:r>
        <w:rPr>
          <w:sz w:val="28"/>
          <w:szCs w:val="28"/>
        </w:rPr>
        <w:t xml:space="preserve">1.3. </w:t>
      </w:r>
      <w:r w:rsidRPr="00703066">
        <w:rPr>
          <w:sz w:val="28"/>
          <w:szCs w:val="28"/>
        </w:rPr>
        <w:t>Основные тенденции, характеризующие социально-экономическую ситуацию</w:t>
      </w:r>
    </w:p>
    <w:p w:rsidR="00166EFC" w:rsidRPr="00551CC9" w:rsidRDefault="00166EFC" w:rsidP="00166EFC">
      <w:pPr>
        <w:pStyle w:val="aff1"/>
        <w:tabs>
          <w:tab w:val="left" w:pos="851"/>
          <w:tab w:val="left" w:pos="1418"/>
        </w:tabs>
        <w:ind w:left="1140"/>
        <w:rPr>
          <w:b/>
          <w:spacing w:val="-8"/>
          <w:sz w:val="28"/>
          <w:szCs w:val="28"/>
        </w:rPr>
      </w:pPr>
    </w:p>
    <w:p w:rsidR="00166EFC" w:rsidRDefault="00166EFC" w:rsidP="00B37290">
      <w:pPr>
        <w:pStyle w:val="aa"/>
        <w:tabs>
          <w:tab w:val="left" w:pos="851"/>
          <w:tab w:val="left" w:pos="1418"/>
        </w:tabs>
        <w:rPr>
          <w:sz w:val="28"/>
          <w:szCs w:val="28"/>
        </w:rPr>
      </w:pPr>
      <w:r w:rsidRPr="00551CC9">
        <w:rPr>
          <w:sz w:val="28"/>
          <w:szCs w:val="28"/>
        </w:rPr>
        <w:t>1.3.1. Общая характеристика финансово-экономической ситуации</w:t>
      </w:r>
    </w:p>
    <w:p w:rsidR="00166EFC" w:rsidRPr="00551CC9" w:rsidRDefault="00166EFC" w:rsidP="00166EFC">
      <w:pPr>
        <w:pStyle w:val="aa"/>
        <w:tabs>
          <w:tab w:val="left" w:pos="851"/>
          <w:tab w:val="left" w:pos="1418"/>
        </w:tabs>
        <w:rPr>
          <w:sz w:val="28"/>
          <w:szCs w:val="28"/>
        </w:rPr>
      </w:pPr>
    </w:p>
    <w:p w:rsidR="00166EFC" w:rsidRPr="00551CC9" w:rsidRDefault="00166EFC" w:rsidP="00166EFC">
      <w:pPr>
        <w:pStyle w:val="ae"/>
        <w:tabs>
          <w:tab w:val="left" w:pos="851"/>
          <w:tab w:val="left" w:pos="1418"/>
        </w:tabs>
        <w:suppressAutoHyphens/>
        <w:ind w:firstLine="851"/>
        <w:rPr>
          <w:sz w:val="28"/>
          <w:szCs w:val="28"/>
        </w:rPr>
      </w:pPr>
      <w:r w:rsidRPr="00551CC9">
        <w:rPr>
          <w:sz w:val="28"/>
          <w:szCs w:val="28"/>
        </w:rPr>
        <w:t xml:space="preserve">Анализ приведенных данных свидетельствует о том, </w:t>
      </w:r>
      <w:r w:rsidRPr="00FA1AA0">
        <w:rPr>
          <w:sz w:val="28"/>
          <w:szCs w:val="28"/>
        </w:rPr>
        <w:t>что ведущими отраслями территориальной специализации являются сельское хозяйство, промышленность. В настоящее время в промышленности</w:t>
      </w:r>
      <w:r w:rsidRPr="00551CC9">
        <w:rPr>
          <w:sz w:val="28"/>
          <w:szCs w:val="28"/>
        </w:rPr>
        <w:t xml:space="preserve"> и сельском хозяйстве </w:t>
      </w:r>
      <w:r w:rsidRPr="00551CC9">
        <w:rPr>
          <w:sz w:val="28"/>
          <w:szCs w:val="28"/>
        </w:rPr>
        <w:lastRenderedPageBreak/>
        <w:t>работают 27% всех занятых в экономике. В торговле и предоставлении услуг – 35%.</w:t>
      </w:r>
      <w:r w:rsidRPr="00551CC9">
        <w:rPr>
          <w:b/>
          <w:i/>
          <w:sz w:val="28"/>
          <w:szCs w:val="28"/>
        </w:rPr>
        <w:t xml:space="preserve"> </w:t>
      </w:r>
      <w:r w:rsidRPr="00551CC9">
        <w:rPr>
          <w:sz w:val="28"/>
          <w:szCs w:val="28"/>
        </w:rPr>
        <w:t>Все это обуславливает необходимость формирования на территории новых и перспективных отраслей хозяйствования.</w:t>
      </w:r>
    </w:p>
    <w:p w:rsidR="00166EFC" w:rsidRDefault="00166EFC" w:rsidP="00B37290">
      <w:pPr>
        <w:pStyle w:val="ae"/>
        <w:tabs>
          <w:tab w:val="left" w:pos="851"/>
          <w:tab w:val="left" w:pos="1418"/>
        </w:tabs>
        <w:suppressAutoHyphens/>
        <w:ind w:firstLine="851"/>
        <w:rPr>
          <w:sz w:val="28"/>
          <w:szCs w:val="28"/>
        </w:rPr>
      </w:pPr>
      <w:r w:rsidRPr="00551CC9">
        <w:rPr>
          <w:sz w:val="28"/>
          <w:szCs w:val="28"/>
        </w:rPr>
        <w:t>Важнейшей характеристикой экономического потенциала территории является состояние ее финансово-бюджетной базы (источников доходной части бюджета и направления их расходования).</w:t>
      </w:r>
    </w:p>
    <w:p w:rsidR="00166EFC" w:rsidRPr="00551CC9" w:rsidRDefault="00166EFC" w:rsidP="00166EFC">
      <w:pPr>
        <w:pStyle w:val="ae"/>
        <w:tabs>
          <w:tab w:val="left" w:pos="851"/>
          <w:tab w:val="left" w:pos="1418"/>
        </w:tabs>
        <w:suppressAutoHyphens/>
        <w:ind w:firstLine="851"/>
        <w:rPr>
          <w:sz w:val="28"/>
          <w:szCs w:val="28"/>
        </w:rPr>
      </w:pPr>
    </w:p>
    <w:p w:rsidR="00166EFC" w:rsidRDefault="00166EFC" w:rsidP="00B37290">
      <w:pPr>
        <w:tabs>
          <w:tab w:val="left" w:pos="851"/>
          <w:tab w:val="left" w:pos="1418"/>
        </w:tabs>
        <w:suppressAutoHyphens/>
        <w:spacing w:after="0" w:line="240" w:lineRule="auto"/>
        <w:jc w:val="center"/>
        <w:rPr>
          <w:rFonts w:ascii="Times New Roman" w:hAnsi="Times New Roman"/>
          <w:b/>
          <w:sz w:val="28"/>
          <w:szCs w:val="28"/>
        </w:rPr>
      </w:pPr>
      <w:r>
        <w:rPr>
          <w:rFonts w:ascii="Times New Roman" w:hAnsi="Times New Roman"/>
          <w:b/>
          <w:sz w:val="28"/>
          <w:szCs w:val="28"/>
        </w:rPr>
        <w:t>1.3.2. Бюджетные ресурсы</w:t>
      </w:r>
    </w:p>
    <w:p w:rsidR="00166EFC" w:rsidRDefault="00166EFC" w:rsidP="00166EFC">
      <w:pPr>
        <w:tabs>
          <w:tab w:val="left" w:pos="851"/>
          <w:tab w:val="left" w:pos="1418"/>
        </w:tabs>
        <w:suppressAutoHyphens/>
        <w:spacing w:after="0" w:line="240" w:lineRule="auto"/>
        <w:ind w:firstLine="480"/>
        <w:jc w:val="center"/>
        <w:rPr>
          <w:rFonts w:ascii="Times New Roman" w:hAnsi="Times New Roman"/>
          <w:b/>
          <w:sz w:val="28"/>
          <w:szCs w:val="28"/>
        </w:rPr>
      </w:pPr>
    </w:p>
    <w:p w:rsidR="00166EFC" w:rsidRPr="00703066" w:rsidRDefault="00166EFC" w:rsidP="00B37290">
      <w:pPr>
        <w:tabs>
          <w:tab w:val="left" w:pos="851"/>
          <w:tab w:val="left" w:pos="1418"/>
        </w:tabs>
        <w:suppressAutoHyphens/>
        <w:spacing w:after="0" w:line="240" w:lineRule="auto"/>
        <w:ind w:firstLine="851"/>
        <w:jc w:val="both"/>
        <w:rPr>
          <w:rFonts w:ascii="Times New Roman" w:hAnsi="Times New Roman"/>
          <w:b/>
          <w:sz w:val="28"/>
          <w:szCs w:val="28"/>
        </w:rPr>
      </w:pPr>
      <w:r w:rsidRPr="00551CC9">
        <w:rPr>
          <w:rFonts w:ascii="Times New Roman" w:hAnsi="Times New Roman"/>
          <w:sz w:val="28"/>
          <w:szCs w:val="28"/>
        </w:rPr>
        <w:t xml:space="preserve">Положительные тенденции во многих отраслях экономики района значительно увеличивают уровень платежей в  бюджет.  Одновременно с ростом доходной части  бюджета увеличивается и его расходная часть. </w:t>
      </w:r>
    </w:p>
    <w:p w:rsidR="00166EFC" w:rsidRPr="00551CC9" w:rsidRDefault="00166EFC" w:rsidP="00B37290">
      <w:pPr>
        <w:suppressAutoHyphens/>
        <w:spacing w:after="0" w:line="240" w:lineRule="auto"/>
        <w:ind w:firstLine="851"/>
        <w:jc w:val="both"/>
        <w:rPr>
          <w:rFonts w:ascii="Times New Roman" w:hAnsi="Times New Roman"/>
          <w:spacing w:val="-4"/>
          <w:sz w:val="28"/>
          <w:szCs w:val="28"/>
        </w:rPr>
      </w:pPr>
      <w:r w:rsidRPr="00551CC9">
        <w:rPr>
          <w:rFonts w:ascii="Times New Roman" w:hAnsi="Times New Roman"/>
          <w:spacing w:val="-4"/>
          <w:sz w:val="28"/>
          <w:szCs w:val="28"/>
        </w:rPr>
        <w:t>Доходная часть консолидированного бюджета Шпаковского муниципального района (далее - консолидированный бюджет) за 2018 год исполнена на 98,86% при утвержденных годовых назначениях 3 460,56 млн. рублей. План поступления налоговых и неналоговых доходов исполнен на 102,45%, при плане 963,49 млн. рублей фактически поступило 987,09 млн. рублей. Сверх плана поступило 23,59 млн. рублей.</w:t>
      </w:r>
    </w:p>
    <w:p w:rsidR="00166EFC" w:rsidRPr="00551CC9" w:rsidRDefault="00166EFC" w:rsidP="00B37290">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Важным условием устойчивого развития местных бюджетов является рациональное расходование бюджетных средств, обеспечивающее достижение максимального социально-экономического эффекта. </w:t>
      </w:r>
    </w:p>
    <w:p w:rsidR="00166EFC" w:rsidRPr="00551CC9" w:rsidRDefault="00166EFC" w:rsidP="00166EFC">
      <w:pPr>
        <w:tabs>
          <w:tab w:val="left" w:pos="851"/>
          <w:tab w:val="left" w:pos="1418"/>
        </w:tabs>
        <w:suppressAutoHyphens/>
        <w:spacing w:after="0" w:line="240" w:lineRule="auto"/>
        <w:jc w:val="center"/>
        <w:rPr>
          <w:rFonts w:ascii="Times New Roman" w:hAnsi="Times New Roman"/>
          <w:b/>
          <w:sz w:val="28"/>
          <w:szCs w:val="28"/>
        </w:rPr>
      </w:pPr>
    </w:p>
    <w:p w:rsidR="00166EFC" w:rsidRDefault="00166EFC" w:rsidP="00B37290">
      <w:pPr>
        <w:tabs>
          <w:tab w:val="left" w:pos="851"/>
          <w:tab w:val="left" w:pos="1418"/>
        </w:tabs>
        <w:suppressAutoHyphens/>
        <w:spacing w:after="0" w:line="240" w:lineRule="auto"/>
        <w:jc w:val="center"/>
        <w:rPr>
          <w:rFonts w:ascii="Times New Roman" w:hAnsi="Times New Roman"/>
          <w:b/>
          <w:sz w:val="28"/>
          <w:szCs w:val="28"/>
        </w:rPr>
      </w:pPr>
      <w:r w:rsidRPr="00551CC9">
        <w:rPr>
          <w:rFonts w:ascii="Times New Roman" w:hAnsi="Times New Roman"/>
          <w:b/>
          <w:sz w:val="28"/>
          <w:szCs w:val="28"/>
        </w:rPr>
        <w:t>1.3.</w:t>
      </w:r>
      <w:r>
        <w:rPr>
          <w:rFonts w:ascii="Times New Roman" w:hAnsi="Times New Roman"/>
          <w:b/>
          <w:sz w:val="28"/>
          <w:szCs w:val="28"/>
        </w:rPr>
        <w:t>3</w:t>
      </w:r>
      <w:r w:rsidRPr="00551CC9">
        <w:rPr>
          <w:rFonts w:ascii="Times New Roman" w:hAnsi="Times New Roman"/>
          <w:b/>
          <w:sz w:val="28"/>
          <w:szCs w:val="28"/>
        </w:rPr>
        <w:t>. Сельское хозяйство</w:t>
      </w:r>
    </w:p>
    <w:p w:rsidR="00166EFC" w:rsidRPr="00551CC9" w:rsidRDefault="00166EFC" w:rsidP="00166EFC">
      <w:pPr>
        <w:tabs>
          <w:tab w:val="left" w:pos="851"/>
          <w:tab w:val="left" w:pos="1418"/>
        </w:tabs>
        <w:suppressAutoHyphens/>
        <w:spacing w:after="0" w:line="240" w:lineRule="auto"/>
        <w:jc w:val="center"/>
        <w:rPr>
          <w:rFonts w:ascii="Times New Roman" w:hAnsi="Times New Roman"/>
          <w:b/>
          <w:sz w:val="28"/>
          <w:szCs w:val="28"/>
        </w:rPr>
      </w:pPr>
    </w:p>
    <w:p w:rsidR="00166EFC" w:rsidRPr="00551CC9" w:rsidRDefault="00166EFC" w:rsidP="00166EFC">
      <w:pPr>
        <w:pStyle w:val="afe"/>
        <w:shd w:val="clear" w:color="auto" w:fill="FFFFFF"/>
        <w:suppressAutoHyphens/>
        <w:spacing w:before="0" w:beforeAutospacing="0" w:after="0"/>
        <w:ind w:firstLine="851"/>
        <w:contextualSpacing/>
        <w:jc w:val="both"/>
        <w:rPr>
          <w:sz w:val="28"/>
          <w:szCs w:val="28"/>
        </w:rPr>
      </w:pPr>
      <w:r w:rsidRPr="00551CC9">
        <w:rPr>
          <w:sz w:val="28"/>
          <w:szCs w:val="28"/>
        </w:rPr>
        <w:t>Сельскохозяйственный потенциал Шпаковского района включает в себя агроклиматический и почвенный потенциал, земельные ресурсы и производственно-инфраструктурный потенциал.</w:t>
      </w:r>
    </w:p>
    <w:p w:rsidR="00166EFC" w:rsidRPr="00551CC9" w:rsidRDefault="00166EFC" w:rsidP="00166EFC">
      <w:pPr>
        <w:pStyle w:val="ae"/>
        <w:tabs>
          <w:tab w:val="left" w:pos="851"/>
          <w:tab w:val="left" w:pos="1418"/>
        </w:tabs>
        <w:suppressAutoHyphens/>
        <w:ind w:firstLine="851"/>
        <w:rPr>
          <w:sz w:val="28"/>
          <w:szCs w:val="28"/>
        </w:rPr>
      </w:pPr>
      <w:proofErr w:type="spellStart"/>
      <w:r w:rsidRPr="00551CC9">
        <w:rPr>
          <w:sz w:val="28"/>
          <w:szCs w:val="28"/>
        </w:rPr>
        <w:t>Шпаковский</w:t>
      </w:r>
      <w:proofErr w:type="spellEnd"/>
      <w:r w:rsidRPr="00551CC9">
        <w:rPr>
          <w:sz w:val="28"/>
          <w:szCs w:val="28"/>
        </w:rPr>
        <w:t xml:space="preserve"> район расположен в благоприятной для развития сель</w:t>
      </w:r>
      <w:r w:rsidRPr="00551CC9">
        <w:rPr>
          <w:sz w:val="28"/>
          <w:szCs w:val="28"/>
        </w:rPr>
        <w:softHyphen/>
        <w:t>ского хозяйства природно-климатической зоне, более 14 процентов населения района работают в сельскохозяйственной отрасли.</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Сельскохозяйственные организации района являются основными производителями зерновых и зернобобовых культур, подсолнечника, картофеля и другой продукции растениеводства. </w:t>
      </w:r>
    </w:p>
    <w:p w:rsidR="00166EFC" w:rsidRPr="00551CC9" w:rsidRDefault="00166EFC" w:rsidP="00166EFC">
      <w:pPr>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 xml:space="preserve">Посевная площадь сельскохозяйственных культур под урожай 2018 года во всех категориях хозяйств составила 99 490 гектаров. Увеличение к уровню прошлого года 117%. </w:t>
      </w:r>
    </w:p>
    <w:p w:rsidR="00166EFC" w:rsidRPr="00551CC9" w:rsidRDefault="00166EFC" w:rsidP="00166EFC">
      <w:pPr>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Самая значительная часть посевной площади занята под зерновыми и зернобобовыми культурами. Во всех категориях хозяйств в отчетном году  было засеяно 60 тыс. гектаров, что составляет 60% от всей посевной площади. В крестьянских (фермерских) хозяйствах  зерновые культуры занимали площадь  6590 гектаров, или 26,8% от общей посевной площади КФХ.</w:t>
      </w:r>
    </w:p>
    <w:p w:rsidR="00166EFC" w:rsidRPr="00551CC9" w:rsidRDefault="00166EFC" w:rsidP="00166EFC">
      <w:pPr>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Озимые зерновые культуры являются основными в производстве зерна. Их посевы составили 76,8% от площади всех зерновых и зернобобовых культур.</w:t>
      </w:r>
    </w:p>
    <w:p w:rsidR="00166EFC" w:rsidRPr="00551CC9" w:rsidRDefault="00166EFC" w:rsidP="00166EFC">
      <w:pPr>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 xml:space="preserve">Валовой сбор зерновых и зернобобовых </w:t>
      </w:r>
      <w:r>
        <w:rPr>
          <w:rFonts w:ascii="Times New Roman" w:eastAsiaTheme="minorHAnsi" w:hAnsi="Times New Roman"/>
          <w:sz w:val="28"/>
          <w:szCs w:val="28"/>
          <w:lang w:eastAsia="en-US"/>
        </w:rPr>
        <w:t>культур по району составил 306,6 тысяч тонн, что на 68</w:t>
      </w:r>
      <w:r w:rsidRPr="00551CC9">
        <w:rPr>
          <w:rFonts w:ascii="Times New Roman" w:eastAsiaTheme="minorHAnsi" w:hAnsi="Times New Roman"/>
          <w:sz w:val="28"/>
          <w:szCs w:val="28"/>
          <w:lang w:eastAsia="en-US"/>
        </w:rPr>
        <w:t xml:space="preserve">% больше урожая 2017 года. </w:t>
      </w:r>
      <w:proofErr w:type="spellStart"/>
      <w:r>
        <w:rPr>
          <w:rFonts w:ascii="Times New Roman" w:eastAsiaTheme="minorHAnsi" w:hAnsi="Times New Roman"/>
          <w:sz w:val="28"/>
          <w:szCs w:val="28"/>
          <w:lang w:eastAsia="en-US"/>
        </w:rPr>
        <w:t>Шпаковский</w:t>
      </w:r>
      <w:proofErr w:type="spellEnd"/>
      <w:r>
        <w:rPr>
          <w:rFonts w:ascii="Times New Roman" w:eastAsiaTheme="minorHAnsi" w:hAnsi="Times New Roman"/>
          <w:sz w:val="28"/>
          <w:szCs w:val="28"/>
          <w:lang w:eastAsia="en-US"/>
        </w:rPr>
        <w:t xml:space="preserve"> район </w:t>
      </w:r>
      <w:r>
        <w:rPr>
          <w:rFonts w:ascii="Times New Roman" w:eastAsiaTheme="minorHAnsi" w:hAnsi="Times New Roman"/>
          <w:sz w:val="28"/>
          <w:szCs w:val="28"/>
          <w:lang w:eastAsia="en-US"/>
        </w:rPr>
        <w:lastRenderedPageBreak/>
        <w:t>занимает лидирующую позицию по урожайности зернобобовых культур – 18,8 ц/га (</w:t>
      </w:r>
      <w:proofErr w:type="spellStart"/>
      <w:r>
        <w:rPr>
          <w:rFonts w:ascii="Times New Roman" w:eastAsiaTheme="minorHAnsi" w:hAnsi="Times New Roman"/>
          <w:sz w:val="28"/>
          <w:szCs w:val="28"/>
          <w:lang w:eastAsia="en-US"/>
        </w:rPr>
        <w:t>Кочубеевский</w:t>
      </w:r>
      <w:proofErr w:type="spellEnd"/>
      <w:r>
        <w:rPr>
          <w:rFonts w:ascii="Times New Roman" w:eastAsiaTheme="minorHAnsi" w:hAnsi="Times New Roman"/>
          <w:sz w:val="28"/>
          <w:szCs w:val="28"/>
          <w:lang w:eastAsia="en-US"/>
        </w:rPr>
        <w:t xml:space="preserve"> район – 17,1 ц/га, </w:t>
      </w:r>
      <w:proofErr w:type="spellStart"/>
      <w:r>
        <w:rPr>
          <w:rFonts w:ascii="Times New Roman" w:eastAsiaTheme="minorHAnsi" w:hAnsi="Times New Roman"/>
          <w:sz w:val="28"/>
          <w:szCs w:val="28"/>
          <w:lang w:eastAsia="en-US"/>
        </w:rPr>
        <w:t>Труновский</w:t>
      </w:r>
      <w:proofErr w:type="spellEnd"/>
      <w:r>
        <w:rPr>
          <w:rFonts w:ascii="Times New Roman" w:eastAsiaTheme="minorHAnsi" w:hAnsi="Times New Roman"/>
          <w:sz w:val="28"/>
          <w:szCs w:val="28"/>
          <w:lang w:eastAsia="en-US"/>
        </w:rPr>
        <w:t xml:space="preserve"> район – 16,8 ц/га, Александровский район – 15,6 ц/га, </w:t>
      </w:r>
      <w:proofErr w:type="spellStart"/>
      <w:r>
        <w:rPr>
          <w:rFonts w:ascii="Times New Roman" w:eastAsiaTheme="minorHAnsi" w:hAnsi="Times New Roman"/>
          <w:sz w:val="28"/>
          <w:szCs w:val="28"/>
          <w:lang w:eastAsia="en-US"/>
        </w:rPr>
        <w:t>Новоселицкий</w:t>
      </w:r>
      <w:proofErr w:type="spellEnd"/>
      <w:r>
        <w:rPr>
          <w:rFonts w:ascii="Times New Roman" w:eastAsiaTheme="minorHAnsi" w:hAnsi="Times New Roman"/>
          <w:sz w:val="28"/>
          <w:szCs w:val="28"/>
          <w:lang w:eastAsia="en-US"/>
        </w:rPr>
        <w:t xml:space="preserve"> район – 14 ц/га).</w:t>
      </w:r>
    </w:p>
    <w:p w:rsidR="00166EFC" w:rsidRPr="00551CC9" w:rsidRDefault="00166EFC" w:rsidP="00166EFC">
      <w:pPr>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Целевой индикатор по валовому производству зерновых и зернобобовых культур выполнен на 154%.</w:t>
      </w:r>
    </w:p>
    <w:p w:rsidR="00166EFC" w:rsidRPr="003B36CA" w:rsidRDefault="00166EFC" w:rsidP="00166EFC">
      <w:pPr>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Производство подсолнечника</w:t>
      </w:r>
      <w:r w:rsidRPr="00551CC9">
        <w:rPr>
          <w:rFonts w:ascii="Times New Roman" w:eastAsiaTheme="minorHAnsi" w:hAnsi="Times New Roman"/>
          <w:b/>
          <w:sz w:val="28"/>
          <w:szCs w:val="28"/>
          <w:lang w:eastAsia="en-US"/>
        </w:rPr>
        <w:t xml:space="preserve"> </w:t>
      </w:r>
      <w:r w:rsidRPr="00551CC9">
        <w:rPr>
          <w:rFonts w:ascii="Times New Roman" w:eastAsiaTheme="minorHAnsi" w:hAnsi="Times New Roman"/>
          <w:sz w:val="28"/>
          <w:szCs w:val="28"/>
          <w:lang w:eastAsia="en-US"/>
        </w:rPr>
        <w:t>с площади более 11,5</w:t>
      </w:r>
      <w:r w:rsidRPr="00551CC9">
        <w:rPr>
          <w:rFonts w:ascii="Times New Roman" w:eastAsiaTheme="minorHAnsi" w:hAnsi="Times New Roman"/>
          <w:b/>
          <w:sz w:val="28"/>
          <w:szCs w:val="28"/>
          <w:lang w:eastAsia="en-US"/>
        </w:rPr>
        <w:t xml:space="preserve"> </w:t>
      </w:r>
      <w:r w:rsidRPr="00551CC9">
        <w:rPr>
          <w:rFonts w:ascii="Times New Roman" w:eastAsiaTheme="minorHAnsi" w:hAnsi="Times New Roman"/>
          <w:sz w:val="28"/>
          <w:szCs w:val="28"/>
          <w:lang w:eastAsia="en-US"/>
        </w:rPr>
        <w:t>тысяч гектаров, (в том числе в КФХ</w:t>
      </w:r>
      <w:r>
        <w:rPr>
          <w:rFonts w:ascii="Times New Roman" w:eastAsiaTheme="minorHAnsi" w:hAnsi="Times New Roman"/>
          <w:sz w:val="28"/>
          <w:szCs w:val="28"/>
          <w:lang w:eastAsia="en-US"/>
        </w:rPr>
        <w:t xml:space="preserve"> - 2157 гектаров) составило 17,1 тысяч тонн, что на 10% ниже</w:t>
      </w:r>
      <w:r w:rsidRPr="00551CC9">
        <w:rPr>
          <w:rFonts w:ascii="Times New Roman" w:eastAsiaTheme="minorHAnsi" w:hAnsi="Times New Roman"/>
          <w:sz w:val="28"/>
          <w:szCs w:val="28"/>
          <w:lang w:eastAsia="en-US"/>
        </w:rPr>
        <w:t xml:space="preserve"> уровня прошлого года. </w:t>
      </w:r>
      <w:proofErr w:type="spellStart"/>
      <w:r>
        <w:rPr>
          <w:rFonts w:ascii="Times New Roman" w:eastAsiaTheme="minorHAnsi" w:hAnsi="Times New Roman"/>
          <w:sz w:val="28"/>
          <w:szCs w:val="28"/>
          <w:lang w:eastAsia="en-US"/>
        </w:rPr>
        <w:t>Шпаковский</w:t>
      </w:r>
      <w:proofErr w:type="spellEnd"/>
      <w:r>
        <w:rPr>
          <w:rFonts w:ascii="Times New Roman" w:eastAsiaTheme="minorHAnsi" w:hAnsi="Times New Roman"/>
          <w:sz w:val="28"/>
          <w:szCs w:val="28"/>
          <w:lang w:eastAsia="en-US"/>
        </w:rPr>
        <w:t xml:space="preserve"> район занимает приоритетное место по урожайности подсолнечника – 17,7 ц/га (</w:t>
      </w:r>
      <w:proofErr w:type="spellStart"/>
      <w:r>
        <w:rPr>
          <w:rFonts w:ascii="Times New Roman" w:eastAsiaTheme="minorHAnsi" w:hAnsi="Times New Roman"/>
          <w:sz w:val="28"/>
          <w:szCs w:val="28"/>
          <w:lang w:eastAsia="en-US"/>
        </w:rPr>
        <w:t>Труновский</w:t>
      </w:r>
      <w:proofErr w:type="spellEnd"/>
      <w:r>
        <w:rPr>
          <w:rFonts w:ascii="Times New Roman" w:eastAsiaTheme="minorHAnsi" w:hAnsi="Times New Roman"/>
          <w:sz w:val="28"/>
          <w:szCs w:val="28"/>
          <w:lang w:eastAsia="en-US"/>
        </w:rPr>
        <w:t xml:space="preserve"> район – 16,49 ц/га, Александровский район – 16,4 ц/га, </w:t>
      </w:r>
      <w:proofErr w:type="spellStart"/>
      <w:r>
        <w:rPr>
          <w:rFonts w:ascii="Times New Roman" w:eastAsiaTheme="minorHAnsi" w:hAnsi="Times New Roman"/>
          <w:sz w:val="28"/>
          <w:szCs w:val="28"/>
          <w:lang w:eastAsia="en-US"/>
        </w:rPr>
        <w:t>Новоселицкий</w:t>
      </w:r>
      <w:proofErr w:type="spellEnd"/>
      <w:r>
        <w:rPr>
          <w:rFonts w:ascii="Times New Roman" w:eastAsiaTheme="minorHAnsi" w:hAnsi="Times New Roman"/>
          <w:sz w:val="28"/>
          <w:szCs w:val="28"/>
          <w:lang w:eastAsia="en-US"/>
        </w:rPr>
        <w:t xml:space="preserve"> район – 15,7 ц/га).</w:t>
      </w:r>
    </w:p>
    <w:p w:rsidR="00166EFC" w:rsidRPr="00551CC9" w:rsidRDefault="00166EFC" w:rsidP="00166EFC">
      <w:pPr>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Уборочная площадь  озимого рапса  в 2018 году составила 3,8 тысячи гектаров.  Валовой сбор семян рапса составил 7,1 тонны, что составляет 71,7% к уровню прошлого года.</w:t>
      </w:r>
    </w:p>
    <w:p w:rsidR="00166EFC" w:rsidRPr="00551CC9" w:rsidRDefault="00166EFC" w:rsidP="00166EFC">
      <w:pPr>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Лен масличный  был высеян на площади 1,3 тыс. га. Валовое производство составило 1,2 тысяч тонн, что составило 85,7% от показателей 2017 года.</w:t>
      </w:r>
    </w:p>
    <w:p w:rsidR="00166EFC" w:rsidRPr="00551CC9" w:rsidRDefault="00166EFC" w:rsidP="00166EFC">
      <w:pPr>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 xml:space="preserve">Соя возделывалась на площади </w:t>
      </w:r>
      <w:smartTag w:uri="urn:schemas-microsoft-com:office:smarttags" w:element="metricconverter">
        <w:smartTagPr>
          <w:attr w:name="ProductID" w:val="249 гектаров"/>
        </w:smartTagPr>
        <w:r w:rsidRPr="00551CC9">
          <w:rPr>
            <w:rFonts w:ascii="Times New Roman" w:eastAsiaTheme="minorHAnsi" w:hAnsi="Times New Roman"/>
            <w:sz w:val="28"/>
            <w:szCs w:val="28"/>
            <w:lang w:eastAsia="en-US"/>
          </w:rPr>
          <w:t>249 гектаров</w:t>
        </w:r>
      </w:smartTag>
      <w:r w:rsidRPr="00551CC9">
        <w:rPr>
          <w:rFonts w:ascii="Times New Roman" w:eastAsiaTheme="minorHAnsi" w:hAnsi="Times New Roman"/>
          <w:sz w:val="28"/>
          <w:szCs w:val="28"/>
          <w:lang w:eastAsia="en-US"/>
        </w:rPr>
        <w:t xml:space="preserve">, валовое производство составило 365 тонн, что на 25,9 % больше показателей 2017 года. Средняя урожайность – 14,7 ц /га. </w:t>
      </w:r>
    </w:p>
    <w:p w:rsidR="00166EFC" w:rsidRPr="00551CC9" w:rsidRDefault="00166EFC" w:rsidP="00166EFC">
      <w:pPr>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Второй значимой отраслью сельскохозяйственного производства района является животноводство.</w:t>
      </w:r>
    </w:p>
    <w:p w:rsidR="00166EFC" w:rsidRPr="00551CC9" w:rsidRDefault="00166EFC" w:rsidP="00166EFC">
      <w:pPr>
        <w:tabs>
          <w:tab w:val="left" w:pos="426"/>
        </w:tabs>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На 1 января 2019 года поголовье КРС  в сельхозпредприяти</w:t>
      </w:r>
      <w:r>
        <w:rPr>
          <w:rFonts w:ascii="Times New Roman" w:eastAsiaTheme="minorHAnsi" w:hAnsi="Times New Roman"/>
          <w:sz w:val="28"/>
          <w:szCs w:val="28"/>
          <w:lang w:eastAsia="en-US"/>
        </w:rPr>
        <w:t>ях района составило 14446 голов, это высокий показатель в сравнении с другими районами (</w:t>
      </w:r>
      <w:proofErr w:type="spellStart"/>
      <w:r>
        <w:rPr>
          <w:rFonts w:ascii="Times New Roman" w:eastAsiaTheme="minorHAnsi" w:hAnsi="Times New Roman"/>
          <w:sz w:val="28"/>
          <w:szCs w:val="28"/>
          <w:lang w:eastAsia="en-US"/>
        </w:rPr>
        <w:t>Кочубеевский</w:t>
      </w:r>
      <w:proofErr w:type="spellEnd"/>
      <w:r>
        <w:rPr>
          <w:rFonts w:ascii="Times New Roman" w:eastAsiaTheme="minorHAnsi" w:hAnsi="Times New Roman"/>
          <w:sz w:val="28"/>
          <w:szCs w:val="28"/>
          <w:lang w:eastAsia="en-US"/>
        </w:rPr>
        <w:t xml:space="preserve"> район – 13359 голов,  Александровский район – 10875 голов, Красногвардейский район – 8382 головы, </w:t>
      </w:r>
      <w:proofErr w:type="spellStart"/>
      <w:r>
        <w:rPr>
          <w:rFonts w:ascii="Times New Roman" w:eastAsiaTheme="minorHAnsi" w:hAnsi="Times New Roman"/>
          <w:sz w:val="28"/>
          <w:szCs w:val="28"/>
          <w:lang w:eastAsia="en-US"/>
        </w:rPr>
        <w:t>Новоселицкий</w:t>
      </w:r>
      <w:proofErr w:type="spellEnd"/>
      <w:r>
        <w:rPr>
          <w:rFonts w:ascii="Times New Roman" w:eastAsiaTheme="minorHAnsi" w:hAnsi="Times New Roman"/>
          <w:sz w:val="28"/>
          <w:szCs w:val="28"/>
          <w:lang w:eastAsia="en-US"/>
        </w:rPr>
        <w:t xml:space="preserve"> район – 7084 головы, </w:t>
      </w:r>
      <w:proofErr w:type="spellStart"/>
      <w:r>
        <w:rPr>
          <w:rFonts w:ascii="Times New Roman" w:eastAsiaTheme="minorHAnsi" w:hAnsi="Times New Roman"/>
          <w:sz w:val="28"/>
          <w:szCs w:val="28"/>
          <w:lang w:eastAsia="en-US"/>
        </w:rPr>
        <w:t>Труновский</w:t>
      </w:r>
      <w:proofErr w:type="spellEnd"/>
      <w:r>
        <w:rPr>
          <w:rFonts w:ascii="Times New Roman" w:eastAsiaTheme="minorHAnsi" w:hAnsi="Times New Roman"/>
          <w:sz w:val="28"/>
          <w:szCs w:val="28"/>
          <w:lang w:eastAsia="en-US"/>
        </w:rPr>
        <w:t xml:space="preserve"> район – 6779 голов).</w:t>
      </w:r>
    </w:p>
    <w:p w:rsidR="00166EFC" w:rsidRPr="00551CC9" w:rsidRDefault="00166EFC" w:rsidP="00166EFC">
      <w:pPr>
        <w:tabs>
          <w:tab w:val="left" w:pos="426"/>
        </w:tabs>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На 1 января 2019 года наблюдается рост поголовья КРС в сельхозпредприятиях до 5981 голов (на 1%),  и снижение поголовья коров до 2761 или 9%.</w:t>
      </w:r>
    </w:p>
    <w:p w:rsidR="00166EFC" w:rsidRPr="00551CC9" w:rsidRDefault="00166EFC" w:rsidP="00166EFC">
      <w:pPr>
        <w:tabs>
          <w:tab w:val="left" w:pos="426"/>
        </w:tabs>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 xml:space="preserve">Численность поголовья овец в сельхозпредприятиях на 1 января 2019 года, составила 7830 голов, или 73% к уровню прошлого года. </w:t>
      </w:r>
    </w:p>
    <w:p w:rsidR="00166EFC" w:rsidRPr="00551CC9" w:rsidRDefault="00166EFC" w:rsidP="00166EFC">
      <w:pPr>
        <w:tabs>
          <w:tab w:val="left" w:pos="426"/>
        </w:tabs>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 xml:space="preserve">Численность поголовья птицы сократилась  с 1577 до 140 тысяч голов или на 91%. </w:t>
      </w:r>
    </w:p>
    <w:p w:rsidR="00166EFC" w:rsidRPr="00551CC9" w:rsidRDefault="00166EFC" w:rsidP="00166EFC">
      <w:pPr>
        <w:tabs>
          <w:tab w:val="left" w:pos="426"/>
        </w:tabs>
        <w:suppressAutoHyphens/>
        <w:spacing w:after="0" w:line="240" w:lineRule="auto"/>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За 2018 год выращено 40,0 тыс. тонн мяса, что на 21</w:t>
      </w:r>
      <w:r w:rsidRPr="00551CC9">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w:t>
      </w:r>
      <w:r w:rsidRPr="00551CC9">
        <w:rPr>
          <w:rFonts w:ascii="Times New Roman" w:eastAsiaTheme="minorHAnsi" w:hAnsi="Times New Roman"/>
          <w:sz w:val="28"/>
          <w:szCs w:val="28"/>
          <w:lang w:eastAsia="en-US"/>
        </w:rPr>
        <w:t>меньше чем в 2017 году. Реализовано 40 тыс. тонн. Производство молок</w:t>
      </w:r>
      <w:r>
        <w:rPr>
          <w:rFonts w:ascii="Times New Roman" w:eastAsiaTheme="minorHAnsi" w:hAnsi="Times New Roman"/>
          <w:sz w:val="28"/>
          <w:szCs w:val="28"/>
          <w:lang w:eastAsia="en-US"/>
        </w:rPr>
        <w:t>а за отчетный год составило 45,0 тыс. тонн (на 7</w:t>
      </w:r>
      <w:r w:rsidRPr="00551CC9">
        <w:rPr>
          <w:rFonts w:ascii="Times New Roman" w:eastAsiaTheme="minorHAnsi" w:hAnsi="Times New Roman"/>
          <w:sz w:val="28"/>
          <w:szCs w:val="28"/>
          <w:lang w:eastAsia="en-US"/>
        </w:rPr>
        <w:t>% меньше чем в 2017 году) при среднем удое 6365 кг.</w:t>
      </w:r>
    </w:p>
    <w:p w:rsidR="00166EFC" w:rsidRDefault="00166EFC" w:rsidP="00166EFC">
      <w:pPr>
        <w:tabs>
          <w:tab w:val="left" w:pos="426"/>
        </w:tabs>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Выращено прудовой рыбы 473 тонн, что на 17% больше, чем в 2</w:t>
      </w:r>
      <w:r w:rsidR="00B37290">
        <w:rPr>
          <w:rFonts w:ascii="Times New Roman" w:eastAsiaTheme="minorHAnsi" w:hAnsi="Times New Roman"/>
          <w:sz w:val="28"/>
          <w:szCs w:val="28"/>
          <w:lang w:eastAsia="en-US"/>
        </w:rPr>
        <w:t>017 году. Реализовано 74,5 тонн.</w:t>
      </w:r>
    </w:p>
    <w:p w:rsidR="00B37290" w:rsidRPr="00D806D9" w:rsidRDefault="00B37290" w:rsidP="00166EFC">
      <w:pPr>
        <w:tabs>
          <w:tab w:val="left" w:pos="426"/>
        </w:tabs>
        <w:suppressAutoHyphens/>
        <w:spacing w:after="0" w:line="240" w:lineRule="auto"/>
        <w:ind w:firstLine="851"/>
        <w:contextualSpacing/>
        <w:jc w:val="both"/>
        <w:rPr>
          <w:rFonts w:ascii="Times New Roman" w:eastAsiaTheme="minorHAnsi" w:hAnsi="Times New Roman"/>
          <w:sz w:val="28"/>
          <w:szCs w:val="28"/>
          <w:lang w:eastAsia="en-US"/>
        </w:rPr>
      </w:pPr>
    </w:p>
    <w:p w:rsidR="00166EFC" w:rsidRPr="00551CC9" w:rsidRDefault="00166EFC" w:rsidP="00166EFC">
      <w:pPr>
        <w:tabs>
          <w:tab w:val="left" w:pos="851"/>
          <w:tab w:val="left" w:pos="1418"/>
        </w:tabs>
        <w:spacing w:after="0" w:line="240" w:lineRule="auto"/>
        <w:ind w:firstLine="567"/>
        <w:jc w:val="both"/>
        <w:rPr>
          <w:rFonts w:ascii="Times New Roman" w:hAnsi="Times New Roman"/>
          <w:sz w:val="28"/>
          <w:szCs w:val="28"/>
        </w:rPr>
      </w:pPr>
    </w:p>
    <w:p w:rsidR="00166EFC" w:rsidRPr="006424A4" w:rsidRDefault="00166EFC" w:rsidP="00166EFC">
      <w:pPr>
        <w:spacing w:after="0" w:line="240" w:lineRule="exact"/>
        <w:ind w:firstLine="709"/>
        <w:jc w:val="center"/>
        <w:rPr>
          <w:rFonts w:ascii="Times New Roman" w:hAnsi="Times New Roman"/>
          <w:sz w:val="28"/>
          <w:szCs w:val="28"/>
        </w:rPr>
      </w:pPr>
      <w:r w:rsidRPr="006424A4">
        <w:rPr>
          <w:rFonts w:ascii="Times New Roman" w:hAnsi="Times New Roman"/>
          <w:sz w:val="28"/>
          <w:szCs w:val="28"/>
        </w:rPr>
        <w:t>Показатели  отрасли сельского хозяйства за 2014-2018 годы</w:t>
      </w:r>
    </w:p>
    <w:p w:rsidR="00166EFC" w:rsidRPr="00551CC9" w:rsidRDefault="00166EFC" w:rsidP="00166EFC">
      <w:pPr>
        <w:spacing w:after="0" w:line="240" w:lineRule="exact"/>
        <w:ind w:firstLine="709"/>
        <w:jc w:val="center"/>
        <w:rPr>
          <w:rFonts w:ascii="Times New Roman" w:hAnsi="Times New Roman"/>
          <w:b/>
          <w:sz w:val="28"/>
          <w:szCs w:val="28"/>
        </w:rPr>
      </w:pP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5"/>
        <w:gridCol w:w="992"/>
        <w:gridCol w:w="1179"/>
        <w:gridCol w:w="1134"/>
        <w:gridCol w:w="1134"/>
        <w:gridCol w:w="1134"/>
        <w:gridCol w:w="1134"/>
      </w:tblGrid>
      <w:tr w:rsidR="00166EFC" w:rsidRPr="00551CC9" w:rsidTr="00431385">
        <w:trPr>
          <w:jc w:val="center"/>
        </w:trPr>
        <w:tc>
          <w:tcPr>
            <w:tcW w:w="3025"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b/>
                <w:sz w:val="28"/>
                <w:szCs w:val="28"/>
              </w:rPr>
              <w:t xml:space="preserve"> </w:t>
            </w:r>
            <w:r w:rsidRPr="00551CC9">
              <w:rPr>
                <w:rFonts w:ascii="Times New Roman" w:hAnsi="Times New Roman"/>
                <w:sz w:val="28"/>
                <w:szCs w:val="28"/>
              </w:rPr>
              <w:t>Показатели</w:t>
            </w:r>
          </w:p>
        </w:tc>
        <w:tc>
          <w:tcPr>
            <w:tcW w:w="992" w:type="dxa"/>
            <w:tcBorders>
              <w:top w:val="single" w:sz="4" w:space="0" w:color="auto"/>
              <w:left w:val="single" w:sz="4" w:space="0" w:color="auto"/>
              <w:bottom w:val="single" w:sz="4" w:space="0" w:color="auto"/>
              <w:right w:val="single" w:sz="4" w:space="0" w:color="auto"/>
            </w:tcBorders>
          </w:tcPr>
          <w:p w:rsidR="00166EFC" w:rsidRPr="00551CC9" w:rsidRDefault="00166EFC" w:rsidP="00431385">
            <w:pPr>
              <w:spacing w:after="0" w:line="240" w:lineRule="exact"/>
              <w:ind w:left="-134" w:right="-101"/>
              <w:rPr>
                <w:rFonts w:ascii="Times New Roman" w:hAnsi="Times New Roman"/>
                <w:sz w:val="28"/>
                <w:szCs w:val="28"/>
              </w:rPr>
            </w:pPr>
          </w:p>
        </w:tc>
        <w:tc>
          <w:tcPr>
            <w:tcW w:w="1179"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ind w:left="-134" w:right="-101"/>
              <w:jc w:val="center"/>
              <w:rPr>
                <w:rFonts w:ascii="Times New Roman" w:hAnsi="Times New Roman"/>
                <w:sz w:val="28"/>
                <w:szCs w:val="28"/>
              </w:rPr>
            </w:pPr>
            <w:r w:rsidRPr="00551CC9">
              <w:rPr>
                <w:rFonts w:ascii="Times New Roman" w:hAnsi="Times New Roman"/>
                <w:sz w:val="28"/>
                <w:szCs w:val="28"/>
              </w:rPr>
              <w:t>2014 г.</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ind w:left="-134" w:right="-101"/>
              <w:jc w:val="center"/>
              <w:rPr>
                <w:rFonts w:ascii="Times New Roman" w:hAnsi="Times New Roman"/>
                <w:sz w:val="28"/>
                <w:szCs w:val="28"/>
              </w:rPr>
            </w:pPr>
            <w:r w:rsidRPr="00551CC9">
              <w:rPr>
                <w:rFonts w:ascii="Times New Roman" w:hAnsi="Times New Roman"/>
                <w:sz w:val="28"/>
                <w:szCs w:val="28"/>
              </w:rPr>
              <w:t>2015 г.</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ind w:left="-134" w:right="-101"/>
              <w:jc w:val="center"/>
              <w:rPr>
                <w:rFonts w:ascii="Times New Roman" w:hAnsi="Times New Roman"/>
                <w:sz w:val="28"/>
                <w:szCs w:val="28"/>
              </w:rPr>
            </w:pPr>
            <w:r w:rsidRPr="00551CC9">
              <w:rPr>
                <w:rFonts w:ascii="Times New Roman" w:hAnsi="Times New Roman"/>
                <w:sz w:val="28"/>
                <w:szCs w:val="28"/>
              </w:rPr>
              <w:t>2016 г.</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ind w:left="-134" w:right="-101"/>
              <w:jc w:val="center"/>
              <w:rPr>
                <w:rFonts w:ascii="Times New Roman" w:hAnsi="Times New Roman"/>
                <w:sz w:val="28"/>
                <w:szCs w:val="28"/>
              </w:rPr>
            </w:pPr>
            <w:r w:rsidRPr="00AD655B">
              <w:rPr>
                <w:rFonts w:ascii="Times New Roman" w:hAnsi="Times New Roman"/>
                <w:sz w:val="28"/>
                <w:szCs w:val="28"/>
              </w:rPr>
              <w:t>2017 г.</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ind w:left="-134" w:right="-101"/>
              <w:jc w:val="center"/>
              <w:rPr>
                <w:rFonts w:ascii="Times New Roman" w:hAnsi="Times New Roman"/>
                <w:sz w:val="28"/>
                <w:szCs w:val="28"/>
              </w:rPr>
            </w:pPr>
            <w:r>
              <w:rPr>
                <w:rFonts w:ascii="Times New Roman" w:hAnsi="Times New Roman"/>
                <w:sz w:val="28"/>
                <w:szCs w:val="28"/>
              </w:rPr>
              <w:t>2018 г.</w:t>
            </w:r>
          </w:p>
        </w:tc>
      </w:tr>
      <w:tr w:rsidR="00166EFC" w:rsidRPr="00551CC9" w:rsidTr="00B57BAD">
        <w:trPr>
          <w:jc w:val="center"/>
        </w:trPr>
        <w:tc>
          <w:tcPr>
            <w:tcW w:w="3025"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B57BAD">
            <w:pPr>
              <w:spacing w:after="0" w:line="240" w:lineRule="exact"/>
              <w:rPr>
                <w:rFonts w:ascii="Times New Roman" w:hAnsi="Times New Roman"/>
                <w:sz w:val="28"/>
                <w:szCs w:val="28"/>
              </w:rPr>
            </w:pPr>
            <w:r w:rsidRPr="00551CC9">
              <w:rPr>
                <w:rFonts w:ascii="Times New Roman" w:hAnsi="Times New Roman"/>
                <w:sz w:val="28"/>
                <w:szCs w:val="28"/>
              </w:rPr>
              <w:t xml:space="preserve">1.Производство продукции сельского хозяйства </w:t>
            </w:r>
          </w:p>
        </w:tc>
        <w:tc>
          <w:tcPr>
            <w:tcW w:w="992"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B57BAD">
            <w:pPr>
              <w:spacing w:after="0" w:line="240" w:lineRule="exact"/>
              <w:ind w:left="-134" w:right="-101"/>
              <w:jc w:val="center"/>
              <w:rPr>
                <w:rFonts w:ascii="Times New Roman" w:hAnsi="Times New Roman"/>
                <w:sz w:val="28"/>
                <w:szCs w:val="28"/>
              </w:rPr>
            </w:pPr>
            <w:r w:rsidRPr="00551CC9">
              <w:rPr>
                <w:rFonts w:ascii="Times New Roman" w:hAnsi="Times New Roman"/>
                <w:sz w:val="28"/>
                <w:szCs w:val="28"/>
              </w:rPr>
              <w:t>млн. руб.</w:t>
            </w:r>
          </w:p>
        </w:tc>
        <w:tc>
          <w:tcPr>
            <w:tcW w:w="1179"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ind w:left="-134" w:right="-101"/>
              <w:jc w:val="center"/>
              <w:rPr>
                <w:rFonts w:ascii="Times New Roman" w:hAnsi="Times New Roman"/>
                <w:sz w:val="28"/>
                <w:szCs w:val="28"/>
              </w:rPr>
            </w:pPr>
            <w:r w:rsidRPr="00551CC9">
              <w:rPr>
                <w:rFonts w:ascii="Times New Roman" w:hAnsi="Times New Roman"/>
                <w:sz w:val="28"/>
                <w:szCs w:val="28"/>
              </w:rPr>
              <w:t>15332,7</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ind w:left="-134" w:right="-101"/>
              <w:jc w:val="center"/>
              <w:rPr>
                <w:rFonts w:ascii="Times New Roman" w:hAnsi="Times New Roman"/>
                <w:sz w:val="28"/>
                <w:szCs w:val="28"/>
              </w:rPr>
            </w:pPr>
            <w:r w:rsidRPr="00551CC9">
              <w:rPr>
                <w:rFonts w:ascii="Times New Roman" w:hAnsi="Times New Roman"/>
                <w:sz w:val="28"/>
                <w:szCs w:val="28"/>
              </w:rPr>
              <w:t>19653,5</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ind w:left="-134" w:right="-101"/>
              <w:jc w:val="center"/>
              <w:rPr>
                <w:rFonts w:ascii="Times New Roman" w:hAnsi="Times New Roman"/>
                <w:sz w:val="28"/>
                <w:szCs w:val="28"/>
              </w:rPr>
            </w:pPr>
            <w:r w:rsidRPr="00551CC9">
              <w:rPr>
                <w:rFonts w:ascii="Times New Roman" w:hAnsi="Times New Roman"/>
                <w:sz w:val="28"/>
                <w:szCs w:val="28"/>
              </w:rPr>
              <w:t>26764,5</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ind w:left="-134" w:right="-101"/>
              <w:jc w:val="center"/>
              <w:rPr>
                <w:rFonts w:ascii="Times New Roman" w:hAnsi="Times New Roman"/>
                <w:sz w:val="28"/>
                <w:szCs w:val="28"/>
              </w:rPr>
            </w:pPr>
            <w:r w:rsidRPr="00AD655B">
              <w:rPr>
                <w:rFonts w:ascii="Times New Roman" w:hAnsi="Times New Roman"/>
                <w:sz w:val="28"/>
                <w:szCs w:val="28"/>
              </w:rPr>
              <w:t>26844,8</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ind w:left="-134" w:right="-101"/>
              <w:jc w:val="center"/>
              <w:rPr>
                <w:rFonts w:ascii="Times New Roman" w:hAnsi="Times New Roman"/>
                <w:sz w:val="28"/>
                <w:szCs w:val="28"/>
              </w:rPr>
            </w:pPr>
            <w:r>
              <w:rPr>
                <w:rFonts w:ascii="Times New Roman" w:hAnsi="Times New Roman"/>
                <w:sz w:val="28"/>
                <w:szCs w:val="28"/>
              </w:rPr>
              <w:t>26550,0</w:t>
            </w:r>
          </w:p>
        </w:tc>
      </w:tr>
      <w:tr w:rsidR="00166EFC" w:rsidRPr="00551CC9" w:rsidTr="00B57BAD">
        <w:trPr>
          <w:trHeight w:val="548"/>
          <w:jc w:val="center"/>
        </w:trPr>
        <w:tc>
          <w:tcPr>
            <w:tcW w:w="3025" w:type="dxa"/>
            <w:tcBorders>
              <w:top w:val="single" w:sz="4" w:space="0" w:color="auto"/>
              <w:left w:val="single" w:sz="4" w:space="0" w:color="auto"/>
              <w:bottom w:val="single" w:sz="4" w:space="0" w:color="auto"/>
              <w:right w:val="single" w:sz="4" w:space="0" w:color="auto"/>
            </w:tcBorders>
          </w:tcPr>
          <w:p w:rsidR="00166EFC" w:rsidRPr="00551CC9" w:rsidRDefault="00B57BAD" w:rsidP="00B57BAD">
            <w:pPr>
              <w:shd w:val="clear" w:color="auto" w:fill="FFFFFF"/>
              <w:spacing w:after="0" w:line="240" w:lineRule="exact"/>
              <w:rPr>
                <w:rFonts w:ascii="Times New Roman" w:hAnsi="Times New Roman"/>
                <w:sz w:val="28"/>
                <w:szCs w:val="28"/>
              </w:rPr>
            </w:pPr>
            <w:r>
              <w:rPr>
                <w:rFonts w:ascii="Times New Roman" w:hAnsi="Times New Roman"/>
                <w:sz w:val="28"/>
                <w:szCs w:val="28"/>
              </w:rPr>
              <w:lastRenderedPageBreak/>
              <w:t>2.</w:t>
            </w:r>
            <w:r w:rsidR="00166EFC" w:rsidRPr="00551CC9">
              <w:rPr>
                <w:rFonts w:ascii="Times New Roman" w:hAnsi="Times New Roman"/>
                <w:sz w:val="28"/>
                <w:szCs w:val="28"/>
              </w:rPr>
              <w:t>Валовой сбор зерновых и зернобобовых культур</w:t>
            </w:r>
          </w:p>
        </w:tc>
        <w:tc>
          <w:tcPr>
            <w:tcW w:w="992"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B57BAD">
            <w:pPr>
              <w:spacing w:after="0" w:line="240" w:lineRule="exact"/>
              <w:jc w:val="center"/>
              <w:rPr>
                <w:rFonts w:ascii="Times New Roman" w:hAnsi="Times New Roman"/>
                <w:sz w:val="28"/>
                <w:szCs w:val="28"/>
              </w:rPr>
            </w:pPr>
            <w:r w:rsidRPr="00551CC9">
              <w:rPr>
                <w:rFonts w:ascii="Times New Roman" w:hAnsi="Times New Roman"/>
                <w:sz w:val="28"/>
                <w:szCs w:val="28"/>
              </w:rPr>
              <w:t>тыс. тонн</w:t>
            </w:r>
          </w:p>
        </w:tc>
        <w:tc>
          <w:tcPr>
            <w:tcW w:w="1179"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170,6</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185,7</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243,9</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jc w:val="center"/>
              <w:rPr>
                <w:rFonts w:ascii="Times New Roman" w:hAnsi="Times New Roman"/>
                <w:sz w:val="28"/>
                <w:szCs w:val="28"/>
              </w:rPr>
            </w:pPr>
            <w:r w:rsidRPr="00AD655B">
              <w:rPr>
                <w:rFonts w:ascii="Times New Roman" w:hAnsi="Times New Roman"/>
                <w:sz w:val="28"/>
                <w:szCs w:val="28"/>
              </w:rPr>
              <w:t>209,3</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306,6</w:t>
            </w:r>
          </w:p>
        </w:tc>
      </w:tr>
      <w:tr w:rsidR="00166EFC" w:rsidRPr="00551CC9" w:rsidTr="00B57BAD">
        <w:trPr>
          <w:trHeight w:val="548"/>
          <w:jc w:val="center"/>
        </w:trPr>
        <w:tc>
          <w:tcPr>
            <w:tcW w:w="3025" w:type="dxa"/>
            <w:tcBorders>
              <w:top w:val="single" w:sz="4" w:space="0" w:color="auto"/>
              <w:left w:val="single" w:sz="4" w:space="0" w:color="auto"/>
              <w:bottom w:val="single" w:sz="4" w:space="0" w:color="auto"/>
              <w:right w:val="single" w:sz="4" w:space="0" w:color="auto"/>
            </w:tcBorders>
          </w:tcPr>
          <w:p w:rsidR="00166EFC" w:rsidRPr="00551CC9" w:rsidRDefault="00166EFC" w:rsidP="00B57BAD">
            <w:pPr>
              <w:shd w:val="clear" w:color="auto" w:fill="FFFFFF"/>
              <w:spacing w:after="0" w:line="240" w:lineRule="exact"/>
              <w:rPr>
                <w:rFonts w:ascii="Times New Roman" w:hAnsi="Times New Roman"/>
                <w:sz w:val="28"/>
                <w:szCs w:val="28"/>
              </w:rPr>
            </w:pPr>
            <w:r w:rsidRPr="00551CC9">
              <w:rPr>
                <w:rFonts w:ascii="Times New Roman" w:hAnsi="Times New Roman"/>
                <w:sz w:val="28"/>
                <w:szCs w:val="28"/>
              </w:rPr>
              <w:t>3. Валовой сбор подсолнечника</w:t>
            </w:r>
          </w:p>
        </w:tc>
        <w:tc>
          <w:tcPr>
            <w:tcW w:w="992"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B57BAD">
            <w:pPr>
              <w:shd w:val="clear" w:color="auto" w:fill="FFFFFF"/>
              <w:spacing w:after="0" w:line="240" w:lineRule="exact"/>
              <w:jc w:val="center"/>
              <w:rPr>
                <w:rFonts w:ascii="Times New Roman" w:hAnsi="Times New Roman"/>
                <w:sz w:val="28"/>
                <w:szCs w:val="28"/>
              </w:rPr>
            </w:pPr>
            <w:r w:rsidRPr="00551CC9">
              <w:rPr>
                <w:rFonts w:ascii="Times New Roman" w:hAnsi="Times New Roman"/>
                <w:sz w:val="28"/>
                <w:szCs w:val="28"/>
              </w:rPr>
              <w:t>тыс. тонн</w:t>
            </w:r>
          </w:p>
        </w:tc>
        <w:tc>
          <w:tcPr>
            <w:tcW w:w="1179"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12,2</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16,2</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19,1</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17,1</w:t>
            </w:r>
          </w:p>
        </w:tc>
      </w:tr>
      <w:tr w:rsidR="00166EFC" w:rsidRPr="00551CC9" w:rsidTr="00B57BAD">
        <w:trPr>
          <w:trHeight w:val="548"/>
          <w:jc w:val="center"/>
        </w:trPr>
        <w:tc>
          <w:tcPr>
            <w:tcW w:w="3025" w:type="dxa"/>
            <w:tcBorders>
              <w:top w:val="single" w:sz="4" w:space="0" w:color="auto"/>
              <w:left w:val="single" w:sz="4" w:space="0" w:color="auto"/>
              <w:bottom w:val="single" w:sz="4" w:space="0" w:color="auto"/>
              <w:right w:val="single" w:sz="4" w:space="0" w:color="auto"/>
            </w:tcBorders>
          </w:tcPr>
          <w:p w:rsidR="00166EFC" w:rsidRPr="00551CC9" w:rsidRDefault="00166EFC" w:rsidP="00B57BAD">
            <w:pPr>
              <w:shd w:val="clear" w:color="auto" w:fill="FFFFFF"/>
              <w:spacing w:after="0" w:line="240" w:lineRule="exact"/>
              <w:rPr>
                <w:rFonts w:ascii="Times New Roman" w:hAnsi="Times New Roman"/>
                <w:sz w:val="28"/>
                <w:szCs w:val="28"/>
              </w:rPr>
            </w:pPr>
            <w:r w:rsidRPr="00551CC9">
              <w:rPr>
                <w:rFonts w:ascii="Times New Roman" w:hAnsi="Times New Roman"/>
                <w:sz w:val="28"/>
                <w:szCs w:val="28"/>
              </w:rPr>
              <w:t>4. Валовой сбор картофеля</w:t>
            </w:r>
          </w:p>
        </w:tc>
        <w:tc>
          <w:tcPr>
            <w:tcW w:w="992"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B57BAD">
            <w:pPr>
              <w:spacing w:after="0" w:line="240" w:lineRule="exact"/>
              <w:jc w:val="center"/>
              <w:rPr>
                <w:rFonts w:ascii="Times New Roman" w:hAnsi="Times New Roman"/>
                <w:sz w:val="28"/>
                <w:szCs w:val="28"/>
              </w:rPr>
            </w:pPr>
            <w:r w:rsidRPr="00551CC9">
              <w:rPr>
                <w:rFonts w:ascii="Times New Roman" w:hAnsi="Times New Roman"/>
                <w:sz w:val="28"/>
                <w:szCs w:val="28"/>
              </w:rPr>
              <w:t>тыс. тонн</w:t>
            </w:r>
          </w:p>
        </w:tc>
        <w:tc>
          <w:tcPr>
            <w:tcW w:w="1179"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0,9</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0,7</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1,8</w:t>
            </w:r>
          </w:p>
        </w:tc>
      </w:tr>
      <w:tr w:rsidR="00166EFC" w:rsidRPr="00551CC9" w:rsidTr="00B57BAD">
        <w:trPr>
          <w:trHeight w:val="548"/>
          <w:jc w:val="center"/>
        </w:trPr>
        <w:tc>
          <w:tcPr>
            <w:tcW w:w="3025" w:type="dxa"/>
            <w:tcBorders>
              <w:top w:val="single" w:sz="4" w:space="0" w:color="auto"/>
              <w:left w:val="single" w:sz="4" w:space="0" w:color="auto"/>
              <w:bottom w:val="single" w:sz="4" w:space="0" w:color="auto"/>
              <w:right w:val="single" w:sz="4" w:space="0" w:color="auto"/>
            </w:tcBorders>
          </w:tcPr>
          <w:p w:rsidR="00166EFC" w:rsidRPr="00551CC9" w:rsidRDefault="00166EFC" w:rsidP="00B57BAD">
            <w:pPr>
              <w:shd w:val="clear" w:color="auto" w:fill="FFFFFF"/>
              <w:spacing w:after="0" w:line="240" w:lineRule="exact"/>
              <w:rPr>
                <w:rFonts w:ascii="Times New Roman" w:hAnsi="Times New Roman"/>
                <w:sz w:val="28"/>
                <w:szCs w:val="28"/>
              </w:rPr>
            </w:pPr>
            <w:r w:rsidRPr="00551CC9">
              <w:rPr>
                <w:rFonts w:ascii="Times New Roman" w:hAnsi="Times New Roman"/>
                <w:sz w:val="28"/>
                <w:szCs w:val="28"/>
              </w:rPr>
              <w:t>5. Производство (реализация) на убой скота и птицы в  сельскохозяйственных организациях  в живом весе</w:t>
            </w:r>
          </w:p>
        </w:tc>
        <w:tc>
          <w:tcPr>
            <w:tcW w:w="992"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B57BAD">
            <w:pPr>
              <w:spacing w:after="0" w:line="240" w:lineRule="exact"/>
              <w:jc w:val="center"/>
              <w:rPr>
                <w:rFonts w:ascii="Times New Roman" w:hAnsi="Times New Roman"/>
                <w:sz w:val="28"/>
                <w:szCs w:val="28"/>
              </w:rPr>
            </w:pPr>
            <w:r w:rsidRPr="00551CC9">
              <w:rPr>
                <w:rFonts w:ascii="Times New Roman" w:hAnsi="Times New Roman"/>
                <w:sz w:val="28"/>
                <w:szCs w:val="28"/>
              </w:rPr>
              <w:t>тыс.</w:t>
            </w:r>
          </w:p>
          <w:p w:rsidR="00166EFC" w:rsidRPr="00551CC9" w:rsidRDefault="00166EFC" w:rsidP="00B57BAD">
            <w:pPr>
              <w:spacing w:after="0" w:line="240" w:lineRule="exact"/>
              <w:jc w:val="center"/>
              <w:rPr>
                <w:rFonts w:ascii="Times New Roman" w:hAnsi="Times New Roman"/>
                <w:sz w:val="28"/>
                <w:szCs w:val="28"/>
              </w:rPr>
            </w:pPr>
            <w:r w:rsidRPr="00551CC9">
              <w:rPr>
                <w:rFonts w:ascii="Times New Roman" w:hAnsi="Times New Roman"/>
                <w:sz w:val="28"/>
                <w:szCs w:val="28"/>
              </w:rPr>
              <w:t>тонн</w:t>
            </w:r>
          </w:p>
        </w:tc>
        <w:tc>
          <w:tcPr>
            <w:tcW w:w="1179"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101,8</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43,3</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41,0</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jc w:val="center"/>
              <w:rPr>
                <w:rFonts w:ascii="Times New Roman" w:hAnsi="Times New Roman"/>
                <w:sz w:val="28"/>
                <w:szCs w:val="28"/>
              </w:rPr>
            </w:pPr>
            <w:r w:rsidRPr="00AD655B">
              <w:rPr>
                <w:rFonts w:ascii="Times New Roman" w:hAnsi="Times New Roman"/>
                <w:sz w:val="28"/>
                <w:szCs w:val="28"/>
              </w:rPr>
              <w:t>31,4</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40,0</w:t>
            </w:r>
          </w:p>
        </w:tc>
      </w:tr>
      <w:tr w:rsidR="00166EFC" w:rsidRPr="00551CC9" w:rsidTr="00B57BAD">
        <w:trPr>
          <w:jc w:val="center"/>
        </w:trPr>
        <w:tc>
          <w:tcPr>
            <w:tcW w:w="3025" w:type="dxa"/>
            <w:tcBorders>
              <w:top w:val="single" w:sz="4" w:space="0" w:color="auto"/>
              <w:left w:val="single" w:sz="4" w:space="0" w:color="auto"/>
              <w:bottom w:val="single" w:sz="4" w:space="0" w:color="auto"/>
              <w:right w:val="single" w:sz="4" w:space="0" w:color="auto"/>
            </w:tcBorders>
          </w:tcPr>
          <w:p w:rsidR="00166EFC" w:rsidRPr="00551CC9" w:rsidRDefault="00166EFC" w:rsidP="00B57BAD">
            <w:pPr>
              <w:shd w:val="clear" w:color="auto" w:fill="FFFFFF"/>
              <w:spacing w:after="0" w:line="240" w:lineRule="exact"/>
              <w:rPr>
                <w:rFonts w:ascii="Times New Roman" w:hAnsi="Times New Roman"/>
                <w:sz w:val="28"/>
                <w:szCs w:val="28"/>
              </w:rPr>
            </w:pPr>
            <w:r w:rsidRPr="00551CC9">
              <w:rPr>
                <w:rFonts w:ascii="Times New Roman" w:hAnsi="Times New Roman"/>
                <w:sz w:val="28"/>
                <w:szCs w:val="28"/>
              </w:rPr>
              <w:t>6. Производство молока в  сельскохозяйственных организациях</w:t>
            </w:r>
          </w:p>
        </w:tc>
        <w:tc>
          <w:tcPr>
            <w:tcW w:w="992"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B57BAD">
            <w:pPr>
              <w:spacing w:after="0" w:line="240" w:lineRule="exact"/>
              <w:jc w:val="center"/>
              <w:rPr>
                <w:rFonts w:ascii="Times New Roman" w:hAnsi="Times New Roman"/>
                <w:sz w:val="28"/>
                <w:szCs w:val="28"/>
              </w:rPr>
            </w:pPr>
            <w:r w:rsidRPr="00551CC9">
              <w:rPr>
                <w:rFonts w:ascii="Times New Roman" w:hAnsi="Times New Roman"/>
                <w:sz w:val="28"/>
                <w:szCs w:val="28"/>
              </w:rPr>
              <w:t>тыс.</w:t>
            </w:r>
          </w:p>
          <w:p w:rsidR="00166EFC" w:rsidRPr="00551CC9" w:rsidRDefault="00166EFC" w:rsidP="00B57BAD">
            <w:pPr>
              <w:spacing w:after="0" w:line="240" w:lineRule="exact"/>
              <w:jc w:val="center"/>
            </w:pPr>
            <w:r w:rsidRPr="00551CC9">
              <w:rPr>
                <w:rFonts w:ascii="Times New Roman" w:hAnsi="Times New Roman"/>
                <w:sz w:val="28"/>
                <w:szCs w:val="28"/>
              </w:rPr>
              <w:t>тонн</w:t>
            </w:r>
          </w:p>
        </w:tc>
        <w:tc>
          <w:tcPr>
            <w:tcW w:w="1179"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54,3</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57,6</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56,0</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jc w:val="center"/>
              <w:rPr>
                <w:rFonts w:ascii="Times New Roman" w:hAnsi="Times New Roman"/>
                <w:sz w:val="28"/>
                <w:szCs w:val="28"/>
              </w:rPr>
            </w:pPr>
            <w:r w:rsidRPr="00AD655B">
              <w:rPr>
                <w:rFonts w:ascii="Times New Roman" w:hAnsi="Times New Roman"/>
                <w:sz w:val="28"/>
                <w:szCs w:val="28"/>
              </w:rPr>
              <w:t>48,4</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45,0</w:t>
            </w:r>
          </w:p>
        </w:tc>
      </w:tr>
      <w:tr w:rsidR="00166EFC" w:rsidRPr="00551CC9" w:rsidTr="00B57BAD">
        <w:trPr>
          <w:jc w:val="center"/>
        </w:trPr>
        <w:tc>
          <w:tcPr>
            <w:tcW w:w="3025" w:type="dxa"/>
            <w:tcBorders>
              <w:top w:val="single" w:sz="4" w:space="0" w:color="auto"/>
              <w:left w:val="single" w:sz="4" w:space="0" w:color="auto"/>
              <w:bottom w:val="single" w:sz="4" w:space="0" w:color="auto"/>
              <w:right w:val="single" w:sz="4" w:space="0" w:color="auto"/>
            </w:tcBorders>
          </w:tcPr>
          <w:p w:rsidR="00166EFC" w:rsidRPr="00551CC9" w:rsidRDefault="00166EFC" w:rsidP="00B57BAD">
            <w:pPr>
              <w:shd w:val="clear" w:color="auto" w:fill="FFFFFF"/>
              <w:spacing w:after="0" w:line="240" w:lineRule="exact"/>
              <w:rPr>
                <w:rFonts w:ascii="Times New Roman" w:hAnsi="Times New Roman"/>
                <w:sz w:val="28"/>
                <w:szCs w:val="28"/>
              </w:rPr>
            </w:pPr>
            <w:r w:rsidRPr="00551CC9">
              <w:rPr>
                <w:rFonts w:ascii="Times New Roman" w:hAnsi="Times New Roman"/>
                <w:sz w:val="28"/>
                <w:szCs w:val="28"/>
              </w:rPr>
              <w:t>7. Производство яиц куриных в  сельскохозяйственных организациях</w:t>
            </w:r>
          </w:p>
        </w:tc>
        <w:tc>
          <w:tcPr>
            <w:tcW w:w="992"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B57BAD">
            <w:pPr>
              <w:spacing w:after="0" w:line="240" w:lineRule="exact"/>
              <w:jc w:val="center"/>
              <w:rPr>
                <w:rFonts w:ascii="Times New Roman" w:hAnsi="Times New Roman"/>
                <w:sz w:val="28"/>
                <w:szCs w:val="28"/>
              </w:rPr>
            </w:pPr>
            <w:r w:rsidRPr="00551CC9">
              <w:rPr>
                <w:rFonts w:ascii="Times New Roman" w:hAnsi="Times New Roman"/>
                <w:sz w:val="28"/>
                <w:szCs w:val="28"/>
              </w:rPr>
              <w:t>млн. штук</w:t>
            </w:r>
          </w:p>
        </w:tc>
        <w:tc>
          <w:tcPr>
            <w:tcW w:w="1179"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92,4</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15,9</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19,8</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jc w:val="center"/>
              <w:rPr>
                <w:rFonts w:ascii="Times New Roman" w:hAnsi="Times New Roman"/>
                <w:sz w:val="28"/>
                <w:szCs w:val="28"/>
              </w:rPr>
            </w:pPr>
            <w:r w:rsidRPr="00AD655B">
              <w:rPr>
                <w:rFonts w:ascii="Times New Roman" w:hAnsi="Times New Roman"/>
                <w:sz w:val="28"/>
                <w:szCs w:val="28"/>
              </w:rPr>
              <w:t>11,1</w:t>
            </w:r>
          </w:p>
        </w:tc>
        <w:tc>
          <w:tcPr>
            <w:tcW w:w="1134" w:type="dxa"/>
            <w:tcBorders>
              <w:top w:val="single" w:sz="4" w:space="0" w:color="auto"/>
              <w:left w:val="single" w:sz="4" w:space="0" w:color="auto"/>
              <w:bottom w:val="single" w:sz="4" w:space="0" w:color="auto"/>
              <w:right w:val="single" w:sz="4" w:space="0" w:color="auto"/>
            </w:tcBorders>
            <w:vAlign w:val="center"/>
          </w:tcPr>
          <w:p w:rsidR="00166EFC" w:rsidRPr="00AD655B"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11,1</w:t>
            </w:r>
          </w:p>
        </w:tc>
      </w:tr>
    </w:tbl>
    <w:p w:rsidR="00166EFC" w:rsidRDefault="00166EFC" w:rsidP="00166EFC">
      <w:pPr>
        <w:suppressAutoHyphens/>
        <w:spacing w:after="0" w:line="240" w:lineRule="auto"/>
        <w:ind w:firstLine="851"/>
        <w:contextualSpacing/>
        <w:jc w:val="both"/>
        <w:rPr>
          <w:rFonts w:ascii="Times New Roman" w:eastAsia="Calibri" w:hAnsi="Times New Roman"/>
          <w:sz w:val="28"/>
          <w:szCs w:val="28"/>
          <w:lang w:eastAsia="en-US"/>
        </w:rPr>
      </w:pPr>
    </w:p>
    <w:p w:rsidR="00166EFC" w:rsidRPr="00551CC9" w:rsidRDefault="00166EFC" w:rsidP="00166EFC">
      <w:pPr>
        <w:suppressAutoHyphens/>
        <w:spacing w:after="0" w:line="240" w:lineRule="auto"/>
        <w:ind w:firstLine="851"/>
        <w:contextualSpacing/>
        <w:jc w:val="both"/>
        <w:rPr>
          <w:rFonts w:ascii="Times New Roman" w:eastAsia="Calibri" w:hAnsi="Times New Roman"/>
          <w:sz w:val="28"/>
          <w:szCs w:val="28"/>
          <w:lang w:eastAsia="en-US"/>
        </w:rPr>
      </w:pPr>
      <w:r w:rsidRPr="00551CC9">
        <w:rPr>
          <w:rFonts w:ascii="Times New Roman" w:eastAsia="Calibri" w:hAnsi="Times New Roman"/>
          <w:sz w:val="28"/>
          <w:szCs w:val="28"/>
          <w:lang w:eastAsia="en-US"/>
        </w:rPr>
        <w:t>По предварительным отчетам сельскохозяйственных предприятий уплачено налогов за 2018 год всего 1 млрд. 346 млн.283 тыс. рублей, за 2017 год было уплачено 1 млрд. 346 млн. 195 тыс. рублей.</w:t>
      </w:r>
    </w:p>
    <w:p w:rsidR="00166EFC" w:rsidRPr="00551CC9" w:rsidRDefault="00166EFC" w:rsidP="00166EFC">
      <w:pPr>
        <w:suppressAutoHyphens/>
        <w:spacing w:after="0" w:line="240" w:lineRule="auto"/>
        <w:ind w:firstLine="851"/>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 xml:space="preserve">Ежегодно сельскохозяйственным товаропроизводителям государство оказывает поддержку на развитие предприятия. </w:t>
      </w:r>
    </w:p>
    <w:p w:rsidR="00166EFC" w:rsidRPr="0063717E" w:rsidRDefault="00166EFC" w:rsidP="00166EFC">
      <w:pPr>
        <w:suppressAutoHyphens/>
        <w:spacing w:after="0" w:line="240" w:lineRule="auto"/>
        <w:ind w:firstLine="851"/>
        <w:jc w:val="both"/>
        <w:rPr>
          <w:rFonts w:ascii="Times New Roman" w:eastAsiaTheme="minorHAnsi" w:hAnsi="Times New Roman"/>
          <w:sz w:val="28"/>
          <w:szCs w:val="28"/>
          <w:lang w:eastAsia="en-US"/>
        </w:rPr>
      </w:pPr>
      <w:r w:rsidRPr="0063717E">
        <w:rPr>
          <w:rFonts w:ascii="Times New Roman" w:eastAsiaTheme="minorHAnsi" w:hAnsi="Times New Roman"/>
          <w:sz w:val="28"/>
          <w:szCs w:val="28"/>
          <w:lang w:eastAsia="en-US"/>
        </w:rPr>
        <w:t>Общий объем финансирования за 2018 год составил  – 9 млн. 752 тыс. 876 руб. Всего сельхозпредприятиями района получено:</w:t>
      </w:r>
    </w:p>
    <w:p w:rsidR="00166EFC" w:rsidRPr="0063717E" w:rsidRDefault="00166EFC" w:rsidP="00166EFC">
      <w:pPr>
        <w:suppressAutoHyphens/>
        <w:spacing w:after="0" w:line="240" w:lineRule="auto"/>
        <w:ind w:firstLine="851"/>
        <w:jc w:val="both"/>
        <w:rPr>
          <w:rFonts w:ascii="Times New Roman" w:eastAsiaTheme="minorHAnsi" w:hAnsi="Times New Roman"/>
          <w:sz w:val="28"/>
          <w:szCs w:val="28"/>
          <w:lang w:eastAsia="en-US"/>
        </w:rPr>
      </w:pPr>
      <w:r w:rsidRPr="0063717E">
        <w:rPr>
          <w:rFonts w:ascii="Times New Roman" w:eastAsiaTheme="minorHAnsi" w:hAnsi="Times New Roman"/>
          <w:sz w:val="28"/>
          <w:szCs w:val="28"/>
          <w:lang w:eastAsia="en-US"/>
        </w:rPr>
        <w:t>В рамках муниципальной программы Шпаковского муниципального района «Развитие сельского хозяйства»:</w:t>
      </w:r>
    </w:p>
    <w:p w:rsidR="00166EFC" w:rsidRPr="0063717E" w:rsidRDefault="00166EFC" w:rsidP="00166EFC">
      <w:pPr>
        <w:suppressAutoHyphens/>
        <w:spacing w:after="0" w:line="240" w:lineRule="auto"/>
        <w:ind w:firstLine="851"/>
        <w:jc w:val="both"/>
        <w:rPr>
          <w:rFonts w:ascii="Times New Roman" w:eastAsiaTheme="minorHAnsi" w:hAnsi="Times New Roman"/>
          <w:sz w:val="28"/>
          <w:szCs w:val="28"/>
          <w:lang w:eastAsia="en-US"/>
        </w:rPr>
      </w:pPr>
      <w:r w:rsidRPr="0063717E">
        <w:rPr>
          <w:rFonts w:ascii="Times New Roman" w:eastAsiaTheme="minorHAnsi" w:hAnsi="Times New Roman"/>
          <w:sz w:val="28"/>
          <w:szCs w:val="28"/>
          <w:lang w:eastAsia="en-US"/>
        </w:rPr>
        <w:t xml:space="preserve">5 466 361,66 рублей </w:t>
      </w:r>
      <w:r>
        <w:rPr>
          <w:rFonts w:ascii="Times New Roman" w:eastAsiaTheme="minorHAnsi" w:hAnsi="Times New Roman"/>
          <w:sz w:val="28"/>
          <w:szCs w:val="28"/>
          <w:lang w:eastAsia="en-US"/>
        </w:rPr>
        <w:t xml:space="preserve">выделено </w:t>
      </w:r>
      <w:r w:rsidRPr="0063717E">
        <w:rPr>
          <w:rFonts w:ascii="Times New Roman" w:eastAsiaTheme="minorHAnsi" w:hAnsi="Times New Roman"/>
          <w:sz w:val="28"/>
          <w:szCs w:val="28"/>
          <w:lang w:eastAsia="en-US"/>
        </w:rPr>
        <w:t xml:space="preserve">на оказание несвязанной поддержки сельскохозяйственных товаропроизводителей в области растениеводства (ГСМ);                                                                                                              </w:t>
      </w:r>
    </w:p>
    <w:p w:rsidR="00166EFC" w:rsidRPr="0063717E" w:rsidRDefault="00166EFC" w:rsidP="00166EFC">
      <w:pPr>
        <w:suppressAutoHyphens/>
        <w:spacing w:after="0" w:line="240" w:lineRule="auto"/>
        <w:ind w:firstLine="851"/>
        <w:jc w:val="both"/>
        <w:rPr>
          <w:rFonts w:ascii="Times New Roman" w:eastAsiaTheme="minorHAnsi" w:hAnsi="Times New Roman"/>
          <w:sz w:val="28"/>
          <w:szCs w:val="28"/>
          <w:lang w:eastAsia="en-US"/>
        </w:rPr>
      </w:pPr>
      <w:r w:rsidRPr="0063717E">
        <w:rPr>
          <w:rFonts w:ascii="Times New Roman" w:eastAsiaTheme="minorHAnsi" w:hAnsi="Times New Roman"/>
          <w:sz w:val="28"/>
          <w:szCs w:val="28"/>
          <w:lang w:eastAsia="en-US"/>
        </w:rPr>
        <w:t xml:space="preserve">1 058 782,66 рублей </w:t>
      </w:r>
      <w:r>
        <w:rPr>
          <w:rFonts w:ascii="Times New Roman" w:eastAsiaTheme="minorHAnsi" w:hAnsi="Times New Roman"/>
          <w:sz w:val="28"/>
          <w:szCs w:val="28"/>
          <w:lang w:eastAsia="en-US"/>
        </w:rPr>
        <w:t xml:space="preserve">выделено </w:t>
      </w:r>
      <w:r w:rsidRPr="0063717E">
        <w:rPr>
          <w:rFonts w:ascii="Times New Roman" w:eastAsiaTheme="minorHAnsi" w:hAnsi="Times New Roman"/>
          <w:sz w:val="28"/>
          <w:szCs w:val="28"/>
          <w:lang w:eastAsia="en-US"/>
        </w:rPr>
        <w:t xml:space="preserve">на оказание несвязанной поддержки сельскохозяйственных товаропроизводителей в области растениеводства (семена, овощи);                                                                                          </w:t>
      </w:r>
    </w:p>
    <w:p w:rsidR="00166EFC" w:rsidRPr="003B71CE" w:rsidRDefault="00166EFC" w:rsidP="00166EFC">
      <w:pPr>
        <w:suppressAutoHyphens/>
        <w:spacing w:after="0" w:line="240" w:lineRule="auto"/>
        <w:ind w:firstLine="851"/>
        <w:jc w:val="both"/>
        <w:rPr>
          <w:rFonts w:ascii="Times New Roman" w:eastAsiaTheme="minorHAnsi" w:hAnsi="Times New Roman"/>
          <w:color w:val="FF0000"/>
          <w:sz w:val="28"/>
          <w:szCs w:val="28"/>
          <w:lang w:eastAsia="en-US"/>
        </w:rPr>
      </w:pPr>
      <w:r w:rsidRPr="0063717E">
        <w:rPr>
          <w:rFonts w:ascii="Times New Roman" w:eastAsiaTheme="minorHAnsi" w:hAnsi="Times New Roman"/>
          <w:sz w:val="28"/>
          <w:szCs w:val="28"/>
          <w:lang w:eastAsia="en-US"/>
        </w:rPr>
        <w:t xml:space="preserve">2 505 890,17 рублей </w:t>
      </w:r>
      <w:r>
        <w:rPr>
          <w:rFonts w:ascii="Times New Roman" w:eastAsiaTheme="minorHAnsi" w:hAnsi="Times New Roman"/>
          <w:sz w:val="28"/>
          <w:szCs w:val="28"/>
          <w:lang w:eastAsia="en-US"/>
        </w:rPr>
        <w:t xml:space="preserve">выделено </w:t>
      </w:r>
      <w:r w:rsidRPr="0063717E">
        <w:rPr>
          <w:rFonts w:ascii="Times New Roman" w:eastAsiaTheme="minorHAnsi" w:hAnsi="Times New Roman"/>
          <w:sz w:val="28"/>
          <w:szCs w:val="28"/>
          <w:lang w:eastAsia="en-US"/>
        </w:rPr>
        <w:t xml:space="preserve">на возмещение части затрат на приобретение элитных семян.  </w:t>
      </w:r>
      <w:r>
        <w:rPr>
          <w:rFonts w:ascii="Times New Roman" w:eastAsiaTheme="minorHAnsi" w:hAnsi="Times New Roman"/>
          <w:sz w:val="28"/>
          <w:szCs w:val="28"/>
          <w:lang w:eastAsia="en-US"/>
        </w:rPr>
        <w:t>Все средства на предоставление субсидий освоены сельскохозяйственными предприятиями и крестьянскими (фермерскими) хозяйствами Шпаковского района в полном размере;</w:t>
      </w:r>
    </w:p>
    <w:p w:rsidR="00166EFC" w:rsidRDefault="00166EFC" w:rsidP="00166EFC">
      <w:pPr>
        <w:suppressAutoHyphens/>
        <w:spacing w:after="0" w:line="240" w:lineRule="auto"/>
        <w:ind w:firstLine="851"/>
        <w:jc w:val="both"/>
        <w:rPr>
          <w:rFonts w:ascii="Times New Roman" w:eastAsiaTheme="minorHAnsi" w:hAnsi="Times New Roman"/>
          <w:sz w:val="28"/>
          <w:szCs w:val="28"/>
          <w:lang w:eastAsia="en-US"/>
        </w:rPr>
      </w:pPr>
      <w:r w:rsidRPr="003B71CE">
        <w:rPr>
          <w:rFonts w:ascii="Times New Roman" w:eastAsiaTheme="minorHAnsi" w:hAnsi="Times New Roman"/>
          <w:color w:val="FF0000"/>
          <w:sz w:val="28"/>
          <w:szCs w:val="28"/>
          <w:lang w:eastAsia="en-US"/>
        </w:rPr>
        <w:t xml:space="preserve"> </w:t>
      </w:r>
      <w:r w:rsidRPr="005E120E">
        <w:rPr>
          <w:rFonts w:ascii="Times New Roman" w:eastAsiaTheme="minorHAnsi" w:hAnsi="Times New Roman"/>
          <w:sz w:val="28"/>
          <w:szCs w:val="28"/>
          <w:lang w:eastAsia="en-US"/>
        </w:rPr>
        <w:t>На организацию и проведение мероприятий по борьбе с иксодовыми клещами - переносчиками Крымской геморрагической лихорадки в природных биотопах на территории Шпаковского района из бюджета Ставропольского края  в 2018 году было выделено 201 930 рублей, которые освоены в полном объеме.  Обработано в районе всего 512 га</w:t>
      </w:r>
      <w:r>
        <w:rPr>
          <w:rFonts w:ascii="Times New Roman" w:eastAsiaTheme="minorHAnsi" w:hAnsi="Times New Roman"/>
          <w:sz w:val="28"/>
          <w:szCs w:val="28"/>
          <w:lang w:eastAsia="en-US"/>
        </w:rPr>
        <w:t xml:space="preserve"> от клещей;</w:t>
      </w:r>
    </w:p>
    <w:p w:rsidR="00166EFC" w:rsidRDefault="00166EFC" w:rsidP="00166EFC">
      <w:pPr>
        <w:suppressAutoHyphens/>
        <w:spacing w:after="0" w:line="240" w:lineRule="auto"/>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40000 рублей выделено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p w:rsidR="00166EFC" w:rsidRDefault="00166EFC" w:rsidP="00166EFC">
      <w:pPr>
        <w:suppressAutoHyphens/>
        <w:spacing w:after="0" w:line="240" w:lineRule="auto"/>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260000 рублей выделено на поддержку развития сельскохозяйственного производства в области растениеводства и проведение мероприятий в области сельскохозяйственного производства – растениеводства.</w:t>
      </w:r>
    </w:p>
    <w:p w:rsidR="00166EFC" w:rsidRDefault="00166EFC" w:rsidP="00166EFC">
      <w:pPr>
        <w:suppressAutoHyphens/>
        <w:spacing w:after="0" w:line="240" w:lineRule="auto"/>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года № 717:</w:t>
      </w:r>
    </w:p>
    <w:p w:rsidR="00166EFC" w:rsidRPr="005E120E" w:rsidRDefault="00166EFC" w:rsidP="00166EFC">
      <w:pPr>
        <w:suppressAutoHyphens/>
        <w:spacing w:after="0" w:line="240" w:lineRule="auto"/>
        <w:ind w:firstLine="851"/>
        <w:jc w:val="both"/>
        <w:rPr>
          <w:rFonts w:ascii="Times New Roman" w:eastAsiaTheme="minorHAnsi" w:hAnsi="Times New Roman"/>
          <w:sz w:val="28"/>
          <w:szCs w:val="28"/>
          <w:lang w:eastAsia="en-US"/>
        </w:rPr>
      </w:pPr>
      <w:r w:rsidRPr="00426A01">
        <w:rPr>
          <w:rFonts w:ascii="Times New Roman" w:eastAsiaTheme="minorHAnsi" w:hAnsi="Times New Roman"/>
          <w:sz w:val="28"/>
          <w:szCs w:val="28"/>
          <w:lang w:eastAsia="en-US"/>
        </w:rPr>
        <w:t>219 908,4 рублей</w:t>
      </w:r>
      <w:r>
        <w:rPr>
          <w:rFonts w:ascii="Times New Roman" w:eastAsiaTheme="minorHAnsi" w:hAnsi="Times New Roman"/>
          <w:sz w:val="28"/>
          <w:szCs w:val="28"/>
          <w:lang w:eastAsia="en-US"/>
        </w:rPr>
        <w:t xml:space="preserve"> выделено</w:t>
      </w:r>
      <w:r w:rsidRPr="00426A01">
        <w:rPr>
          <w:rFonts w:ascii="Times New Roman" w:eastAsiaTheme="minorHAnsi" w:hAnsi="Times New Roman"/>
          <w:sz w:val="28"/>
          <w:szCs w:val="28"/>
          <w:lang w:eastAsia="en-US"/>
        </w:rPr>
        <w:t xml:space="preserve"> на возмещение части затрат по наращиванию м</w:t>
      </w:r>
      <w:r>
        <w:rPr>
          <w:rFonts w:ascii="Times New Roman" w:eastAsiaTheme="minorHAnsi" w:hAnsi="Times New Roman"/>
          <w:sz w:val="28"/>
          <w:szCs w:val="28"/>
          <w:lang w:eastAsia="en-US"/>
        </w:rPr>
        <w:t>аточного поголовья коз и овец.</w:t>
      </w:r>
      <w:r w:rsidRPr="00426A01">
        <w:rPr>
          <w:rFonts w:ascii="Times New Roman" w:eastAsiaTheme="minorHAnsi" w:hAnsi="Times New Roman"/>
          <w:sz w:val="28"/>
          <w:szCs w:val="28"/>
          <w:lang w:eastAsia="en-US"/>
        </w:rPr>
        <w:t xml:space="preserve">                                                                                          </w:t>
      </w:r>
    </w:p>
    <w:p w:rsidR="00166EFC" w:rsidRDefault="00166EFC" w:rsidP="00166EFC">
      <w:pPr>
        <w:suppressAutoHyphens/>
        <w:autoSpaceDE w:val="0"/>
        <w:autoSpaceDN w:val="0"/>
        <w:adjustRightInd w:val="0"/>
        <w:spacing w:after="0" w:line="240" w:lineRule="auto"/>
        <w:ind w:firstLine="851"/>
        <w:contextualSpacing/>
        <w:jc w:val="both"/>
        <w:rPr>
          <w:rFonts w:ascii="Times New Roman" w:hAnsi="Times New Roman"/>
          <w:sz w:val="28"/>
          <w:szCs w:val="28"/>
        </w:rPr>
      </w:pPr>
      <w:r w:rsidRPr="00426A01">
        <w:rPr>
          <w:rFonts w:ascii="Times New Roman" w:hAnsi="Times New Roman"/>
          <w:sz w:val="28"/>
          <w:szCs w:val="28"/>
        </w:rPr>
        <w:t>В рамках федеральной целевой программы «Устойчивое развитие сельских территорий на 2014-2017 годы и на период до 2020 года», приоритетными направлениями которой являются мероприятия по улучшению жилищных условий сельского населения, а так же создание современной социальной, инженерной и транспортной инфраструктуры в сельской местности. В 2018 году 9 семей, живущих и работающих на селе, получили свидетельства о социальной выплате на улучшение жилищных условий, общая су</w:t>
      </w:r>
      <w:r>
        <w:rPr>
          <w:rFonts w:ascii="Times New Roman" w:hAnsi="Times New Roman"/>
          <w:sz w:val="28"/>
          <w:szCs w:val="28"/>
        </w:rPr>
        <w:t>мма составила 8 224 115 рублей.</w:t>
      </w:r>
    </w:p>
    <w:p w:rsidR="00166EFC" w:rsidRPr="004F547F" w:rsidRDefault="00166EFC" w:rsidP="00166EFC">
      <w:pPr>
        <w:suppressAutoHyphens/>
        <w:autoSpaceDE w:val="0"/>
        <w:autoSpaceDN w:val="0"/>
        <w:adjustRightInd w:val="0"/>
        <w:spacing w:after="0" w:line="240" w:lineRule="auto"/>
        <w:ind w:firstLine="851"/>
        <w:contextualSpacing/>
        <w:jc w:val="both"/>
        <w:rPr>
          <w:rFonts w:ascii="Times New Roman" w:hAnsi="Times New Roman"/>
          <w:sz w:val="28"/>
          <w:szCs w:val="28"/>
        </w:rPr>
      </w:pPr>
    </w:p>
    <w:p w:rsidR="00166EFC" w:rsidRDefault="00166EFC" w:rsidP="00166EFC">
      <w:pPr>
        <w:pStyle w:val="1"/>
        <w:tabs>
          <w:tab w:val="left" w:pos="851"/>
          <w:tab w:val="left" w:pos="1418"/>
        </w:tabs>
        <w:rPr>
          <w:sz w:val="28"/>
          <w:szCs w:val="28"/>
        </w:rPr>
      </w:pPr>
      <w:r w:rsidRPr="00551CC9">
        <w:rPr>
          <w:sz w:val="28"/>
          <w:szCs w:val="28"/>
        </w:rPr>
        <w:t>1.3.</w:t>
      </w:r>
      <w:r>
        <w:rPr>
          <w:sz w:val="28"/>
          <w:szCs w:val="28"/>
        </w:rPr>
        <w:t>4</w:t>
      </w:r>
      <w:r w:rsidRPr="00551CC9">
        <w:rPr>
          <w:sz w:val="28"/>
          <w:szCs w:val="28"/>
        </w:rPr>
        <w:t>. Промышленность</w:t>
      </w:r>
    </w:p>
    <w:p w:rsidR="00166EFC" w:rsidRPr="00FA1AA0" w:rsidRDefault="00166EFC" w:rsidP="00166EFC">
      <w:pPr>
        <w:spacing w:after="0" w:line="240" w:lineRule="auto"/>
        <w:jc w:val="both"/>
      </w:pPr>
    </w:p>
    <w:p w:rsidR="00166EFC" w:rsidRPr="00551CC9" w:rsidRDefault="00166EFC" w:rsidP="00166EFC">
      <w:pPr>
        <w:tabs>
          <w:tab w:val="left" w:pos="0"/>
        </w:tabs>
        <w:suppressAutoHyphens/>
        <w:overflowPunct w:val="0"/>
        <w:autoSpaceDE w:val="0"/>
        <w:autoSpaceDN w:val="0"/>
        <w:adjustRightInd w:val="0"/>
        <w:spacing w:after="0" w:line="240" w:lineRule="auto"/>
        <w:ind w:firstLine="851"/>
        <w:jc w:val="both"/>
        <w:textAlignment w:val="baseline"/>
        <w:rPr>
          <w:rFonts w:ascii="Times New Roman" w:hAnsi="Times New Roman"/>
          <w:kern w:val="1"/>
          <w:sz w:val="28"/>
          <w:szCs w:val="28"/>
        </w:rPr>
      </w:pPr>
      <w:r w:rsidRPr="00551CC9">
        <w:rPr>
          <w:rFonts w:ascii="Times New Roman" w:hAnsi="Times New Roman"/>
          <w:kern w:val="1"/>
          <w:sz w:val="28"/>
          <w:szCs w:val="28"/>
        </w:rPr>
        <w:t>Итоги социально-экономического развития Шпаковского района за последние годы характеризуются процессами стабилизации в основных отраслях экономики и свидетельствуют о сохранении тенденции улучшения экономической и финансовой ситуации.</w:t>
      </w:r>
    </w:p>
    <w:p w:rsidR="00166EFC" w:rsidRPr="00551CC9" w:rsidRDefault="00166EFC" w:rsidP="00166EFC">
      <w:pPr>
        <w:tabs>
          <w:tab w:val="left" w:pos="0"/>
        </w:tabs>
        <w:suppressAutoHyphens/>
        <w:overflowPunct w:val="0"/>
        <w:autoSpaceDE w:val="0"/>
        <w:autoSpaceDN w:val="0"/>
        <w:adjustRightInd w:val="0"/>
        <w:spacing w:after="0" w:line="240" w:lineRule="auto"/>
        <w:ind w:firstLine="851"/>
        <w:jc w:val="both"/>
        <w:textAlignment w:val="baseline"/>
        <w:rPr>
          <w:rFonts w:ascii="Times New Roman" w:hAnsi="Times New Roman"/>
          <w:kern w:val="1"/>
          <w:sz w:val="28"/>
          <w:szCs w:val="28"/>
        </w:rPr>
      </w:pPr>
      <w:r w:rsidRPr="00551CC9">
        <w:rPr>
          <w:rFonts w:ascii="Times New Roman" w:hAnsi="Times New Roman"/>
          <w:kern w:val="1"/>
          <w:sz w:val="28"/>
          <w:szCs w:val="28"/>
        </w:rPr>
        <w:t>Современную экономику района следует охарактеризовать как многоотраслевую индустриально-аграрную. Это обусловлено первенством по отгруженной продукции обрабатывающих производств над сельским хозяйством, охотой и лесным хозяйством.</w:t>
      </w:r>
    </w:p>
    <w:p w:rsidR="00166EFC" w:rsidRPr="00551CC9" w:rsidRDefault="00166EFC" w:rsidP="00166EFC">
      <w:pPr>
        <w:tabs>
          <w:tab w:val="left" w:pos="0"/>
        </w:tabs>
        <w:suppressAutoHyphens/>
        <w:overflowPunct w:val="0"/>
        <w:autoSpaceDE w:val="0"/>
        <w:autoSpaceDN w:val="0"/>
        <w:adjustRightInd w:val="0"/>
        <w:spacing w:after="0" w:line="240" w:lineRule="auto"/>
        <w:ind w:firstLine="851"/>
        <w:jc w:val="both"/>
        <w:textAlignment w:val="baseline"/>
        <w:rPr>
          <w:rFonts w:ascii="Times New Roman" w:hAnsi="Times New Roman"/>
          <w:kern w:val="1"/>
          <w:sz w:val="28"/>
          <w:szCs w:val="28"/>
        </w:rPr>
      </w:pPr>
      <w:r w:rsidRPr="00551CC9">
        <w:rPr>
          <w:rFonts w:ascii="Times New Roman" w:hAnsi="Times New Roman"/>
          <w:kern w:val="1"/>
          <w:sz w:val="28"/>
          <w:szCs w:val="28"/>
        </w:rPr>
        <w:t>Наибольший объем в общей структуре хозяйственного комплекса района занимает промышленность.</w:t>
      </w:r>
    </w:p>
    <w:p w:rsidR="00166EFC" w:rsidRPr="006424A4" w:rsidRDefault="00166EFC" w:rsidP="00166EFC">
      <w:pPr>
        <w:tabs>
          <w:tab w:val="left" w:pos="0"/>
        </w:tabs>
        <w:suppressAutoHyphens/>
        <w:overflowPunct w:val="0"/>
        <w:autoSpaceDE w:val="0"/>
        <w:autoSpaceDN w:val="0"/>
        <w:adjustRightInd w:val="0"/>
        <w:spacing w:after="0" w:line="240" w:lineRule="auto"/>
        <w:jc w:val="both"/>
        <w:textAlignment w:val="baseline"/>
        <w:rPr>
          <w:rFonts w:ascii="Times New Roman" w:hAnsi="Times New Roman"/>
          <w:kern w:val="1"/>
          <w:sz w:val="28"/>
          <w:szCs w:val="28"/>
        </w:rPr>
      </w:pPr>
    </w:p>
    <w:p w:rsidR="00166EFC" w:rsidRPr="006424A4" w:rsidRDefault="00166EFC" w:rsidP="00166EFC">
      <w:pPr>
        <w:tabs>
          <w:tab w:val="left" w:pos="0"/>
        </w:tabs>
        <w:suppressAutoHyphens/>
        <w:overflowPunct w:val="0"/>
        <w:autoSpaceDE w:val="0"/>
        <w:autoSpaceDN w:val="0"/>
        <w:adjustRightInd w:val="0"/>
        <w:spacing w:after="0" w:line="240" w:lineRule="auto"/>
        <w:ind w:firstLine="709"/>
        <w:jc w:val="center"/>
        <w:textAlignment w:val="baseline"/>
        <w:rPr>
          <w:rFonts w:ascii="Times New Roman" w:hAnsi="Times New Roman"/>
          <w:kern w:val="1"/>
          <w:sz w:val="28"/>
          <w:szCs w:val="28"/>
        </w:rPr>
      </w:pPr>
      <w:r w:rsidRPr="006424A4">
        <w:rPr>
          <w:rFonts w:ascii="Times New Roman" w:hAnsi="Times New Roman"/>
          <w:kern w:val="1"/>
          <w:sz w:val="28"/>
          <w:szCs w:val="28"/>
        </w:rPr>
        <w:t>Отраслевая струк</w:t>
      </w:r>
      <w:r w:rsidR="006424A4" w:rsidRPr="006424A4">
        <w:rPr>
          <w:rFonts w:ascii="Times New Roman" w:hAnsi="Times New Roman"/>
          <w:kern w:val="1"/>
          <w:sz w:val="28"/>
          <w:szCs w:val="28"/>
        </w:rPr>
        <w:t>тура промышленного производства</w:t>
      </w:r>
    </w:p>
    <w:p w:rsidR="00166EFC" w:rsidRPr="00551CC9" w:rsidRDefault="00166EFC" w:rsidP="00166EFC">
      <w:pPr>
        <w:tabs>
          <w:tab w:val="left" w:pos="0"/>
        </w:tabs>
        <w:suppressAutoHyphens/>
        <w:overflowPunct w:val="0"/>
        <w:autoSpaceDE w:val="0"/>
        <w:autoSpaceDN w:val="0"/>
        <w:adjustRightInd w:val="0"/>
        <w:spacing w:after="0" w:line="240" w:lineRule="auto"/>
        <w:ind w:firstLine="709"/>
        <w:jc w:val="center"/>
        <w:textAlignment w:val="baseline"/>
        <w:rPr>
          <w:rFonts w:ascii="Times New Roman" w:hAnsi="Times New Roman"/>
          <w:b/>
          <w:kern w:val="1"/>
          <w:sz w:val="28"/>
          <w:szCs w:val="28"/>
        </w:rPr>
      </w:pPr>
    </w:p>
    <w:tbl>
      <w:tblPr>
        <w:tblStyle w:val="17"/>
        <w:tblW w:w="0" w:type="auto"/>
        <w:tblLook w:val="04A0" w:firstRow="1" w:lastRow="0" w:firstColumn="1" w:lastColumn="0" w:noHBand="0" w:noVBand="1"/>
      </w:tblPr>
      <w:tblGrid>
        <w:gridCol w:w="2564"/>
        <w:gridCol w:w="2343"/>
        <w:gridCol w:w="2332"/>
        <w:gridCol w:w="2332"/>
      </w:tblGrid>
      <w:tr w:rsidR="00166EFC" w:rsidRPr="00551CC9" w:rsidTr="00431385">
        <w:tc>
          <w:tcPr>
            <w:tcW w:w="2564"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p>
        </w:tc>
        <w:tc>
          <w:tcPr>
            <w:tcW w:w="2343"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551CC9">
              <w:rPr>
                <w:rFonts w:ascii="Times New Roman" w:hAnsi="Times New Roman"/>
                <w:kern w:val="1"/>
                <w:sz w:val="28"/>
                <w:szCs w:val="28"/>
              </w:rPr>
              <w:t>2016</w:t>
            </w:r>
          </w:p>
        </w:tc>
        <w:tc>
          <w:tcPr>
            <w:tcW w:w="2332"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551CC9">
              <w:rPr>
                <w:rFonts w:ascii="Times New Roman" w:hAnsi="Times New Roman"/>
                <w:kern w:val="1"/>
                <w:sz w:val="28"/>
                <w:szCs w:val="28"/>
              </w:rPr>
              <w:t>2017</w:t>
            </w:r>
          </w:p>
        </w:tc>
        <w:tc>
          <w:tcPr>
            <w:tcW w:w="2332" w:type="dxa"/>
          </w:tcPr>
          <w:p w:rsidR="00166EFC"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551CC9">
              <w:rPr>
                <w:rFonts w:ascii="Times New Roman" w:hAnsi="Times New Roman"/>
                <w:kern w:val="1"/>
                <w:sz w:val="28"/>
                <w:szCs w:val="28"/>
              </w:rPr>
              <w:t>2018</w:t>
            </w:r>
          </w:p>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p>
        </w:tc>
      </w:tr>
      <w:tr w:rsidR="00166EFC" w:rsidRPr="00551CC9" w:rsidTr="00431385">
        <w:tc>
          <w:tcPr>
            <w:tcW w:w="2564" w:type="dxa"/>
          </w:tcPr>
          <w:p w:rsidR="00166EFC" w:rsidRPr="00551CC9" w:rsidRDefault="00166EFC" w:rsidP="00B57BAD">
            <w:pPr>
              <w:tabs>
                <w:tab w:val="left" w:pos="0"/>
              </w:tabs>
              <w:suppressAutoHyphens/>
              <w:overflowPunct w:val="0"/>
              <w:autoSpaceDE w:val="0"/>
              <w:autoSpaceDN w:val="0"/>
              <w:adjustRightInd w:val="0"/>
              <w:spacing w:after="0" w:line="240" w:lineRule="exact"/>
              <w:textAlignment w:val="baseline"/>
              <w:rPr>
                <w:rFonts w:ascii="Times New Roman" w:hAnsi="Times New Roman"/>
                <w:kern w:val="1"/>
                <w:sz w:val="28"/>
                <w:szCs w:val="28"/>
              </w:rPr>
            </w:pPr>
            <w:r w:rsidRPr="00551CC9">
              <w:rPr>
                <w:rFonts w:ascii="Times New Roman" w:hAnsi="Times New Roman"/>
                <w:kern w:val="1"/>
                <w:sz w:val="28"/>
                <w:szCs w:val="28"/>
              </w:rPr>
              <w:t>Объем отгруженных товаров и выполнено услуг промышленными предприятиями, тыс. руб.</w:t>
            </w:r>
          </w:p>
        </w:tc>
        <w:tc>
          <w:tcPr>
            <w:tcW w:w="2343"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551CC9">
              <w:rPr>
                <w:rFonts w:ascii="Times New Roman" w:hAnsi="Times New Roman"/>
                <w:kern w:val="1"/>
                <w:sz w:val="28"/>
                <w:szCs w:val="28"/>
              </w:rPr>
              <w:t>6139191</w:t>
            </w:r>
          </w:p>
        </w:tc>
        <w:tc>
          <w:tcPr>
            <w:tcW w:w="2332"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551CC9">
              <w:rPr>
                <w:rFonts w:ascii="Times New Roman" w:hAnsi="Times New Roman"/>
                <w:kern w:val="1"/>
                <w:sz w:val="28"/>
                <w:szCs w:val="28"/>
              </w:rPr>
              <w:t>7382004</w:t>
            </w:r>
          </w:p>
        </w:tc>
        <w:tc>
          <w:tcPr>
            <w:tcW w:w="2332" w:type="dxa"/>
          </w:tcPr>
          <w:p w:rsidR="00166EFC" w:rsidRPr="00D37A77"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color w:val="FF0000"/>
                <w:kern w:val="1"/>
                <w:sz w:val="28"/>
                <w:szCs w:val="28"/>
                <w:lang w:val="en-US"/>
              </w:rPr>
            </w:pPr>
            <w:r w:rsidRPr="00D37A77">
              <w:rPr>
                <w:rFonts w:ascii="Times New Roman" w:hAnsi="Times New Roman"/>
                <w:spacing w:val="-6"/>
                <w:sz w:val="28"/>
                <w:szCs w:val="28"/>
              </w:rPr>
              <w:t>9193102,3</w:t>
            </w:r>
          </w:p>
        </w:tc>
      </w:tr>
      <w:tr w:rsidR="00166EFC" w:rsidRPr="00551CC9" w:rsidTr="00431385">
        <w:tc>
          <w:tcPr>
            <w:tcW w:w="2564" w:type="dxa"/>
          </w:tcPr>
          <w:p w:rsidR="00166EFC" w:rsidRPr="00551CC9" w:rsidRDefault="00166EFC" w:rsidP="00B57BAD">
            <w:pPr>
              <w:tabs>
                <w:tab w:val="left" w:pos="0"/>
              </w:tabs>
              <w:suppressAutoHyphens/>
              <w:overflowPunct w:val="0"/>
              <w:autoSpaceDE w:val="0"/>
              <w:autoSpaceDN w:val="0"/>
              <w:adjustRightInd w:val="0"/>
              <w:spacing w:after="0" w:line="240" w:lineRule="exact"/>
              <w:textAlignment w:val="baseline"/>
              <w:rPr>
                <w:rFonts w:ascii="Times New Roman" w:hAnsi="Times New Roman"/>
                <w:kern w:val="1"/>
                <w:sz w:val="28"/>
                <w:szCs w:val="28"/>
              </w:rPr>
            </w:pPr>
            <w:r w:rsidRPr="00551CC9">
              <w:rPr>
                <w:rFonts w:ascii="Times New Roman" w:hAnsi="Times New Roman"/>
                <w:kern w:val="1"/>
                <w:sz w:val="28"/>
                <w:szCs w:val="28"/>
              </w:rPr>
              <w:t>в % к прошлому году</w:t>
            </w:r>
          </w:p>
        </w:tc>
        <w:tc>
          <w:tcPr>
            <w:tcW w:w="2343"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551CC9">
              <w:rPr>
                <w:rFonts w:ascii="Times New Roman" w:hAnsi="Times New Roman"/>
                <w:kern w:val="1"/>
                <w:sz w:val="28"/>
                <w:szCs w:val="28"/>
              </w:rPr>
              <w:t>103,3</w:t>
            </w:r>
          </w:p>
        </w:tc>
        <w:tc>
          <w:tcPr>
            <w:tcW w:w="2332"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551CC9">
              <w:rPr>
                <w:rFonts w:ascii="Times New Roman" w:hAnsi="Times New Roman"/>
                <w:kern w:val="1"/>
                <w:sz w:val="28"/>
                <w:szCs w:val="28"/>
              </w:rPr>
              <w:t>120,2</w:t>
            </w:r>
          </w:p>
        </w:tc>
        <w:tc>
          <w:tcPr>
            <w:tcW w:w="2332" w:type="dxa"/>
          </w:tcPr>
          <w:p w:rsidR="00166EFC" w:rsidRPr="00D37A77"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Pr>
                <w:rFonts w:ascii="Times New Roman" w:hAnsi="Times New Roman"/>
                <w:kern w:val="1"/>
                <w:sz w:val="28"/>
                <w:szCs w:val="28"/>
              </w:rPr>
              <w:t>124</w:t>
            </w:r>
          </w:p>
        </w:tc>
      </w:tr>
      <w:tr w:rsidR="00166EFC" w:rsidRPr="00551CC9" w:rsidTr="00431385">
        <w:tc>
          <w:tcPr>
            <w:tcW w:w="2564" w:type="dxa"/>
          </w:tcPr>
          <w:p w:rsidR="00166EFC" w:rsidRPr="00551CC9" w:rsidRDefault="00166EFC" w:rsidP="00B57BAD">
            <w:pPr>
              <w:tabs>
                <w:tab w:val="left" w:pos="0"/>
              </w:tabs>
              <w:suppressAutoHyphens/>
              <w:overflowPunct w:val="0"/>
              <w:autoSpaceDE w:val="0"/>
              <w:autoSpaceDN w:val="0"/>
              <w:adjustRightInd w:val="0"/>
              <w:spacing w:after="0" w:line="240" w:lineRule="exact"/>
              <w:textAlignment w:val="baseline"/>
              <w:rPr>
                <w:rFonts w:ascii="Times New Roman" w:hAnsi="Times New Roman"/>
                <w:kern w:val="1"/>
                <w:sz w:val="28"/>
                <w:szCs w:val="28"/>
              </w:rPr>
            </w:pPr>
            <w:r w:rsidRPr="00551CC9">
              <w:rPr>
                <w:rFonts w:ascii="Times New Roman" w:hAnsi="Times New Roman"/>
                <w:kern w:val="1"/>
                <w:sz w:val="28"/>
                <w:szCs w:val="28"/>
              </w:rPr>
              <w:t>В том числе по отраслям:</w:t>
            </w:r>
          </w:p>
        </w:tc>
        <w:tc>
          <w:tcPr>
            <w:tcW w:w="2343"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p>
        </w:tc>
        <w:tc>
          <w:tcPr>
            <w:tcW w:w="2332"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p>
        </w:tc>
        <w:tc>
          <w:tcPr>
            <w:tcW w:w="2332" w:type="dxa"/>
          </w:tcPr>
          <w:p w:rsidR="00166EFC" w:rsidRPr="00AE19CC"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color w:val="FF0000"/>
                <w:kern w:val="1"/>
                <w:sz w:val="28"/>
                <w:szCs w:val="28"/>
              </w:rPr>
            </w:pPr>
          </w:p>
        </w:tc>
      </w:tr>
      <w:tr w:rsidR="00166EFC" w:rsidRPr="00551CC9" w:rsidTr="00431385">
        <w:tc>
          <w:tcPr>
            <w:tcW w:w="2564" w:type="dxa"/>
          </w:tcPr>
          <w:p w:rsidR="00166EFC" w:rsidRPr="00551CC9" w:rsidRDefault="00166EFC" w:rsidP="00B57BAD">
            <w:pPr>
              <w:tabs>
                <w:tab w:val="left" w:pos="0"/>
              </w:tabs>
              <w:suppressAutoHyphens/>
              <w:overflowPunct w:val="0"/>
              <w:autoSpaceDE w:val="0"/>
              <w:autoSpaceDN w:val="0"/>
              <w:adjustRightInd w:val="0"/>
              <w:spacing w:after="0" w:line="240" w:lineRule="exact"/>
              <w:textAlignment w:val="baseline"/>
              <w:rPr>
                <w:rFonts w:ascii="Times New Roman" w:hAnsi="Times New Roman"/>
                <w:kern w:val="1"/>
                <w:sz w:val="28"/>
                <w:szCs w:val="28"/>
              </w:rPr>
            </w:pPr>
            <w:r w:rsidRPr="00551CC9">
              <w:rPr>
                <w:rFonts w:ascii="Times New Roman" w:hAnsi="Times New Roman"/>
                <w:kern w:val="1"/>
                <w:sz w:val="28"/>
                <w:szCs w:val="28"/>
              </w:rPr>
              <w:t>обрабатывающие производства, тыс. руб.</w:t>
            </w:r>
          </w:p>
        </w:tc>
        <w:tc>
          <w:tcPr>
            <w:tcW w:w="2343"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551CC9">
              <w:rPr>
                <w:rFonts w:ascii="Times New Roman" w:hAnsi="Times New Roman"/>
                <w:kern w:val="1"/>
                <w:sz w:val="28"/>
                <w:szCs w:val="28"/>
              </w:rPr>
              <w:t>1875549</w:t>
            </w:r>
          </w:p>
        </w:tc>
        <w:tc>
          <w:tcPr>
            <w:tcW w:w="2332"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551CC9">
              <w:rPr>
                <w:rFonts w:ascii="Times New Roman" w:hAnsi="Times New Roman"/>
                <w:kern w:val="1"/>
                <w:sz w:val="28"/>
                <w:szCs w:val="28"/>
              </w:rPr>
              <w:t>2158100</w:t>
            </w:r>
          </w:p>
        </w:tc>
        <w:tc>
          <w:tcPr>
            <w:tcW w:w="2332" w:type="dxa"/>
          </w:tcPr>
          <w:p w:rsidR="00166EFC" w:rsidRPr="00D37A77" w:rsidRDefault="00166EFC" w:rsidP="00431385">
            <w:pPr>
              <w:tabs>
                <w:tab w:val="left" w:pos="0"/>
              </w:tabs>
              <w:suppressAutoHyphens/>
              <w:overflowPunct w:val="0"/>
              <w:autoSpaceDE w:val="0"/>
              <w:autoSpaceDN w:val="0"/>
              <w:adjustRightInd w:val="0"/>
              <w:spacing w:after="0" w:line="240" w:lineRule="exact"/>
              <w:textAlignment w:val="baseline"/>
              <w:rPr>
                <w:rFonts w:ascii="Times New Roman" w:hAnsi="Times New Roman"/>
                <w:kern w:val="1"/>
                <w:sz w:val="28"/>
                <w:szCs w:val="28"/>
              </w:rPr>
            </w:pPr>
            <w:r>
              <w:rPr>
                <w:rFonts w:ascii="Times New Roman" w:hAnsi="Times New Roman"/>
                <w:kern w:val="1"/>
                <w:sz w:val="28"/>
                <w:szCs w:val="28"/>
              </w:rPr>
              <w:t xml:space="preserve">      </w:t>
            </w:r>
            <w:r w:rsidRPr="00D37A77">
              <w:rPr>
                <w:rFonts w:ascii="Times New Roman" w:hAnsi="Times New Roman"/>
                <w:kern w:val="1"/>
                <w:sz w:val="28"/>
                <w:szCs w:val="28"/>
              </w:rPr>
              <w:t>3111177,1</w:t>
            </w:r>
          </w:p>
        </w:tc>
      </w:tr>
      <w:tr w:rsidR="00166EFC" w:rsidRPr="00551CC9" w:rsidTr="00431385">
        <w:tc>
          <w:tcPr>
            <w:tcW w:w="2564" w:type="dxa"/>
          </w:tcPr>
          <w:p w:rsidR="00166EFC" w:rsidRPr="00551CC9" w:rsidRDefault="00166EFC" w:rsidP="00B57BAD">
            <w:pPr>
              <w:tabs>
                <w:tab w:val="left" w:pos="0"/>
              </w:tabs>
              <w:suppressAutoHyphens/>
              <w:overflowPunct w:val="0"/>
              <w:autoSpaceDE w:val="0"/>
              <w:autoSpaceDN w:val="0"/>
              <w:adjustRightInd w:val="0"/>
              <w:spacing w:after="0" w:line="240" w:lineRule="exact"/>
              <w:textAlignment w:val="baseline"/>
              <w:rPr>
                <w:rFonts w:ascii="Times New Roman" w:hAnsi="Times New Roman"/>
                <w:kern w:val="1"/>
                <w:sz w:val="28"/>
                <w:szCs w:val="28"/>
              </w:rPr>
            </w:pPr>
            <w:r w:rsidRPr="00551CC9">
              <w:rPr>
                <w:rFonts w:ascii="Times New Roman" w:hAnsi="Times New Roman"/>
                <w:kern w:val="1"/>
                <w:sz w:val="28"/>
                <w:szCs w:val="28"/>
              </w:rPr>
              <w:t xml:space="preserve">в % к прошлому </w:t>
            </w:r>
            <w:r w:rsidRPr="00551CC9">
              <w:rPr>
                <w:rFonts w:ascii="Times New Roman" w:hAnsi="Times New Roman"/>
                <w:kern w:val="1"/>
                <w:sz w:val="28"/>
                <w:szCs w:val="28"/>
              </w:rPr>
              <w:lastRenderedPageBreak/>
              <w:t>году</w:t>
            </w:r>
          </w:p>
        </w:tc>
        <w:tc>
          <w:tcPr>
            <w:tcW w:w="2343"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551CC9">
              <w:rPr>
                <w:rFonts w:ascii="Times New Roman" w:hAnsi="Times New Roman"/>
                <w:kern w:val="1"/>
                <w:sz w:val="28"/>
                <w:szCs w:val="28"/>
              </w:rPr>
              <w:lastRenderedPageBreak/>
              <w:t>102</w:t>
            </w:r>
          </w:p>
        </w:tc>
        <w:tc>
          <w:tcPr>
            <w:tcW w:w="2332"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551CC9">
              <w:rPr>
                <w:rFonts w:ascii="Times New Roman" w:hAnsi="Times New Roman"/>
                <w:kern w:val="1"/>
                <w:sz w:val="28"/>
                <w:szCs w:val="28"/>
              </w:rPr>
              <w:t>115</w:t>
            </w:r>
          </w:p>
        </w:tc>
        <w:tc>
          <w:tcPr>
            <w:tcW w:w="2332" w:type="dxa"/>
          </w:tcPr>
          <w:p w:rsidR="00166EFC" w:rsidRPr="00D37A77"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Pr>
                <w:rFonts w:ascii="Times New Roman" w:hAnsi="Times New Roman"/>
                <w:kern w:val="1"/>
                <w:sz w:val="28"/>
                <w:szCs w:val="28"/>
              </w:rPr>
              <w:t>144</w:t>
            </w:r>
          </w:p>
        </w:tc>
      </w:tr>
      <w:tr w:rsidR="00166EFC" w:rsidRPr="00551CC9" w:rsidTr="00431385">
        <w:tc>
          <w:tcPr>
            <w:tcW w:w="2564" w:type="dxa"/>
          </w:tcPr>
          <w:p w:rsidR="00166EFC" w:rsidRPr="00551CC9" w:rsidRDefault="00166EFC" w:rsidP="00B57BAD">
            <w:pPr>
              <w:tabs>
                <w:tab w:val="left" w:pos="0"/>
              </w:tabs>
              <w:suppressAutoHyphens/>
              <w:overflowPunct w:val="0"/>
              <w:autoSpaceDE w:val="0"/>
              <w:autoSpaceDN w:val="0"/>
              <w:adjustRightInd w:val="0"/>
              <w:spacing w:after="0" w:line="240" w:lineRule="exact"/>
              <w:textAlignment w:val="baseline"/>
              <w:rPr>
                <w:rFonts w:ascii="Times New Roman" w:hAnsi="Times New Roman"/>
                <w:kern w:val="1"/>
                <w:sz w:val="28"/>
                <w:szCs w:val="28"/>
              </w:rPr>
            </w:pPr>
            <w:r w:rsidRPr="00551CC9">
              <w:rPr>
                <w:rFonts w:ascii="Times New Roman" w:hAnsi="Times New Roman"/>
                <w:kern w:val="1"/>
                <w:sz w:val="28"/>
                <w:szCs w:val="28"/>
              </w:rPr>
              <w:lastRenderedPageBreak/>
              <w:t xml:space="preserve">промышленное производство (промышленность), тыс. руб. </w:t>
            </w:r>
          </w:p>
        </w:tc>
        <w:tc>
          <w:tcPr>
            <w:tcW w:w="2343"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551CC9">
              <w:rPr>
                <w:rFonts w:ascii="Times New Roman" w:hAnsi="Times New Roman"/>
                <w:kern w:val="1"/>
                <w:sz w:val="28"/>
                <w:szCs w:val="28"/>
              </w:rPr>
              <w:t>2691984</w:t>
            </w:r>
          </w:p>
        </w:tc>
        <w:tc>
          <w:tcPr>
            <w:tcW w:w="2332"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551CC9">
              <w:rPr>
                <w:rFonts w:ascii="Times New Roman" w:hAnsi="Times New Roman"/>
                <w:kern w:val="1"/>
                <w:sz w:val="28"/>
                <w:szCs w:val="28"/>
              </w:rPr>
              <w:t>3002203</w:t>
            </w:r>
          </w:p>
        </w:tc>
        <w:tc>
          <w:tcPr>
            <w:tcW w:w="2332" w:type="dxa"/>
          </w:tcPr>
          <w:p w:rsidR="00166EFC" w:rsidRPr="00405318"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405318">
              <w:rPr>
                <w:rFonts w:ascii="Times New Roman" w:hAnsi="Times New Roman"/>
                <w:kern w:val="1"/>
                <w:sz w:val="28"/>
                <w:szCs w:val="28"/>
              </w:rPr>
              <w:t>4227551,2</w:t>
            </w:r>
          </w:p>
        </w:tc>
      </w:tr>
      <w:tr w:rsidR="00166EFC" w:rsidRPr="00551CC9" w:rsidTr="00431385">
        <w:tc>
          <w:tcPr>
            <w:tcW w:w="2564" w:type="dxa"/>
          </w:tcPr>
          <w:p w:rsidR="00166EFC" w:rsidRPr="00551CC9" w:rsidRDefault="00166EFC" w:rsidP="00B57BAD">
            <w:pPr>
              <w:tabs>
                <w:tab w:val="left" w:pos="0"/>
              </w:tabs>
              <w:suppressAutoHyphens/>
              <w:overflowPunct w:val="0"/>
              <w:autoSpaceDE w:val="0"/>
              <w:autoSpaceDN w:val="0"/>
              <w:adjustRightInd w:val="0"/>
              <w:spacing w:after="0" w:line="240" w:lineRule="exact"/>
              <w:textAlignment w:val="baseline"/>
              <w:rPr>
                <w:rFonts w:ascii="Times New Roman" w:hAnsi="Times New Roman"/>
                <w:kern w:val="1"/>
                <w:sz w:val="28"/>
                <w:szCs w:val="28"/>
              </w:rPr>
            </w:pPr>
            <w:r w:rsidRPr="00551CC9">
              <w:rPr>
                <w:rFonts w:ascii="Times New Roman" w:hAnsi="Times New Roman"/>
                <w:kern w:val="1"/>
                <w:sz w:val="28"/>
                <w:szCs w:val="28"/>
              </w:rPr>
              <w:t>в % к прошлому году</w:t>
            </w:r>
          </w:p>
        </w:tc>
        <w:tc>
          <w:tcPr>
            <w:tcW w:w="2343"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551CC9">
              <w:rPr>
                <w:rFonts w:ascii="Times New Roman" w:hAnsi="Times New Roman"/>
                <w:kern w:val="1"/>
                <w:sz w:val="28"/>
                <w:szCs w:val="28"/>
              </w:rPr>
              <w:t>104,9</w:t>
            </w:r>
          </w:p>
        </w:tc>
        <w:tc>
          <w:tcPr>
            <w:tcW w:w="2332" w:type="dxa"/>
          </w:tcPr>
          <w:p w:rsidR="00166EFC" w:rsidRPr="00551CC9"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sidRPr="00551CC9">
              <w:rPr>
                <w:rFonts w:ascii="Times New Roman" w:hAnsi="Times New Roman"/>
                <w:kern w:val="1"/>
                <w:sz w:val="28"/>
                <w:szCs w:val="28"/>
              </w:rPr>
              <w:t>111,5</w:t>
            </w:r>
          </w:p>
        </w:tc>
        <w:tc>
          <w:tcPr>
            <w:tcW w:w="2332" w:type="dxa"/>
          </w:tcPr>
          <w:p w:rsidR="00166EFC" w:rsidRPr="00405318" w:rsidRDefault="00166EFC" w:rsidP="00431385">
            <w:pPr>
              <w:tabs>
                <w:tab w:val="left" w:pos="0"/>
              </w:tabs>
              <w:suppressAutoHyphens/>
              <w:overflowPunct w:val="0"/>
              <w:autoSpaceDE w:val="0"/>
              <w:autoSpaceDN w:val="0"/>
              <w:adjustRightInd w:val="0"/>
              <w:spacing w:after="0" w:line="240" w:lineRule="exact"/>
              <w:jc w:val="center"/>
              <w:textAlignment w:val="baseline"/>
              <w:rPr>
                <w:rFonts w:ascii="Times New Roman" w:hAnsi="Times New Roman"/>
                <w:kern w:val="1"/>
                <w:sz w:val="28"/>
                <w:szCs w:val="28"/>
              </w:rPr>
            </w:pPr>
            <w:r>
              <w:rPr>
                <w:rFonts w:ascii="Times New Roman" w:hAnsi="Times New Roman"/>
                <w:kern w:val="1"/>
                <w:sz w:val="28"/>
                <w:szCs w:val="28"/>
              </w:rPr>
              <w:t>140</w:t>
            </w:r>
          </w:p>
        </w:tc>
      </w:tr>
    </w:tbl>
    <w:p w:rsidR="00166EFC" w:rsidRPr="00551CC9" w:rsidRDefault="00166EFC" w:rsidP="00166EFC">
      <w:pPr>
        <w:tabs>
          <w:tab w:val="left" w:pos="0"/>
        </w:tabs>
        <w:suppressAutoHyphens/>
        <w:overflowPunct w:val="0"/>
        <w:autoSpaceDE w:val="0"/>
        <w:autoSpaceDN w:val="0"/>
        <w:adjustRightInd w:val="0"/>
        <w:spacing w:after="0" w:line="240" w:lineRule="auto"/>
        <w:ind w:firstLine="709"/>
        <w:jc w:val="center"/>
        <w:textAlignment w:val="baseline"/>
        <w:rPr>
          <w:rFonts w:ascii="Times New Roman" w:hAnsi="Times New Roman"/>
          <w:kern w:val="1"/>
          <w:sz w:val="28"/>
          <w:szCs w:val="28"/>
        </w:rPr>
      </w:pPr>
    </w:p>
    <w:p w:rsidR="00166EFC" w:rsidRPr="00405318" w:rsidRDefault="00166EFC" w:rsidP="00166EFC">
      <w:pPr>
        <w:tabs>
          <w:tab w:val="left" w:pos="0"/>
        </w:tabs>
        <w:suppressAutoHyphens/>
        <w:overflowPunct w:val="0"/>
        <w:autoSpaceDE w:val="0"/>
        <w:autoSpaceDN w:val="0"/>
        <w:adjustRightInd w:val="0"/>
        <w:spacing w:after="0" w:line="240" w:lineRule="auto"/>
        <w:ind w:firstLine="851"/>
        <w:jc w:val="both"/>
        <w:textAlignment w:val="baseline"/>
        <w:rPr>
          <w:rFonts w:ascii="Times New Roman" w:hAnsi="Times New Roman"/>
          <w:kern w:val="1"/>
          <w:sz w:val="28"/>
          <w:szCs w:val="28"/>
        </w:rPr>
      </w:pPr>
      <w:r w:rsidRPr="00405318">
        <w:rPr>
          <w:rFonts w:ascii="Times New Roman" w:hAnsi="Times New Roman"/>
          <w:kern w:val="1"/>
          <w:sz w:val="28"/>
          <w:szCs w:val="28"/>
        </w:rPr>
        <w:t>Анализ промышленного комплекса показывает рост объема отгруженных товаров собственного производства (выполненных работ и услуг) предприятиями промышленности, который составил 24% к 2017 году, 20,2% к 2016 году.</w:t>
      </w:r>
    </w:p>
    <w:p w:rsidR="00166EFC" w:rsidRPr="00551CC9" w:rsidRDefault="00166EFC" w:rsidP="00166EFC">
      <w:pPr>
        <w:tabs>
          <w:tab w:val="left" w:pos="0"/>
        </w:tabs>
        <w:suppressAutoHyphens/>
        <w:overflowPunct w:val="0"/>
        <w:autoSpaceDE w:val="0"/>
        <w:autoSpaceDN w:val="0"/>
        <w:adjustRightInd w:val="0"/>
        <w:spacing w:after="0" w:line="240" w:lineRule="auto"/>
        <w:ind w:firstLine="851"/>
        <w:jc w:val="both"/>
        <w:textAlignment w:val="baseline"/>
        <w:rPr>
          <w:rFonts w:ascii="Times New Roman" w:hAnsi="Times New Roman"/>
          <w:kern w:val="1"/>
          <w:sz w:val="28"/>
          <w:szCs w:val="28"/>
        </w:rPr>
      </w:pPr>
      <w:r w:rsidRPr="00551CC9">
        <w:rPr>
          <w:rFonts w:ascii="Times New Roman" w:hAnsi="Times New Roman"/>
          <w:kern w:val="1"/>
          <w:sz w:val="28"/>
          <w:szCs w:val="28"/>
        </w:rPr>
        <w:t>В структуре промышленного производства доминирующее положение занимает промышленное производство, на долю которых приходится около 40-45% общего объема производства.</w:t>
      </w:r>
    </w:p>
    <w:p w:rsidR="00166EFC" w:rsidRPr="00551CC9" w:rsidRDefault="00166EFC" w:rsidP="00166EFC">
      <w:pPr>
        <w:tabs>
          <w:tab w:val="left" w:pos="0"/>
        </w:tabs>
        <w:suppressAutoHyphens/>
        <w:overflowPunct w:val="0"/>
        <w:autoSpaceDE w:val="0"/>
        <w:autoSpaceDN w:val="0"/>
        <w:adjustRightInd w:val="0"/>
        <w:spacing w:after="0" w:line="240" w:lineRule="auto"/>
        <w:ind w:firstLine="851"/>
        <w:jc w:val="both"/>
        <w:textAlignment w:val="baseline"/>
        <w:rPr>
          <w:rFonts w:ascii="Times New Roman" w:hAnsi="Times New Roman"/>
          <w:kern w:val="1"/>
          <w:sz w:val="28"/>
          <w:szCs w:val="28"/>
        </w:rPr>
      </w:pPr>
      <w:r w:rsidRPr="00551CC9">
        <w:rPr>
          <w:rFonts w:ascii="Times New Roman" w:hAnsi="Times New Roman"/>
          <w:kern w:val="1"/>
          <w:sz w:val="28"/>
          <w:szCs w:val="28"/>
        </w:rPr>
        <w:t>Обрабатывающие производства представлены такими отраслями как машиностроение, производство оборудования, производство пищевых продуктов, включая напитки.</w:t>
      </w:r>
    </w:p>
    <w:p w:rsidR="00166EFC" w:rsidRPr="00551CC9" w:rsidRDefault="00166EFC" w:rsidP="00166EFC">
      <w:pPr>
        <w:tabs>
          <w:tab w:val="left" w:pos="0"/>
        </w:tabs>
        <w:suppressAutoHyphens/>
        <w:overflowPunct w:val="0"/>
        <w:autoSpaceDE w:val="0"/>
        <w:autoSpaceDN w:val="0"/>
        <w:adjustRightInd w:val="0"/>
        <w:spacing w:after="0" w:line="240" w:lineRule="auto"/>
        <w:ind w:firstLine="851"/>
        <w:jc w:val="both"/>
        <w:textAlignment w:val="baseline"/>
        <w:rPr>
          <w:rFonts w:ascii="Times New Roman" w:hAnsi="Times New Roman"/>
          <w:kern w:val="1"/>
          <w:sz w:val="28"/>
          <w:szCs w:val="28"/>
        </w:rPr>
      </w:pPr>
      <w:r w:rsidRPr="00551CC9">
        <w:rPr>
          <w:rFonts w:ascii="Times New Roman" w:hAnsi="Times New Roman"/>
          <w:kern w:val="1"/>
          <w:sz w:val="28"/>
          <w:szCs w:val="28"/>
        </w:rPr>
        <w:t>Исторически население занималось земледелием и скотоводством, что позволяет отнести район к зерново-скотоводческой зоне специализации сельского хозяйства Ставропольского края.</w:t>
      </w:r>
    </w:p>
    <w:p w:rsidR="00166EFC" w:rsidRPr="00551CC9" w:rsidRDefault="00166EFC" w:rsidP="00166EFC">
      <w:pPr>
        <w:pStyle w:val="ac"/>
        <w:suppressAutoHyphens/>
        <w:ind w:firstLine="851"/>
        <w:jc w:val="both"/>
        <w:rPr>
          <w:b w:val="0"/>
          <w:sz w:val="28"/>
          <w:szCs w:val="28"/>
        </w:rPr>
      </w:pPr>
    </w:p>
    <w:p w:rsidR="00166EFC" w:rsidRDefault="00166EFC" w:rsidP="00B57BAD">
      <w:pPr>
        <w:pStyle w:val="1"/>
        <w:tabs>
          <w:tab w:val="left" w:pos="851"/>
          <w:tab w:val="left" w:pos="1418"/>
        </w:tabs>
        <w:suppressAutoHyphens/>
        <w:rPr>
          <w:sz w:val="28"/>
          <w:szCs w:val="28"/>
        </w:rPr>
      </w:pPr>
      <w:r w:rsidRPr="00551CC9">
        <w:rPr>
          <w:sz w:val="28"/>
          <w:szCs w:val="28"/>
        </w:rPr>
        <w:t>1.3</w:t>
      </w:r>
      <w:r>
        <w:rPr>
          <w:sz w:val="28"/>
          <w:szCs w:val="28"/>
        </w:rPr>
        <w:t>.5</w:t>
      </w:r>
      <w:r w:rsidRPr="00551CC9">
        <w:rPr>
          <w:sz w:val="28"/>
          <w:szCs w:val="28"/>
        </w:rPr>
        <w:t>. Строительство</w:t>
      </w:r>
    </w:p>
    <w:p w:rsidR="00166EFC" w:rsidRPr="00FA1AA0" w:rsidRDefault="00166EFC" w:rsidP="00166EFC">
      <w:pPr>
        <w:spacing w:after="0" w:line="240" w:lineRule="auto"/>
        <w:ind w:firstLine="851"/>
        <w:jc w:val="center"/>
      </w:pPr>
    </w:p>
    <w:p w:rsidR="00166EFC" w:rsidRPr="00551CC9" w:rsidRDefault="00166EFC" w:rsidP="00166EFC">
      <w:pPr>
        <w:suppressAutoHyphens/>
        <w:spacing w:after="0" w:line="240" w:lineRule="auto"/>
        <w:ind w:firstLine="851"/>
        <w:jc w:val="both"/>
        <w:rPr>
          <w:rFonts w:ascii="Times New Roman" w:eastAsiaTheme="minorHAnsi" w:hAnsi="Times New Roman" w:cstheme="minorBidi"/>
          <w:sz w:val="28"/>
          <w:szCs w:val="28"/>
          <w:lang w:eastAsia="en-US"/>
        </w:rPr>
      </w:pPr>
      <w:r w:rsidRPr="00551CC9">
        <w:rPr>
          <w:rFonts w:ascii="Times New Roman" w:eastAsiaTheme="minorHAnsi" w:hAnsi="Times New Roman" w:cstheme="minorBidi"/>
          <w:sz w:val="28"/>
          <w:szCs w:val="28"/>
          <w:lang w:eastAsia="en-US"/>
        </w:rPr>
        <w:t>За 2018 год введено в эксплуатацию 195936 кв. м., (что на 132% больше чем в 2017 году) из них ИЖС 169033 кв. м. многоквартирные многоэтажные жилые дома 26903 кв. м – 776 квартир – 8 многоэтажных многоквартирных домов.</w:t>
      </w:r>
    </w:p>
    <w:p w:rsidR="00166EFC" w:rsidRPr="005216C4" w:rsidRDefault="00166EFC" w:rsidP="00166EFC">
      <w:pPr>
        <w:suppressAutoHyphens/>
        <w:spacing w:after="0" w:line="240" w:lineRule="auto"/>
        <w:ind w:firstLine="851"/>
        <w:jc w:val="both"/>
        <w:rPr>
          <w:rFonts w:ascii="Times New Roman" w:eastAsiaTheme="minorHAnsi" w:hAnsi="Times New Roman" w:cstheme="minorBidi"/>
          <w:sz w:val="28"/>
          <w:szCs w:val="28"/>
          <w:lang w:eastAsia="en-US"/>
        </w:rPr>
      </w:pPr>
      <w:r w:rsidRPr="00551CC9">
        <w:rPr>
          <w:rFonts w:ascii="Times New Roman" w:eastAsiaTheme="minorHAnsi" w:hAnsi="Times New Roman" w:cstheme="minorBidi"/>
          <w:sz w:val="28"/>
          <w:szCs w:val="28"/>
          <w:lang w:eastAsia="en-US"/>
        </w:rPr>
        <w:t>Средний показатель обеспеченности жилыми помещениями в Шпаковском р</w:t>
      </w:r>
      <w:r>
        <w:rPr>
          <w:rFonts w:ascii="Times New Roman" w:eastAsiaTheme="minorHAnsi" w:hAnsi="Times New Roman" w:cstheme="minorBidi"/>
          <w:sz w:val="28"/>
          <w:szCs w:val="28"/>
          <w:lang w:eastAsia="en-US"/>
        </w:rPr>
        <w:t xml:space="preserve">айоне за 2018 года </w:t>
      </w:r>
      <w:r w:rsidRPr="005216C4">
        <w:rPr>
          <w:rFonts w:ascii="Times New Roman" w:eastAsiaTheme="minorHAnsi" w:hAnsi="Times New Roman" w:cstheme="minorBidi"/>
          <w:sz w:val="28"/>
          <w:szCs w:val="28"/>
          <w:lang w:eastAsia="en-US"/>
        </w:rPr>
        <w:t xml:space="preserve">составил 23,3 </w:t>
      </w:r>
      <w:proofErr w:type="spellStart"/>
      <w:r w:rsidRPr="005216C4">
        <w:rPr>
          <w:rFonts w:ascii="Times New Roman" w:eastAsiaTheme="minorHAnsi" w:hAnsi="Times New Roman" w:cstheme="minorBidi"/>
          <w:sz w:val="28"/>
          <w:szCs w:val="28"/>
          <w:lang w:eastAsia="en-US"/>
        </w:rPr>
        <w:t>кв.м</w:t>
      </w:r>
      <w:proofErr w:type="spellEnd"/>
      <w:r w:rsidRPr="005216C4">
        <w:rPr>
          <w:rFonts w:ascii="Times New Roman" w:eastAsiaTheme="minorHAnsi" w:hAnsi="Times New Roman" w:cstheme="minorBidi"/>
          <w:sz w:val="28"/>
          <w:szCs w:val="28"/>
          <w:lang w:eastAsia="en-US"/>
        </w:rPr>
        <w:t>.</w:t>
      </w:r>
    </w:p>
    <w:p w:rsidR="00166EFC" w:rsidRPr="00551CC9" w:rsidRDefault="00166EFC" w:rsidP="00166EFC">
      <w:pPr>
        <w:suppressAutoHyphens/>
        <w:spacing w:after="0" w:line="240" w:lineRule="auto"/>
        <w:ind w:firstLine="851"/>
        <w:jc w:val="both"/>
        <w:rPr>
          <w:rFonts w:ascii="Times New Roman" w:eastAsiaTheme="minorHAnsi" w:hAnsi="Times New Roman" w:cstheme="minorBidi"/>
          <w:sz w:val="28"/>
          <w:szCs w:val="28"/>
          <w:lang w:eastAsia="en-US"/>
        </w:rPr>
      </w:pPr>
      <w:r w:rsidRPr="00551CC9">
        <w:rPr>
          <w:rFonts w:ascii="Times New Roman" w:eastAsiaTheme="minorHAnsi" w:hAnsi="Times New Roman" w:cstheme="minorBidi"/>
          <w:sz w:val="28"/>
          <w:szCs w:val="28"/>
          <w:lang w:eastAsia="en-US"/>
        </w:rPr>
        <w:t>Так же за 2018 год откорректированы, разработаны на 98% программы социально-экономического развития транспортной, социальной и инженерной инфраструктуры всех поселений Шпаковского района Ставропольского края. Разработаны 7 документов территориального планирования в части генеральных планов и правил землепользования и застройки поселений Шпаковского района.</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
          <w:sz w:val="28"/>
          <w:szCs w:val="28"/>
        </w:rPr>
      </w:pPr>
    </w:p>
    <w:p w:rsidR="00166EFC" w:rsidRDefault="00166EFC" w:rsidP="00B57BAD">
      <w:pPr>
        <w:tabs>
          <w:tab w:val="left" w:pos="851"/>
          <w:tab w:val="left" w:pos="1418"/>
        </w:tabs>
        <w:suppressAutoHyphens/>
        <w:spacing w:after="0" w:line="240" w:lineRule="auto"/>
        <w:jc w:val="center"/>
        <w:rPr>
          <w:rFonts w:ascii="Times New Roman" w:hAnsi="Times New Roman"/>
          <w:b/>
          <w:sz w:val="28"/>
          <w:szCs w:val="28"/>
        </w:rPr>
      </w:pPr>
      <w:r w:rsidRPr="00551CC9">
        <w:rPr>
          <w:rFonts w:ascii="Times New Roman" w:hAnsi="Times New Roman"/>
          <w:b/>
          <w:sz w:val="28"/>
          <w:szCs w:val="28"/>
        </w:rPr>
        <w:t>1.3.</w:t>
      </w:r>
      <w:r>
        <w:rPr>
          <w:rFonts w:ascii="Times New Roman" w:hAnsi="Times New Roman"/>
          <w:b/>
          <w:sz w:val="28"/>
          <w:szCs w:val="28"/>
        </w:rPr>
        <w:t>6</w:t>
      </w:r>
      <w:r w:rsidRPr="00551CC9">
        <w:rPr>
          <w:rFonts w:ascii="Times New Roman" w:hAnsi="Times New Roman"/>
          <w:b/>
          <w:sz w:val="28"/>
          <w:szCs w:val="28"/>
        </w:rPr>
        <w:t>. Инвестиции</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
          <w:sz w:val="28"/>
          <w:szCs w:val="28"/>
        </w:rPr>
      </w:pPr>
    </w:p>
    <w:p w:rsidR="00166EFC" w:rsidRPr="00551CC9"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hAnsi="Times New Roman"/>
          <w:kern w:val="1"/>
          <w:sz w:val="28"/>
          <w:szCs w:val="28"/>
        </w:rPr>
      </w:pPr>
      <w:r w:rsidRPr="00551CC9">
        <w:rPr>
          <w:rFonts w:ascii="Times New Roman" w:hAnsi="Times New Roman"/>
          <w:kern w:val="1"/>
          <w:sz w:val="28"/>
          <w:szCs w:val="28"/>
        </w:rPr>
        <w:t>Инвестиционный процесс в Шпаковском районе характерен следующими чертами:</w:t>
      </w:r>
    </w:p>
    <w:p w:rsidR="00166EFC" w:rsidRPr="00551CC9" w:rsidRDefault="00166EFC" w:rsidP="00B57BAD">
      <w:pPr>
        <w:numPr>
          <w:ilvl w:val="0"/>
          <w:numId w:val="14"/>
        </w:numPr>
        <w:tabs>
          <w:tab w:val="clear" w:pos="473"/>
          <w:tab w:val="num" w:pos="0"/>
          <w:tab w:val="left" w:pos="1134"/>
        </w:tabs>
        <w:suppressAutoHyphens/>
        <w:overflowPunct w:val="0"/>
        <w:autoSpaceDE w:val="0"/>
        <w:autoSpaceDN w:val="0"/>
        <w:adjustRightInd w:val="0"/>
        <w:spacing w:after="0" w:line="240" w:lineRule="auto"/>
        <w:ind w:firstLine="378"/>
        <w:jc w:val="both"/>
        <w:textAlignment w:val="baseline"/>
        <w:rPr>
          <w:rFonts w:ascii="Times New Roman" w:hAnsi="Times New Roman"/>
          <w:kern w:val="1"/>
          <w:sz w:val="28"/>
          <w:szCs w:val="28"/>
        </w:rPr>
      </w:pPr>
      <w:r w:rsidRPr="00551CC9">
        <w:rPr>
          <w:rFonts w:ascii="Times New Roman" w:hAnsi="Times New Roman"/>
          <w:kern w:val="1"/>
          <w:sz w:val="28"/>
          <w:szCs w:val="28"/>
        </w:rPr>
        <w:t>нестабильная динамика поступления инвестиций в район;</w:t>
      </w:r>
    </w:p>
    <w:p w:rsidR="00166EFC" w:rsidRPr="00551CC9" w:rsidRDefault="00166EFC" w:rsidP="00B57BAD">
      <w:pPr>
        <w:numPr>
          <w:ilvl w:val="0"/>
          <w:numId w:val="14"/>
        </w:numPr>
        <w:tabs>
          <w:tab w:val="clear" w:pos="473"/>
          <w:tab w:val="num" w:pos="0"/>
          <w:tab w:val="left" w:pos="1134"/>
        </w:tabs>
        <w:suppressAutoHyphens/>
        <w:overflowPunct w:val="0"/>
        <w:autoSpaceDE w:val="0"/>
        <w:autoSpaceDN w:val="0"/>
        <w:adjustRightInd w:val="0"/>
        <w:spacing w:after="0" w:line="240" w:lineRule="auto"/>
        <w:ind w:firstLine="378"/>
        <w:jc w:val="both"/>
        <w:textAlignment w:val="baseline"/>
        <w:rPr>
          <w:rFonts w:ascii="Times New Roman" w:hAnsi="Times New Roman"/>
          <w:kern w:val="1"/>
          <w:sz w:val="28"/>
          <w:szCs w:val="28"/>
        </w:rPr>
      </w:pPr>
      <w:r w:rsidRPr="00551CC9">
        <w:rPr>
          <w:rFonts w:ascii="Times New Roman" w:hAnsi="Times New Roman"/>
          <w:kern w:val="1"/>
          <w:sz w:val="28"/>
          <w:szCs w:val="28"/>
        </w:rPr>
        <w:t>общая тенденция к росту объемов инвестиций в Шпаковском районе.</w:t>
      </w:r>
    </w:p>
    <w:p w:rsidR="00166EFC"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hAnsi="Times New Roman"/>
          <w:kern w:val="1"/>
          <w:sz w:val="28"/>
          <w:szCs w:val="28"/>
        </w:rPr>
      </w:pPr>
      <w:r w:rsidRPr="00551CC9">
        <w:rPr>
          <w:rFonts w:ascii="Times New Roman" w:hAnsi="Times New Roman"/>
          <w:kern w:val="1"/>
          <w:sz w:val="28"/>
          <w:szCs w:val="28"/>
        </w:rPr>
        <w:t xml:space="preserve">В целом можно говорить о постоянной величине доли Шпаковского района в объеме инвестиций в Ставропольский край, что отражает привлекательный инвестиционный климат в районе. </w:t>
      </w:r>
    </w:p>
    <w:p w:rsidR="00166EFC" w:rsidRPr="00BB258E"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BB258E">
        <w:rPr>
          <w:rFonts w:ascii="Times New Roman" w:eastAsia="Calibri" w:hAnsi="Times New Roman"/>
          <w:sz w:val="28"/>
          <w:szCs w:val="28"/>
          <w:lang w:eastAsia="en-US"/>
        </w:rPr>
        <w:lastRenderedPageBreak/>
        <w:t>На основании протокола заседания Правительства Ставропольского края от 18 марта 2015 года №4, приказа министерства экономического развития Ставропольского края от 30 марта 2015 г. № 109/од распоряжением администрации Шпаковского муниципального района №101-р от 29.04.2015 года внедрен и принят Стандарт деятельности органов местного самоуправления муниципальных образований Ставропольского края по обеспечению благоприятного инвестиционного климата в муниципальных образованиях Ставропольского края.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Данный Стандарт предполагает принятие ряда нормативных правовых актов и проведение мероприятий направленных на улучшение благоприятного инвестиционного климата на терри</w:t>
      </w:r>
      <w:r w:rsidR="00820F35">
        <w:rPr>
          <w:rFonts w:ascii="Times New Roman" w:eastAsia="Calibri" w:hAnsi="Times New Roman"/>
          <w:sz w:val="28"/>
          <w:szCs w:val="28"/>
          <w:lang w:eastAsia="en-US"/>
        </w:rPr>
        <w:t>тории Шпаковского</w:t>
      </w:r>
      <w:r w:rsidRPr="00AD5455">
        <w:rPr>
          <w:rFonts w:ascii="Times New Roman" w:eastAsia="Calibri" w:hAnsi="Times New Roman"/>
          <w:sz w:val="28"/>
          <w:szCs w:val="28"/>
          <w:lang w:eastAsia="en-US"/>
        </w:rPr>
        <w:t xml:space="preserve"> района Ставропольского края.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На основании постановления администрации Шпаковского муниципального района от 29.04.2015 года № 349, утверждена инвестиционная стратегия Шпаковского муниципального района Ставропольского края.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Стратегия содержит в себе следующую информацию:</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 а</w:t>
      </w:r>
      <w:r w:rsidRPr="00AD5455">
        <w:rPr>
          <w:rFonts w:ascii="Times New Roman" w:eastAsia="Calibri" w:hAnsi="Times New Roman"/>
          <w:sz w:val="28"/>
          <w:szCs w:val="28"/>
          <w:lang w:eastAsia="en-US"/>
        </w:rPr>
        <w:t>нализ факторов инвестиционной привлекательности муниципального образования;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 о</w:t>
      </w:r>
      <w:r w:rsidRPr="00AD5455">
        <w:rPr>
          <w:rFonts w:ascii="Times New Roman" w:eastAsia="Calibri" w:hAnsi="Times New Roman"/>
          <w:sz w:val="28"/>
          <w:szCs w:val="28"/>
          <w:lang w:eastAsia="en-US"/>
        </w:rPr>
        <w:t>ценку доступных ресурсов муниципального образования (кадровые, инфраструктурные, производственные, информационные, рекреационные и другие);</w:t>
      </w:r>
    </w:p>
    <w:p w:rsidR="00166EFC" w:rsidRPr="00AD5455" w:rsidRDefault="00B57BAD" w:rsidP="00B57BAD">
      <w:pPr>
        <w:tabs>
          <w:tab w:val="left" w:pos="0"/>
          <w:tab w:val="left" w:pos="1276"/>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166EFC">
        <w:rPr>
          <w:rFonts w:ascii="Times New Roman" w:eastAsia="Calibri" w:hAnsi="Times New Roman"/>
          <w:sz w:val="28"/>
          <w:szCs w:val="28"/>
          <w:lang w:eastAsia="en-US"/>
        </w:rPr>
        <w:t>с</w:t>
      </w:r>
      <w:r w:rsidR="00166EFC" w:rsidRPr="00AD5455">
        <w:rPr>
          <w:rFonts w:ascii="Times New Roman" w:eastAsia="Calibri" w:hAnsi="Times New Roman"/>
          <w:sz w:val="28"/>
          <w:szCs w:val="28"/>
          <w:lang w:eastAsia="en-US"/>
        </w:rPr>
        <w:t>тратегические направления инвестиционного развития муниципального образования;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 о</w:t>
      </w:r>
      <w:r w:rsidRPr="00AD5455">
        <w:rPr>
          <w:rFonts w:ascii="Times New Roman" w:eastAsia="Calibri" w:hAnsi="Times New Roman"/>
          <w:sz w:val="28"/>
          <w:szCs w:val="28"/>
          <w:lang w:eastAsia="en-US"/>
        </w:rPr>
        <w:t>пределение конкурентных преимуществ и слабых сторон муниципального образования (относительно других муниципальных образований Ставропольского края) с точки зрения инвестиционной привлекательности;</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 о</w:t>
      </w:r>
      <w:r w:rsidRPr="00AD5455">
        <w:rPr>
          <w:rFonts w:ascii="Times New Roman" w:eastAsia="Calibri" w:hAnsi="Times New Roman"/>
          <w:sz w:val="28"/>
          <w:szCs w:val="28"/>
          <w:lang w:eastAsia="en-US"/>
        </w:rPr>
        <w:t>ценку потенциальных точек роста экономики муниципального образования;</w:t>
      </w:r>
    </w:p>
    <w:p w:rsidR="00166EFC" w:rsidRPr="00AD5455" w:rsidRDefault="00166EFC" w:rsidP="00B57BAD">
      <w:pPr>
        <w:tabs>
          <w:tab w:val="left" w:pos="0"/>
          <w:tab w:val="left" w:pos="1134"/>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 о</w:t>
      </w:r>
      <w:r w:rsidRPr="00AD5455">
        <w:rPr>
          <w:rFonts w:ascii="Times New Roman" w:eastAsia="Calibri" w:hAnsi="Times New Roman"/>
          <w:sz w:val="28"/>
          <w:szCs w:val="28"/>
          <w:lang w:eastAsia="en-US"/>
        </w:rPr>
        <w:t>пределение принципов взаимодействия администрации муниципального образования с органами местного самоуправления, входящими в состав муниципального образования, по вопросам реализации Стратегии.</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 п</w:t>
      </w:r>
      <w:r w:rsidRPr="00AD5455">
        <w:rPr>
          <w:rFonts w:ascii="Times New Roman" w:eastAsia="Calibri" w:hAnsi="Times New Roman"/>
          <w:sz w:val="28"/>
          <w:szCs w:val="28"/>
          <w:lang w:eastAsia="en-US"/>
        </w:rPr>
        <w:t>риоритетные направления инвестиционного развития муниципального образования;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 о</w:t>
      </w:r>
      <w:r w:rsidRPr="00AD5455">
        <w:rPr>
          <w:rFonts w:ascii="Times New Roman" w:eastAsia="Calibri" w:hAnsi="Times New Roman"/>
          <w:sz w:val="28"/>
          <w:szCs w:val="28"/>
          <w:lang w:eastAsia="en-US"/>
        </w:rPr>
        <w:t>писание взаимосвязанных по целям, задачам, срокам осуществления и ресурсам мероприятий, обеспечивающих рост инвестиций в муниципальное образование;</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 о</w:t>
      </w:r>
      <w:r w:rsidRPr="00AD5455">
        <w:rPr>
          <w:rFonts w:ascii="Times New Roman" w:eastAsia="Calibri" w:hAnsi="Times New Roman"/>
          <w:sz w:val="28"/>
          <w:szCs w:val="28"/>
          <w:lang w:eastAsia="en-US"/>
        </w:rPr>
        <w:t>жидаемые результаты реализации Стратегии.</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 xml:space="preserve">В Шпаковском муниципальном районе разработан инвестиционный паспорт муниципального образования, утверждённый постановлением администрации Шпаковского муниципального района Ставропольского </w:t>
      </w:r>
      <w:r w:rsidR="00820F35">
        <w:rPr>
          <w:rFonts w:ascii="Times New Roman" w:eastAsia="Calibri" w:hAnsi="Times New Roman"/>
          <w:sz w:val="28"/>
          <w:szCs w:val="28"/>
          <w:lang w:eastAsia="en-US"/>
        </w:rPr>
        <w:t>края от 29 апреля 2015 г. №350 «</w:t>
      </w:r>
      <w:r w:rsidRPr="00AD5455">
        <w:rPr>
          <w:rFonts w:ascii="Times New Roman" w:eastAsia="Calibri" w:hAnsi="Times New Roman"/>
          <w:sz w:val="28"/>
          <w:szCs w:val="28"/>
          <w:lang w:eastAsia="en-US"/>
        </w:rPr>
        <w:t>Об утвер</w:t>
      </w:r>
      <w:r w:rsidR="00820F35">
        <w:rPr>
          <w:rFonts w:ascii="Times New Roman" w:eastAsia="Calibri" w:hAnsi="Times New Roman"/>
          <w:sz w:val="28"/>
          <w:szCs w:val="28"/>
          <w:lang w:eastAsia="en-US"/>
        </w:rPr>
        <w:t>ждении инвестиционного паспорта</w:t>
      </w:r>
      <w:r w:rsidRPr="00AD5455">
        <w:rPr>
          <w:rFonts w:ascii="Times New Roman" w:eastAsia="Calibri" w:hAnsi="Times New Roman"/>
          <w:sz w:val="28"/>
          <w:szCs w:val="28"/>
          <w:lang w:eastAsia="en-US"/>
        </w:rPr>
        <w:t xml:space="preserve"> Шпаковского муниципального района Ставропольского края», который представляет собой комплексный информационный бюллетень, содержащий основные социально-экономические показатели развития муниципального образования.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lastRenderedPageBreak/>
        <w:t>Инвестиционный паспорт содержит в себе:</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w:t>
      </w:r>
      <w:r w:rsidRPr="00AD5455">
        <w:rPr>
          <w:rFonts w:ascii="Times New Roman" w:eastAsia="Calibri" w:hAnsi="Times New Roman"/>
          <w:sz w:val="28"/>
          <w:szCs w:val="28"/>
          <w:lang w:eastAsia="en-US"/>
        </w:rPr>
        <w:tab/>
      </w:r>
      <w:r w:rsidRPr="00956275">
        <w:rPr>
          <w:rFonts w:ascii="Times New Roman" w:eastAsia="Calibri" w:hAnsi="Times New Roman"/>
          <w:sz w:val="28"/>
          <w:szCs w:val="28"/>
          <w:lang w:eastAsia="en-US"/>
        </w:rPr>
        <w:t>о</w:t>
      </w:r>
      <w:r w:rsidRPr="00AD5455">
        <w:rPr>
          <w:rFonts w:ascii="Times New Roman" w:eastAsia="Calibri" w:hAnsi="Times New Roman"/>
          <w:sz w:val="28"/>
          <w:szCs w:val="28"/>
          <w:lang w:eastAsia="en-US"/>
        </w:rPr>
        <w:t>бщие сведения о муниципальном образовании;</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w:t>
      </w:r>
      <w:r w:rsidRPr="00AD5455">
        <w:rPr>
          <w:rFonts w:ascii="Times New Roman" w:eastAsia="Calibri" w:hAnsi="Times New Roman"/>
          <w:sz w:val="28"/>
          <w:szCs w:val="28"/>
          <w:lang w:eastAsia="en-US"/>
        </w:rPr>
        <w:tab/>
      </w:r>
      <w:r>
        <w:rPr>
          <w:rFonts w:ascii="Times New Roman" w:eastAsia="Calibri" w:hAnsi="Times New Roman"/>
          <w:sz w:val="28"/>
          <w:szCs w:val="28"/>
          <w:lang w:eastAsia="en-US"/>
        </w:rPr>
        <w:t>о</w:t>
      </w:r>
      <w:r w:rsidRPr="00AD5455">
        <w:rPr>
          <w:rFonts w:ascii="Times New Roman" w:eastAsia="Calibri" w:hAnsi="Times New Roman"/>
          <w:sz w:val="28"/>
          <w:szCs w:val="28"/>
          <w:lang w:eastAsia="en-US"/>
        </w:rPr>
        <w:t>сновные показатели социально-экономического развития муниципального образования;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w:t>
      </w:r>
      <w:r>
        <w:rPr>
          <w:rFonts w:ascii="Times New Roman" w:eastAsia="Calibri" w:hAnsi="Times New Roman"/>
          <w:sz w:val="28"/>
          <w:szCs w:val="28"/>
          <w:lang w:eastAsia="en-US"/>
        </w:rPr>
        <w:tab/>
        <w:t>к</w:t>
      </w:r>
      <w:r w:rsidRPr="00AD5455">
        <w:rPr>
          <w:rFonts w:ascii="Times New Roman" w:eastAsia="Calibri" w:hAnsi="Times New Roman"/>
          <w:sz w:val="28"/>
          <w:szCs w:val="28"/>
          <w:lang w:eastAsia="en-US"/>
        </w:rPr>
        <w:t>онкурентные преимущества, подтверждающие экономическую целесообразность инвестирования в создание новых предприятий на территории муниципального образования;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w:t>
      </w:r>
      <w:r>
        <w:rPr>
          <w:rFonts w:ascii="Times New Roman" w:eastAsia="Calibri" w:hAnsi="Times New Roman"/>
          <w:sz w:val="28"/>
          <w:szCs w:val="28"/>
          <w:lang w:eastAsia="en-US"/>
        </w:rPr>
        <w:tab/>
        <w:t>и</w:t>
      </w:r>
      <w:r w:rsidRPr="00AD5455">
        <w:rPr>
          <w:rFonts w:ascii="Times New Roman" w:eastAsia="Calibri" w:hAnsi="Times New Roman"/>
          <w:sz w:val="28"/>
          <w:szCs w:val="28"/>
          <w:lang w:eastAsia="en-US"/>
        </w:rPr>
        <w:t>нформацию о ключевых реализуемых инвестиционных проектах на территории муниципального образования;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w:t>
      </w:r>
      <w:r>
        <w:rPr>
          <w:rFonts w:ascii="Times New Roman" w:eastAsia="Calibri" w:hAnsi="Times New Roman"/>
          <w:sz w:val="28"/>
          <w:szCs w:val="28"/>
          <w:lang w:eastAsia="en-US"/>
        </w:rPr>
        <w:tab/>
        <w:t>п</w:t>
      </w:r>
      <w:r w:rsidRPr="00AD5455">
        <w:rPr>
          <w:rFonts w:ascii="Times New Roman" w:eastAsia="Calibri" w:hAnsi="Times New Roman"/>
          <w:sz w:val="28"/>
          <w:szCs w:val="28"/>
          <w:lang w:eastAsia="en-US"/>
        </w:rPr>
        <w:t>еречень и описание свободных земельных участков для осуществления инвестиционной деятельности;</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w:t>
      </w:r>
      <w:r>
        <w:rPr>
          <w:rFonts w:ascii="Times New Roman" w:eastAsia="Calibri" w:hAnsi="Times New Roman"/>
          <w:sz w:val="28"/>
          <w:szCs w:val="28"/>
          <w:lang w:eastAsia="en-US"/>
        </w:rPr>
        <w:tab/>
        <w:t>к</w:t>
      </w:r>
      <w:r w:rsidRPr="00AD5455">
        <w:rPr>
          <w:rFonts w:ascii="Times New Roman" w:eastAsia="Calibri" w:hAnsi="Times New Roman"/>
          <w:sz w:val="28"/>
          <w:szCs w:val="28"/>
          <w:lang w:eastAsia="en-US"/>
        </w:rPr>
        <w:t>онтактную информацию об органах местного самоуправления, а также иных организациях, участвующих в инвестиционном процессе;</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w:t>
      </w:r>
      <w:r>
        <w:rPr>
          <w:rFonts w:ascii="Times New Roman" w:eastAsia="Calibri" w:hAnsi="Times New Roman"/>
          <w:sz w:val="28"/>
          <w:szCs w:val="28"/>
          <w:lang w:eastAsia="en-US"/>
        </w:rPr>
        <w:tab/>
        <w:t>н</w:t>
      </w:r>
      <w:r w:rsidRPr="00AD5455">
        <w:rPr>
          <w:rFonts w:ascii="Times New Roman" w:eastAsia="Calibri" w:hAnsi="Times New Roman"/>
          <w:sz w:val="28"/>
          <w:szCs w:val="28"/>
          <w:lang w:eastAsia="en-US"/>
        </w:rPr>
        <w:t>ормативные правовые акты, регулирующие инвестиционную деятельность в муниципальном образовании;</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w:t>
      </w:r>
      <w:r>
        <w:rPr>
          <w:rFonts w:ascii="Times New Roman" w:eastAsia="Calibri" w:hAnsi="Times New Roman"/>
          <w:sz w:val="28"/>
          <w:szCs w:val="28"/>
          <w:lang w:eastAsia="en-US"/>
        </w:rPr>
        <w:tab/>
        <w:t>и</w:t>
      </w:r>
      <w:r w:rsidRPr="00AD5455">
        <w:rPr>
          <w:rFonts w:ascii="Times New Roman" w:eastAsia="Calibri" w:hAnsi="Times New Roman"/>
          <w:sz w:val="28"/>
          <w:szCs w:val="28"/>
          <w:lang w:eastAsia="en-US"/>
        </w:rPr>
        <w:t>нформацию об имеющихся формах муниципальной поддержки инвестиционной деятельности, включая формы налоговой и финансовой поддержки инвестиционной деятельности (для каждой из таких мер должны быть описаны порядок и условия применения), с описанием четких критериев и процедур для их получения.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На основании постановления администрации Шпаковского муниципального района Ставропольского края от 24.04.2015 года № 338 «О координационном совете по улучшению инвестиционного климата и содействию развитию малого и среднего предпринимательства при главе Шпаковского муниципального района Ставропольского края», создан и действует совет по улучшению инвестиционного климата в муниципальном образовании. Данный совет - открытый совещательный орган, создаваемый с целью рассмотрения вопросов, связанных с формированием благоприятного инвестиционного климата, развитием инвестиционной деятельности на территории муниципального образования.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В администрации Шпаковского муниципального района Ставропольского края действует и систематизируется перечень муниципальных и иных земель для формирования реестра инвестиционных площадок, которые могут быть предложены субъектам инвестиционной деятельности для реализации инвестиционных проектов.</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Для</w:t>
      </w:r>
      <w:r w:rsidRPr="00AD5455">
        <w:rPr>
          <w:rFonts w:ascii="Times New Roman" w:eastAsia="Calibri" w:hAnsi="Times New Roman"/>
          <w:sz w:val="28"/>
          <w:szCs w:val="28"/>
          <w:lang w:eastAsia="en-US"/>
        </w:rPr>
        <w:t xml:space="preserve"> поиска инвестора для развития территории Шпаковского муниципального района Ставропольского края сформирован реестр инвестиционных проектов, который размещен на официальном сайте администрации Шпаковского муниципального района Ставропольского края, и содержит в себе паспорта инвестиционных проектов, планируемых к реализации на территории района.</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В целях осуществления мониторинга инвестиционной деятельности на территории района, администрацией Шпаковского муниципального района Ставропольского края организовано взаимодействие с хозяйствующими субъектами по вопросу представления информации о ходе реализации инвестиционных проектов.</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lastRenderedPageBreak/>
        <w:t>В целях повышения эффективности работы в сфере инвестиционной деятельности в администрации Шпаковского муниципального района Ставропольского края, структурным подразделением ответственным за привлечение инвестиций и работе с инвесторами, является отдел экономического развития администрации Шпаковского муниципального района Ставропольского края.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Также, в администрации Шпаковского муниципального района Ставропольского края создана система обучения и повышения квалификации специалистов по инвестиционной деятельности и других сотрудников администрации муниципального образования, участвующих в инвестиционном процессе.</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Реальная доступность для инвесторов высших должностных лиц муниципального образования - один из основных инструментов формирования уверенности инвесторов в реальности приоритета улучшения инвестиционного климата для высшего руководства муниципального образования.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Организован и функционирует канал (каналы) прямой связи инвесторов с руководством администрации Шпаковского муниципального района Ставропольского края для оперативного решения возникающих в процессе инвестиционной деятельности проблем и вопросов, таких как:</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w:t>
      </w:r>
      <w:r>
        <w:rPr>
          <w:rFonts w:ascii="Times New Roman" w:eastAsia="Calibri" w:hAnsi="Times New Roman"/>
          <w:sz w:val="28"/>
          <w:szCs w:val="28"/>
          <w:lang w:eastAsia="en-US"/>
        </w:rPr>
        <w:tab/>
        <w:t>р</w:t>
      </w:r>
      <w:r w:rsidRPr="00AD5455">
        <w:rPr>
          <w:rFonts w:ascii="Times New Roman" w:eastAsia="Calibri" w:hAnsi="Times New Roman"/>
          <w:sz w:val="28"/>
          <w:szCs w:val="28"/>
          <w:lang w:eastAsia="en-US"/>
        </w:rPr>
        <w:t>авный доступ субъектов инвестиционной деятельности к разрешению вопросов муниципальными служащими соответствующего вопросу уровня;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w:t>
      </w:r>
      <w:r>
        <w:rPr>
          <w:rFonts w:ascii="Times New Roman" w:eastAsia="Calibri" w:hAnsi="Times New Roman"/>
          <w:sz w:val="28"/>
          <w:szCs w:val="28"/>
          <w:lang w:eastAsia="en-US"/>
        </w:rPr>
        <w:tab/>
        <w:t>к</w:t>
      </w:r>
      <w:r w:rsidRPr="00AD5455">
        <w:rPr>
          <w:rFonts w:ascii="Times New Roman" w:eastAsia="Calibri" w:hAnsi="Times New Roman"/>
          <w:sz w:val="28"/>
          <w:szCs w:val="28"/>
          <w:lang w:eastAsia="en-US"/>
        </w:rPr>
        <w:t>онтроль результатов и сроков рассмотрения вопросов и проблем, обозначенных субъектами инвестиционной деятельности.</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Длительные сроки прохождения процедур в сфере земельных отношений и строительства могут являться существенным барьером при реализации инвестиционных проектов. С целью снижения сроков прохождения процедур в сфере земельных отношений, разработан и утвержден порядок прохождения административных процедур (отвода земельного участка для реализации инвестиционного проекта, получения разрешения на строительство) с описанием пошаговых действий и типовыми формами документов. Данный порядок размещен на официальном сайте администрации Шпаковского муниципального района Ставропольского края.</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Субъектам инвестиционной деятельности предоставляются не противоречащие законодательству Российской Федерации льготные условия пользования землей и другими природными ресурсами, находящимися в муниципальной собственности.</w:t>
      </w:r>
    </w:p>
    <w:p w:rsidR="00166EFC"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hAnsi="Times New Roman"/>
          <w:color w:val="000000" w:themeColor="text1"/>
          <w:sz w:val="28"/>
          <w:szCs w:val="28"/>
        </w:rPr>
      </w:pPr>
      <w:r w:rsidRPr="00AD5455">
        <w:rPr>
          <w:rFonts w:ascii="Times New Roman" w:eastAsia="Calibri" w:hAnsi="Times New Roman"/>
          <w:sz w:val="28"/>
          <w:szCs w:val="28"/>
          <w:lang w:eastAsia="en-US"/>
        </w:rPr>
        <w:t xml:space="preserve">Администрацией Шпаковского муниципального района Ставропольского края на официальном сайте администрации района в информационно-телекоммуникационной сети "Интернет" </w:t>
      </w:r>
      <w:r>
        <w:rPr>
          <w:rFonts w:ascii="Times New Roman" w:eastAsia="Calibri" w:hAnsi="Times New Roman"/>
          <w:sz w:val="28"/>
          <w:szCs w:val="28"/>
          <w:lang w:eastAsia="en-US"/>
        </w:rPr>
        <w:t>о</w:t>
      </w:r>
      <w:r>
        <w:rPr>
          <w:rFonts w:ascii="Times New Roman" w:hAnsi="Times New Roman"/>
          <w:color w:val="000000" w:themeColor="text1"/>
          <w:sz w:val="28"/>
          <w:szCs w:val="28"/>
        </w:rPr>
        <w:t>рганизован и функционирует канал (каналы) прямой связи инвесторов с руководством администрации Шпаковского муниципального района Ставропольского края для оперативного решения возникающих в процессе инвестиционной деятельности проблем и вопросов, таких как:</w:t>
      </w:r>
    </w:p>
    <w:p w:rsidR="00166EFC" w:rsidRDefault="00C548F5" w:rsidP="00B57BA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w:t>
      </w:r>
      <w:r>
        <w:rPr>
          <w:rFonts w:ascii="Times New Roman" w:hAnsi="Times New Roman"/>
          <w:color w:val="000000" w:themeColor="text1"/>
          <w:sz w:val="28"/>
          <w:szCs w:val="28"/>
        </w:rPr>
        <w:tab/>
        <w:t>р</w:t>
      </w:r>
      <w:r w:rsidR="00166EFC">
        <w:rPr>
          <w:rFonts w:ascii="Times New Roman" w:hAnsi="Times New Roman"/>
          <w:color w:val="000000" w:themeColor="text1"/>
          <w:sz w:val="28"/>
          <w:szCs w:val="28"/>
        </w:rPr>
        <w:t>авный доступ субъектов инвестиционной деятельности к разрешению вопросов муниципальными служащими соответствующего вопросу уровня;</w:t>
      </w:r>
    </w:p>
    <w:p w:rsidR="00166EFC" w:rsidRDefault="00C548F5" w:rsidP="00B57BA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к</w:t>
      </w:r>
      <w:r w:rsidR="00166EFC">
        <w:rPr>
          <w:rFonts w:ascii="Times New Roman" w:hAnsi="Times New Roman"/>
          <w:color w:val="000000" w:themeColor="text1"/>
          <w:sz w:val="28"/>
          <w:szCs w:val="28"/>
        </w:rPr>
        <w:t>онтроль результатов и сроков рассмотрения вопросов и проблем, обозначенных субъектами инвестиционной деятельности.</w:t>
      </w:r>
    </w:p>
    <w:p w:rsidR="00166EFC" w:rsidRDefault="00166EFC" w:rsidP="00B57BA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Длительные сроки прохождения процедур в сфере земельных отношений и строительства могут являться существенным барьером при реализации инвестиционных проектов. С целью снижения сроков прохождения процедур в сфере земельных отношений, разработан и утвержден порядок прохождения административных процедур (отвода земельного участка для реализации инвестиционного проекта, получения разрешения на строительство) с описанием пошаговых действий и типовыми формами документов. Данный порядок размещен на официальном сайте администрации Шпаковского муниципального района Ставропольского края.</w:t>
      </w:r>
    </w:p>
    <w:p w:rsidR="00166EFC" w:rsidRDefault="00166EFC" w:rsidP="00166EFC">
      <w:pPr>
        <w:spacing w:after="0" w:line="240" w:lineRule="auto"/>
        <w:ind w:firstLine="567"/>
        <w:jc w:val="both"/>
        <w:rPr>
          <w:rFonts w:ascii="Times New Roman" w:hAnsi="Times New Roman"/>
          <w:color w:val="000000" w:themeColor="text1"/>
          <w:sz w:val="28"/>
          <w:szCs w:val="28"/>
        </w:rPr>
      </w:pPr>
    </w:p>
    <w:p w:rsidR="00166EFC" w:rsidRDefault="00166EFC" w:rsidP="00166EFC">
      <w:pPr>
        <w:tabs>
          <w:tab w:val="left" w:pos="0"/>
        </w:tabs>
        <w:suppressAutoHyphens/>
        <w:overflowPunct w:val="0"/>
        <w:autoSpaceDE w:val="0"/>
        <w:autoSpaceDN w:val="0"/>
        <w:adjustRightInd w:val="0"/>
        <w:spacing w:after="0" w:line="240" w:lineRule="auto"/>
        <w:jc w:val="center"/>
        <w:textAlignment w:val="baseline"/>
        <w:rPr>
          <w:rFonts w:ascii="Times New Roman" w:eastAsia="Calibri" w:hAnsi="Times New Roman"/>
          <w:sz w:val="28"/>
          <w:szCs w:val="28"/>
          <w:lang w:eastAsia="en-US"/>
        </w:rPr>
      </w:pPr>
      <w:r w:rsidRPr="00B57BAD">
        <w:rPr>
          <w:rFonts w:ascii="Times New Roman" w:eastAsia="Calibri" w:hAnsi="Times New Roman"/>
          <w:sz w:val="28"/>
          <w:szCs w:val="28"/>
          <w:lang w:eastAsia="en-US"/>
        </w:rPr>
        <w:t>Реализуемые инвестиционные проекты Шпаковского муниципального района С</w:t>
      </w:r>
      <w:r w:rsidR="00B57BAD">
        <w:rPr>
          <w:rFonts w:ascii="Times New Roman" w:eastAsia="Calibri" w:hAnsi="Times New Roman"/>
          <w:sz w:val="28"/>
          <w:szCs w:val="28"/>
          <w:lang w:eastAsia="en-US"/>
        </w:rPr>
        <w:t>тавропольского края в 2019 году</w:t>
      </w:r>
    </w:p>
    <w:p w:rsidR="00B57BAD" w:rsidRPr="00B57BAD" w:rsidRDefault="00B57BAD" w:rsidP="00166EFC">
      <w:pPr>
        <w:tabs>
          <w:tab w:val="left" w:pos="0"/>
        </w:tabs>
        <w:suppressAutoHyphens/>
        <w:overflowPunct w:val="0"/>
        <w:autoSpaceDE w:val="0"/>
        <w:autoSpaceDN w:val="0"/>
        <w:adjustRightInd w:val="0"/>
        <w:spacing w:after="0" w:line="240" w:lineRule="auto"/>
        <w:jc w:val="center"/>
        <w:textAlignment w:val="baseline"/>
        <w:rPr>
          <w:rFonts w:ascii="Times New Roman" w:eastAsia="Calibri" w:hAnsi="Times New Roman"/>
          <w:sz w:val="28"/>
          <w:szCs w:val="28"/>
          <w:lang w:eastAsia="en-US"/>
        </w:rPr>
      </w:pPr>
    </w:p>
    <w:p w:rsidR="00166EFC" w:rsidRPr="00AD5455" w:rsidRDefault="00166EFC" w:rsidP="00B57BAD">
      <w:pPr>
        <w:tabs>
          <w:tab w:val="left" w:pos="0"/>
          <w:tab w:val="left" w:pos="1276"/>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1.</w:t>
      </w:r>
      <w:r w:rsidRPr="00AD5455">
        <w:rPr>
          <w:rFonts w:ascii="Times New Roman" w:eastAsia="Calibri" w:hAnsi="Times New Roman"/>
          <w:sz w:val="28"/>
          <w:szCs w:val="28"/>
          <w:lang w:eastAsia="en-US"/>
        </w:rPr>
        <w:tab/>
        <w:t>Комплекс по производству козьего молока и продуктов его переработки (ООО «Козий Молочный Комплекс «</w:t>
      </w:r>
      <w:proofErr w:type="spellStart"/>
      <w:r w:rsidRPr="00AD5455">
        <w:rPr>
          <w:rFonts w:ascii="Times New Roman" w:eastAsia="Calibri" w:hAnsi="Times New Roman"/>
          <w:sz w:val="28"/>
          <w:szCs w:val="28"/>
          <w:lang w:eastAsia="en-US"/>
        </w:rPr>
        <w:t>Надеждинский</w:t>
      </w:r>
      <w:proofErr w:type="spellEnd"/>
      <w:r w:rsidRPr="00AD5455">
        <w:rPr>
          <w:rFonts w:ascii="Times New Roman" w:eastAsia="Calibri" w:hAnsi="Times New Roman"/>
          <w:sz w:val="28"/>
          <w:szCs w:val="28"/>
          <w:lang w:eastAsia="en-US"/>
        </w:rPr>
        <w:t>»). Общая стоимость инвестиционного проекта составляет 497 млн. рублей, объем освоенных инвестиций с начала реализации инвестиционного проекта составляет 473 млн. рублей.  Планируется создать 28 рабочих мест, с начала проекта создано 24 рабочих места, средний уровень заработной платы – 25000 рублей. Срок реализации инвестиционного проекта 2018-2019 гг.</w:t>
      </w:r>
    </w:p>
    <w:p w:rsidR="00166EFC" w:rsidRPr="00AD5455" w:rsidRDefault="00166EFC" w:rsidP="00B57BAD">
      <w:pPr>
        <w:tabs>
          <w:tab w:val="left" w:pos="0"/>
          <w:tab w:val="left" w:pos="1276"/>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2.</w:t>
      </w:r>
      <w:r w:rsidRPr="00AD5455">
        <w:rPr>
          <w:rFonts w:ascii="Times New Roman" w:eastAsia="Calibri" w:hAnsi="Times New Roman"/>
          <w:sz w:val="28"/>
          <w:szCs w:val="28"/>
          <w:lang w:eastAsia="en-US"/>
        </w:rPr>
        <w:tab/>
        <w:t>Выращивание многолетних культур (виноград), производство вина из винограда (КФХ Сердюков А.Н.) на территории МО Татарского сельсовета. Общая стоимость инвестиционного проекта – 10 млн. рублей, объем освоенных инвестиций с начала реализации инвестиционного проекта составляет 150 тыс. рублей.  Планируется создать 4 рабочих места, с начала проекта создано 1 рабочее место.</w:t>
      </w:r>
    </w:p>
    <w:p w:rsidR="00166EFC" w:rsidRPr="00AD5455" w:rsidRDefault="00166EFC" w:rsidP="00B57BAD">
      <w:pPr>
        <w:tabs>
          <w:tab w:val="left" w:pos="0"/>
          <w:tab w:val="left" w:pos="1276"/>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3.</w:t>
      </w:r>
      <w:r w:rsidRPr="00AD5455">
        <w:rPr>
          <w:rFonts w:ascii="Times New Roman" w:eastAsia="Calibri" w:hAnsi="Times New Roman"/>
          <w:sz w:val="28"/>
          <w:szCs w:val="28"/>
          <w:lang w:eastAsia="en-US"/>
        </w:rPr>
        <w:tab/>
        <w:t xml:space="preserve">Спортивный комплекс «Лидер» (СК «Лидер»), строительство спортивного комплекса состоящего из универсального спортивного зала, бассейна, ледовой арены, футбольного манежа, </w:t>
      </w:r>
      <w:proofErr w:type="spellStart"/>
      <w:r w:rsidRPr="00AD5455">
        <w:rPr>
          <w:rFonts w:ascii="Times New Roman" w:eastAsia="Calibri" w:hAnsi="Times New Roman"/>
          <w:sz w:val="28"/>
          <w:szCs w:val="28"/>
          <w:lang w:eastAsia="en-US"/>
        </w:rPr>
        <w:t>конференц</w:t>
      </w:r>
      <w:proofErr w:type="spellEnd"/>
      <w:r w:rsidRPr="00AD5455">
        <w:rPr>
          <w:rFonts w:ascii="Times New Roman" w:eastAsia="Calibri" w:hAnsi="Times New Roman"/>
          <w:sz w:val="28"/>
          <w:szCs w:val="28"/>
          <w:lang w:eastAsia="en-US"/>
        </w:rPr>
        <w:t xml:space="preserve"> зала. Планируется к реализации на территории МО г. Михайловска. Стоимость проекта около 40 млн. рублей, предполагаемый срок окупаемости 3 года, планируется создать 15 рабочих мест, средний уровень заработной платы – 30000 рублей. Срок реализации проекта 2019 – 2022 гг.</w:t>
      </w:r>
    </w:p>
    <w:p w:rsidR="00166EFC" w:rsidRPr="00AD5455" w:rsidRDefault="00166EFC" w:rsidP="00B57BAD">
      <w:pPr>
        <w:tabs>
          <w:tab w:val="left" w:pos="0"/>
          <w:tab w:val="left" w:pos="1276"/>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4.</w:t>
      </w:r>
      <w:r w:rsidRPr="00AD5455">
        <w:rPr>
          <w:rFonts w:ascii="Times New Roman" w:eastAsia="Calibri" w:hAnsi="Times New Roman"/>
          <w:sz w:val="28"/>
          <w:szCs w:val="28"/>
          <w:lang w:eastAsia="en-US"/>
        </w:rPr>
        <w:tab/>
        <w:t>Дилерский центр «Ростсельмаш» на предприятии «</w:t>
      </w:r>
      <w:proofErr w:type="spellStart"/>
      <w:r w:rsidRPr="00AD5455">
        <w:rPr>
          <w:rFonts w:ascii="Times New Roman" w:eastAsia="Calibri" w:hAnsi="Times New Roman"/>
          <w:sz w:val="28"/>
          <w:szCs w:val="28"/>
          <w:lang w:eastAsia="en-US"/>
        </w:rPr>
        <w:t>Ставропольстройопторг</w:t>
      </w:r>
      <w:proofErr w:type="spellEnd"/>
      <w:r w:rsidRPr="00AD5455">
        <w:rPr>
          <w:rFonts w:ascii="Times New Roman" w:eastAsia="Calibri" w:hAnsi="Times New Roman"/>
          <w:sz w:val="28"/>
          <w:szCs w:val="28"/>
          <w:lang w:eastAsia="en-US"/>
        </w:rPr>
        <w:t xml:space="preserve">», дилерский центр по продаже, ремонту и обслуживанию сельскохозяйственной техники. Планируется к реализации на территории МО </w:t>
      </w:r>
      <w:proofErr w:type="spellStart"/>
      <w:r w:rsidRPr="00AD5455">
        <w:rPr>
          <w:rFonts w:ascii="Times New Roman" w:eastAsia="Calibri" w:hAnsi="Times New Roman"/>
          <w:sz w:val="28"/>
          <w:szCs w:val="28"/>
          <w:lang w:eastAsia="en-US"/>
        </w:rPr>
        <w:t>Верхнерусского</w:t>
      </w:r>
      <w:proofErr w:type="spellEnd"/>
      <w:r w:rsidRPr="00AD5455">
        <w:rPr>
          <w:rFonts w:ascii="Times New Roman" w:eastAsia="Calibri" w:hAnsi="Times New Roman"/>
          <w:sz w:val="28"/>
          <w:szCs w:val="28"/>
          <w:lang w:eastAsia="en-US"/>
        </w:rPr>
        <w:t xml:space="preserve"> сельсовета. Стоимость проекта 100 млн. рублей, объем освоенных инвестиций с начала реализации инвестиционного проекта составляет 45 млн. рублей,  предполагаемый срок окупаемости 5 лет, планируется создать 7 рабочих мест, средний уровень заработной платы – 30000 рублей. Срок реализации проекта 2019 – 2020 гг.</w:t>
      </w:r>
    </w:p>
    <w:p w:rsidR="00166EFC" w:rsidRPr="00AD5455" w:rsidRDefault="00166EFC" w:rsidP="00B57BAD">
      <w:pPr>
        <w:tabs>
          <w:tab w:val="left" w:pos="0"/>
          <w:tab w:val="left" w:pos="1276"/>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lastRenderedPageBreak/>
        <w:t>5.</w:t>
      </w:r>
      <w:r w:rsidRPr="00AD5455">
        <w:rPr>
          <w:rFonts w:ascii="Times New Roman" w:eastAsia="Calibri" w:hAnsi="Times New Roman"/>
          <w:sz w:val="28"/>
          <w:szCs w:val="28"/>
          <w:lang w:eastAsia="en-US"/>
        </w:rPr>
        <w:tab/>
      </w:r>
      <w:proofErr w:type="spellStart"/>
      <w:r w:rsidRPr="00AD5455">
        <w:rPr>
          <w:rFonts w:ascii="Times New Roman" w:eastAsia="Calibri" w:hAnsi="Times New Roman"/>
          <w:sz w:val="28"/>
          <w:szCs w:val="28"/>
          <w:lang w:eastAsia="en-US"/>
        </w:rPr>
        <w:t>Туристко</w:t>
      </w:r>
      <w:proofErr w:type="spellEnd"/>
      <w:r w:rsidRPr="00AD5455">
        <w:rPr>
          <w:rFonts w:ascii="Times New Roman" w:eastAsia="Calibri" w:hAnsi="Times New Roman"/>
          <w:sz w:val="28"/>
          <w:szCs w:val="28"/>
          <w:lang w:eastAsia="en-US"/>
        </w:rPr>
        <w:t>-рекреационный комплекс в х. Садовый, выращивание винограда (производство вина, винные погреба, дегустационный зал), фруктовые сады, база отдыха (пруд для ловли рыбы, беседки для отдыха) (КФХ Котов И.И.) на территории МО Татарского сельсовета. Общая стоимость инвестиционного проекта – 20 млн. рублей, объем освоенных инвестиций с начала реализации инвестиционного проекта составляет 4 млн. рублей.  Планируется создать 20 рабочих мест, с начала проекта создано 5 рабочих мест.</w:t>
      </w:r>
    </w:p>
    <w:p w:rsidR="00166EFC" w:rsidRDefault="00166EFC" w:rsidP="00B57BAD">
      <w:pPr>
        <w:tabs>
          <w:tab w:val="left" w:pos="0"/>
          <w:tab w:val="left" w:pos="1276"/>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 xml:space="preserve">Общая стоимость реализующихся инвестиционных проектов составляет 667 млн. рублей, </w:t>
      </w:r>
      <w:r>
        <w:rPr>
          <w:rFonts w:ascii="Times New Roman" w:eastAsia="Calibri" w:hAnsi="Times New Roman"/>
          <w:sz w:val="28"/>
          <w:szCs w:val="28"/>
          <w:lang w:eastAsia="en-US"/>
        </w:rPr>
        <w:t>будет создано 74 рабочих места.</w:t>
      </w:r>
    </w:p>
    <w:p w:rsidR="00166EFC" w:rsidRPr="00AD5455" w:rsidRDefault="00166EFC" w:rsidP="00166EF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p>
    <w:p w:rsidR="00166EFC" w:rsidRDefault="00166EFC" w:rsidP="00166EFC">
      <w:pPr>
        <w:tabs>
          <w:tab w:val="left" w:pos="0"/>
        </w:tabs>
        <w:suppressAutoHyphens/>
        <w:overflowPunct w:val="0"/>
        <w:autoSpaceDE w:val="0"/>
        <w:autoSpaceDN w:val="0"/>
        <w:adjustRightInd w:val="0"/>
        <w:spacing w:after="0" w:line="240" w:lineRule="auto"/>
        <w:jc w:val="center"/>
        <w:textAlignment w:val="baseline"/>
        <w:rPr>
          <w:rFonts w:ascii="Times New Roman" w:eastAsia="Calibri" w:hAnsi="Times New Roman"/>
          <w:sz w:val="28"/>
          <w:szCs w:val="28"/>
          <w:lang w:eastAsia="en-US"/>
        </w:rPr>
      </w:pPr>
      <w:r w:rsidRPr="00B57BAD">
        <w:rPr>
          <w:rFonts w:ascii="Times New Roman" w:eastAsia="Calibri" w:hAnsi="Times New Roman"/>
          <w:sz w:val="28"/>
          <w:szCs w:val="28"/>
          <w:lang w:eastAsia="en-US"/>
        </w:rPr>
        <w:t>Планируемые к ре</w:t>
      </w:r>
      <w:r w:rsidR="00B57BAD">
        <w:rPr>
          <w:rFonts w:ascii="Times New Roman" w:eastAsia="Calibri" w:hAnsi="Times New Roman"/>
          <w:sz w:val="28"/>
          <w:szCs w:val="28"/>
          <w:lang w:eastAsia="en-US"/>
        </w:rPr>
        <w:t>ализации инвестиционные проекты</w:t>
      </w:r>
    </w:p>
    <w:p w:rsidR="00B57BAD" w:rsidRPr="00B57BAD" w:rsidRDefault="00B57BAD" w:rsidP="00166EFC">
      <w:pPr>
        <w:tabs>
          <w:tab w:val="left" w:pos="0"/>
        </w:tabs>
        <w:suppressAutoHyphens/>
        <w:overflowPunct w:val="0"/>
        <w:autoSpaceDE w:val="0"/>
        <w:autoSpaceDN w:val="0"/>
        <w:adjustRightInd w:val="0"/>
        <w:spacing w:after="0" w:line="240" w:lineRule="auto"/>
        <w:jc w:val="center"/>
        <w:textAlignment w:val="baseline"/>
        <w:rPr>
          <w:rFonts w:ascii="Times New Roman" w:eastAsia="Calibri" w:hAnsi="Times New Roman"/>
          <w:sz w:val="28"/>
          <w:szCs w:val="28"/>
          <w:lang w:eastAsia="en-US"/>
        </w:rPr>
      </w:pP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1.</w:t>
      </w:r>
      <w:r w:rsidRPr="00AD5455">
        <w:rPr>
          <w:rFonts w:ascii="Times New Roman" w:eastAsia="Calibri" w:hAnsi="Times New Roman"/>
          <w:sz w:val="28"/>
          <w:szCs w:val="28"/>
          <w:lang w:eastAsia="en-US"/>
        </w:rPr>
        <w:tab/>
        <w:t>Строительство колбасного цеха (ООО «</w:t>
      </w:r>
      <w:proofErr w:type="spellStart"/>
      <w:r w:rsidRPr="00AD5455">
        <w:rPr>
          <w:rFonts w:ascii="Times New Roman" w:eastAsia="Calibri" w:hAnsi="Times New Roman"/>
          <w:sz w:val="28"/>
          <w:szCs w:val="28"/>
          <w:lang w:eastAsia="en-US"/>
        </w:rPr>
        <w:t>Энрон</w:t>
      </w:r>
      <w:proofErr w:type="spellEnd"/>
      <w:r w:rsidRPr="00AD5455">
        <w:rPr>
          <w:rFonts w:ascii="Times New Roman" w:eastAsia="Calibri" w:hAnsi="Times New Roman"/>
          <w:sz w:val="28"/>
          <w:szCs w:val="28"/>
          <w:lang w:eastAsia="en-US"/>
        </w:rPr>
        <w:t xml:space="preserve">»), оформлен договор аренды на земельный участок площадью 2,15 га под строительство объекта на территории МО </w:t>
      </w:r>
      <w:proofErr w:type="spellStart"/>
      <w:r w:rsidRPr="00AD5455">
        <w:rPr>
          <w:rFonts w:ascii="Times New Roman" w:eastAsia="Calibri" w:hAnsi="Times New Roman"/>
          <w:sz w:val="28"/>
          <w:szCs w:val="28"/>
          <w:lang w:eastAsia="en-US"/>
        </w:rPr>
        <w:t>Сенгилеевского</w:t>
      </w:r>
      <w:proofErr w:type="spellEnd"/>
      <w:r w:rsidRPr="00AD5455">
        <w:rPr>
          <w:rFonts w:ascii="Times New Roman" w:eastAsia="Calibri" w:hAnsi="Times New Roman"/>
          <w:sz w:val="28"/>
          <w:szCs w:val="28"/>
          <w:lang w:eastAsia="en-US"/>
        </w:rPr>
        <w:t xml:space="preserve"> сельсовета. В период строительства цеха планируется создать 10 рабочих мест, после ввода в эк</w:t>
      </w:r>
      <w:r>
        <w:rPr>
          <w:rFonts w:ascii="Times New Roman" w:eastAsia="Calibri" w:hAnsi="Times New Roman"/>
          <w:sz w:val="28"/>
          <w:szCs w:val="28"/>
          <w:lang w:eastAsia="en-US"/>
        </w:rPr>
        <w:t>сплуатацию – 20-25 рабочих мест;</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2.</w:t>
      </w:r>
      <w:r w:rsidRPr="00AD5455">
        <w:rPr>
          <w:rFonts w:ascii="Times New Roman" w:eastAsia="Calibri" w:hAnsi="Times New Roman"/>
          <w:sz w:val="28"/>
          <w:szCs w:val="28"/>
          <w:lang w:eastAsia="en-US"/>
        </w:rPr>
        <w:tab/>
        <w:t xml:space="preserve">Предприятие по производству строительного и пищевого оборудования («РБГ Гамбит» ИП Коломийцев А.В.). Оформляется земельный участок под строительство объекта на территории МО </w:t>
      </w:r>
      <w:proofErr w:type="spellStart"/>
      <w:r w:rsidRPr="00AD5455">
        <w:rPr>
          <w:rFonts w:ascii="Times New Roman" w:eastAsia="Calibri" w:hAnsi="Times New Roman"/>
          <w:sz w:val="28"/>
          <w:szCs w:val="28"/>
          <w:lang w:eastAsia="en-US"/>
        </w:rPr>
        <w:t>Верхнерусского</w:t>
      </w:r>
      <w:proofErr w:type="spellEnd"/>
      <w:r w:rsidRPr="00AD5455">
        <w:rPr>
          <w:rFonts w:ascii="Times New Roman" w:eastAsia="Calibri" w:hAnsi="Times New Roman"/>
          <w:sz w:val="28"/>
          <w:szCs w:val="28"/>
          <w:lang w:eastAsia="en-US"/>
        </w:rPr>
        <w:t xml:space="preserve"> сельсовета, планируется создать 20 рабочих мест, средний уровень заработной платы – 30000 рублей. Срок реализации проекта 2019 – 2022 гг.</w:t>
      </w:r>
      <w:r>
        <w:rPr>
          <w:rFonts w:ascii="Times New Roman" w:eastAsia="Calibri" w:hAnsi="Times New Roman"/>
          <w:sz w:val="28"/>
          <w:szCs w:val="28"/>
          <w:lang w:eastAsia="en-US"/>
        </w:rPr>
        <w:t>;</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3.</w:t>
      </w:r>
      <w:r w:rsidRPr="00AD5455">
        <w:rPr>
          <w:rFonts w:ascii="Times New Roman" w:eastAsia="Calibri" w:hAnsi="Times New Roman"/>
          <w:sz w:val="28"/>
          <w:szCs w:val="28"/>
          <w:lang w:eastAsia="en-US"/>
        </w:rPr>
        <w:tab/>
        <w:t>Сервисный центр по обслуживанию грузовой техники MAN (ООО «</w:t>
      </w:r>
      <w:proofErr w:type="spellStart"/>
      <w:r w:rsidRPr="00AD5455">
        <w:rPr>
          <w:rFonts w:ascii="Times New Roman" w:eastAsia="Calibri" w:hAnsi="Times New Roman"/>
          <w:sz w:val="28"/>
          <w:szCs w:val="28"/>
          <w:lang w:eastAsia="en-US"/>
        </w:rPr>
        <w:t>Нейс</w:t>
      </w:r>
      <w:proofErr w:type="spellEnd"/>
      <w:r w:rsidRPr="00AD5455">
        <w:rPr>
          <w:rFonts w:ascii="Times New Roman" w:eastAsia="Calibri" w:hAnsi="Times New Roman"/>
          <w:sz w:val="28"/>
          <w:szCs w:val="28"/>
          <w:lang w:eastAsia="en-US"/>
        </w:rPr>
        <w:t xml:space="preserve">-Юг»), дилерский центр по ремонту и обслуживанию автомобильной и специальной техники. Планируется к реализации на территории МО </w:t>
      </w:r>
      <w:proofErr w:type="spellStart"/>
      <w:r w:rsidRPr="00AD5455">
        <w:rPr>
          <w:rFonts w:ascii="Times New Roman" w:eastAsia="Calibri" w:hAnsi="Times New Roman"/>
          <w:sz w:val="28"/>
          <w:szCs w:val="28"/>
          <w:lang w:eastAsia="en-US"/>
        </w:rPr>
        <w:t>Верхнерусского</w:t>
      </w:r>
      <w:proofErr w:type="spellEnd"/>
      <w:r w:rsidRPr="00AD5455">
        <w:rPr>
          <w:rFonts w:ascii="Times New Roman" w:eastAsia="Calibri" w:hAnsi="Times New Roman"/>
          <w:sz w:val="28"/>
          <w:szCs w:val="28"/>
          <w:lang w:eastAsia="en-US"/>
        </w:rPr>
        <w:t xml:space="preserve"> сельсовета. Стоимость проекта 280 млн. рублей, предполагаемый срок окупаемости 7 лет, планируется создать 40 рабочих мест, средний уровень заработной платы – 18000 рублей. Срок реализации проекта 2019 – 2021 гг.</w:t>
      </w:r>
      <w:r>
        <w:rPr>
          <w:rFonts w:ascii="Times New Roman" w:eastAsia="Calibri" w:hAnsi="Times New Roman"/>
          <w:sz w:val="28"/>
          <w:szCs w:val="28"/>
          <w:lang w:eastAsia="en-US"/>
        </w:rPr>
        <w:t>;</w:t>
      </w:r>
    </w:p>
    <w:p w:rsidR="00166EFC" w:rsidRPr="00AD5455"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4.</w:t>
      </w:r>
      <w:r w:rsidRPr="00AD5455">
        <w:rPr>
          <w:rFonts w:ascii="Times New Roman" w:eastAsia="Calibri" w:hAnsi="Times New Roman"/>
          <w:sz w:val="28"/>
          <w:szCs w:val="28"/>
          <w:lang w:eastAsia="en-US"/>
        </w:rPr>
        <w:tab/>
        <w:t xml:space="preserve">Расширение предприятия транспортной компании «GLT». Строительство сервисного центра по обслуживанию и ремонту грузовых автомобилей, а также закупка новых грузовых автомобилей. Планируется к реализации на территории МО </w:t>
      </w:r>
      <w:proofErr w:type="spellStart"/>
      <w:r w:rsidRPr="00AD5455">
        <w:rPr>
          <w:rFonts w:ascii="Times New Roman" w:eastAsia="Calibri" w:hAnsi="Times New Roman"/>
          <w:sz w:val="28"/>
          <w:szCs w:val="28"/>
          <w:lang w:eastAsia="en-US"/>
        </w:rPr>
        <w:t>Надеждинского</w:t>
      </w:r>
      <w:proofErr w:type="spellEnd"/>
      <w:r w:rsidRPr="00AD5455">
        <w:rPr>
          <w:rFonts w:ascii="Times New Roman" w:eastAsia="Calibri" w:hAnsi="Times New Roman"/>
          <w:sz w:val="28"/>
          <w:szCs w:val="28"/>
          <w:lang w:eastAsia="en-US"/>
        </w:rPr>
        <w:t xml:space="preserve"> сельсовета. Стоимость проекта 300 млн. рублей, предполагаемый срок окупаемости 5 лет, планируется создать 300 рабочих мест, средний уровень заработной платы – 60000 рублей. Срок реализации проекта 2019 – 2021 гг.</w:t>
      </w:r>
      <w:r>
        <w:rPr>
          <w:rFonts w:ascii="Times New Roman" w:eastAsia="Calibri" w:hAnsi="Times New Roman"/>
          <w:sz w:val="28"/>
          <w:szCs w:val="28"/>
          <w:lang w:eastAsia="en-US"/>
        </w:rPr>
        <w:t>;</w:t>
      </w:r>
    </w:p>
    <w:p w:rsidR="00166EFC"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5.</w:t>
      </w:r>
      <w:r w:rsidRPr="00AD5455">
        <w:rPr>
          <w:rFonts w:ascii="Times New Roman" w:eastAsia="Calibri" w:hAnsi="Times New Roman"/>
          <w:sz w:val="28"/>
          <w:szCs w:val="28"/>
          <w:lang w:eastAsia="en-US"/>
        </w:rPr>
        <w:tab/>
        <w:t xml:space="preserve">Расширение производства ООО ТПП «Система» «Крутой </w:t>
      </w:r>
      <w:proofErr w:type="spellStart"/>
      <w:r w:rsidRPr="00AD5455">
        <w:rPr>
          <w:rFonts w:ascii="Times New Roman" w:eastAsia="Calibri" w:hAnsi="Times New Roman"/>
          <w:sz w:val="28"/>
          <w:szCs w:val="28"/>
          <w:lang w:eastAsia="en-US"/>
        </w:rPr>
        <w:t>Окер</w:t>
      </w:r>
      <w:proofErr w:type="spellEnd"/>
      <w:r w:rsidRPr="00AD5455">
        <w:rPr>
          <w:rFonts w:ascii="Times New Roman" w:eastAsia="Calibri" w:hAnsi="Times New Roman"/>
          <w:sz w:val="28"/>
          <w:szCs w:val="28"/>
          <w:lang w:eastAsia="en-US"/>
        </w:rPr>
        <w:t>» по производству арахиса, фундука, орехов. Планируется к реализации на территории МО Татарского сельсовета. Стоимость проекта 400 млн. рублей, предполагаемый срок окупаемости 8 лет, планируется создать 100 рабочих мест, средний уровень заработной платы – 40000 рублей. Срок реализации проекта 2019 – 2022 гг.</w:t>
      </w:r>
    </w:p>
    <w:p w:rsidR="00166EFC"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 xml:space="preserve">6. </w:t>
      </w:r>
      <w:r>
        <w:rPr>
          <w:rFonts w:ascii="Times New Roman" w:hAnsi="Times New Roman"/>
          <w:spacing w:val="-4"/>
          <w:sz w:val="28"/>
          <w:szCs w:val="28"/>
        </w:rPr>
        <w:t>Завод по ООО «ЮГПРОЕКТСРОЙ» производству минерального порошка для сельскохозяйственных и строительных нужд - 60000 тонн в год.</w:t>
      </w:r>
      <w:r w:rsidRPr="00D174C8">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 xml:space="preserve">Планируется к реализации на территории МО </w:t>
      </w:r>
      <w:r>
        <w:rPr>
          <w:rFonts w:ascii="Times New Roman" w:eastAsia="Calibri" w:hAnsi="Times New Roman"/>
          <w:sz w:val="28"/>
          <w:szCs w:val="28"/>
          <w:lang w:eastAsia="en-US"/>
        </w:rPr>
        <w:t>г. Михайловска</w:t>
      </w:r>
      <w:r w:rsidRPr="00AD5455">
        <w:rPr>
          <w:rFonts w:ascii="Times New Roman" w:eastAsia="Calibri" w:hAnsi="Times New Roman"/>
          <w:sz w:val="28"/>
          <w:szCs w:val="28"/>
          <w:lang w:eastAsia="en-US"/>
        </w:rPr>
        <w:t xml:space="preserve">. Стоимость проекта </w:t>
      </w:r>
      <w:r>
        <w:rPr>
          <w:rFonts w:ascii="Times New Roman" w:eastAsia="Calibri" w:hAnsi="Times New Roman"/>
          <w:sz w:val="28"/>
          <w:szCs w:val="28"/>
          <w:lang w:eastAsia="en-US"/>
        </w:rPr>
        <w:t>191.1</w:t>
      </w:r>
      <w:r w:rsidRPr="00AD5455">
        <w:rPr>
          <w:rFonts w:ascii="Times New Roman" w:eastAsia="Calibri" w:hAnsi="Times New Roman"/>
          <w:sz w:val="28"/>
          <w:szCs w:val="28"/>
          <w:lang w:eastAsia="en-US"/>
        </w:rPr>
        <w:t xml:space="preserve"> млн. рублей, планируется создать </w:t>
      </w:r>
      <w:r>
        <w:rPr>
          <w:rFonts w:ascii="Times New Roman" w:eastAsia="Calibri" w:hAnsi="Times New Roman"/>
          <w:sz w:val="28"/>
          <w:szCs w:val="28"/>
          <w:lang w:eastAsia="en-US"/>
        </w:rPr>
        <w:t>25</w:t>
      </w:r>
      <w:r w:rsidRPr="00AD5455">
        <w:rPr>
          <w:rFonts w:ascii="Times New Roman" w:eastAsia="Calibri" w:hAnsi="Times New Roman"/>
          <w:sz w:val="28"/>
          <w:szCs w:val="28"/>
          <w:lang w:eastAsia="en-US"/>
        </w:rPr>
        <w:t xml:space="preserve"> рабочих мест, средний </w:t>
      </w:r>
      <w:r w:rsidRPr="00AD5455">
        <w:rPr>
          <w:rFonts w:ascii="Times New Roman" w:eastAsia="Calibri" w:hAnsi="Times New Roman"/>
          <w:sz w:val="28"/>
          <w:szCs w:val="28"/>
          <w:lang w:eastAsia="en-US"/>
        </w:rPr>
        <w:lastRenderedPageBreak/>
        <w:t xml:space="preserve">уровень заработной платы – 40000 рублей. Срок </w:t>
      </w:r>
      <w:r>
        <w:rPr>
          <w:rFonts w:ascii="Times New Roman" w:eastAsia="Calibri" w:hAnsi="Times New Roman"/>
          <w:sz w:val="28"/>
          <w:szCs w:val="28"/>
          <w:lang w:eastAsia="en-US"/>
        </w:rPr>
        <w:t xml:space="preserve">начала </w:t>
      </w:r>
      <w:r w:rsidRPr="00AD5455">
        <w:rPr>
          <w:rFonts w:ascii="Times New Roman" w:eastAsia="Calibri" w:hAnsi="Times New Roman"/>
          <w:sz w:val="28"/>
          <w:szCs w:val="28"/>
          <w:lang w:eastAsia="en-US"/>
        </w:rPr>
        <w:t xml:space="preserve">реализации проекта </w:t>
      </w:r>
      <w:r>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202</w:t>
      </w:r>
      <w:r>
        <w:rPr>
          <w:rFonts w:ascii="Times New Roman" w:eastAsia="Calibri" w:hAnsi="Times New Roman"/>
          <w:sz w:val="28"/>
          <w:szCs w:val="28"/>
          <w:lang w:eastAsia="en-US"/>
        </w:rPr>
        <w:t>0</w:t>
      </w:r>
      <w:r w:rsidRPr="00AD5455">
        <w:rPr>
          <w:rFonts w:ascii="Times New Roman" w:eastAsia="Calibri" w:hAnsi="Times New Roman"/>
          <w:sz w:val="28"/>
          <w:szCs w:val="28"/>
          <w:lang w:eastAsia="en-US"/>
        </w:rPr>
        <w:t xml:space="preserve"> гг.</w:t>
      </w:r>
    </w:p>
    <w:p w:rsidR="00166EFC" w:rsidRDefault="00166EFC" w:rsidP="00B57BAD">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Примерная стоимость планируемых к реализации инвестиционных проектов составляет  более 1</w:t>
      </w:r>
      <w:r>
        <w:rPr>
          <w:rFonts w:ascii="Times New Roman" w:eastAsia="Calibri" w:hAnsi="Times New Roman"/>
          <w:sz w:val="28"/>
          <w:szCs w:val="28"/>
          <w:lang w:eastAsia="en-US"/>
        </w:rPr>
        <w:t>.2</w:t>
      </w:r>
      <w:r w:rsidRPr="00AD5455">
        <w:rPr>
          <w:rFonts w:ascii="Times New Roman" w:eastAsia="Calibri" w:hAnsi="Times New Roman"/>
          <w:sz w:val="28"/>
          <w:szCs w:val="28"/>
          <w:lang w:eastAsia="en-US"/>
        </w:rPr>
        <w:t xml:space="preserve"> млрд. рублей, планируется создать 4</w:t>
      </w:r>
      <w:r>
        <w:rPr>
          <w:rFonts w:ascii="Times New Roman" w:eastAsia="Calibri" w:hAnsi="Times New Roman"/>
          <w:sz w:val="28"/>
          <w:szCs w:val="28"/>
          <w:lang w:eastAsia="en-US"/>
        </w:rPr>
        <w:t>95</w:t>
      </w:r>
      <w:r w:rsidRPr="00AD5455">
        <w:rPr>
          <w:rFonts w:ascii="Times New Roman" w:eastAsia="Calibri" w:hAnsi="Times New Roman"/>
          <w:sz w:val="28"/>
          <w:szCs w:val="28"/>
          <w:lang w:eastAsia="en-US"/>
        </w:rPr>
        <w:t xml:space="preserve"> рабочих мест.</w:t>
      </w:r>
    </w:p>
    <w:p w:rsidR="00166EFC" w:rsidRDefault="00166EFC" w:rsidP="00166EFC">
      <w:pPr>
        <w:tabs>
          <w:tab w:val="left" w:pos="0"/>
        </w:tabs>
        <w:suppressAutoHyphens/>
        <w:overflowPunct w:val="0"/>
        <w:autoSpaceDE w:val="0"/>
        <w:autoSpaceDN w:val="0"/>
        <w:adjustRightInd w:val="0"/>
        <w:spacing w:after="0" w:line="240" w:lineRule="auto"/>
        <w:ind w:firstLine="567"/>
        <w:jc w:val="both"/>
        <w:textAlignment w:val="baseline"/>
        <w:rPr>
          <w:rFonts w:ascii="Times New Roman" w:eastAsia="Calibri" w:hAnsi="Times New Roman"/>
          <w:sz w:val="28"/>
          <w:szCs w:val="28"/>
          <w:lang w:eastAsia="en-US"/>
        </w:rPr>
      </w:pPr>
    </w:p>
    <w:p w:rsidR="00166EFC" w:rsidRDefault="00166EFC" w:rsidP="00166EFC">
      <w:pPr>
        <w:tabs>
          <w:tab w:val="left" w:pos="0"/>
        </w:tabs>
        <w:suppressAutoHyphens/>
        <w:overflowPunct w:val="0"/>
        <w:autoSpaceDE w:val="0"/>
        <w:autoSpaceDN w:val="0"/>
        <w:adjustRightInd w:val="0"/>
        <w:spacing w:after="0" w:line="240" w:lineRule="auto"/>
        <w:jc w:val="center"/>
        <w:textAlignment w:val="baseline"/>
        <w:rPr>
          <w:rFonts w:ascii="Times New Roman" w:eastAsia="Calibri" w:hAnsi="Times New Roman"/>
          <w:b/>
          <w:sz w:val="28"/>
          <w:szCs w:val="28"/>
          <w:lang w:eastAsia="en-US"/>
        </w:rPr>
        <w:sectPr w:rsidR="00166EFC" w:rsidSect="00431385">
          <w:footerReference w:type="default" r:id="rId20"/>
          <w:pgSz w:w="11906" w:h="16838"/>
          <w:pgMar w:top="567" w:right="851" w:bottom="567" w:left="1418" w:header="720" w:footer="720" w:gutter="0"/>
          <w:pgNumType w:start="2"/>
          <w:cols w:space="720"/>
          <w:titlePg/>
          <w:docGrid w:linePitch="299"/>
        </w:sectPr>
      </w:pPr>
    </w:p>
    <w:p w:rsidR="00166EFC" w:rsidRPr="00B57BAD" w:rsidRDefault="00B57BAD" w:rsidP="00166EFC">
      <w:pPr>
        <w:tabs>
          <w:tab w:val="left" w:pos="0"/>
        </w:tabs>
        <w:suppressAutoHyphens/>
        <w:overflowPunct w:val="0"/>
        <w:autoSpaceDE w:val="0"/>
        <w:autoSpaceDN w:val="0"/>
        <w:adjustRightInd w:val="0"/>
        <w:spacing w:after="0" w:line="240" w:lineRule="auto"/>
        <w:jc w:val="center"/>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Инвестиционные площадки</w:t>
      </w:r>
    </w:p>
    <w:p w:rsidR="00166EFC" w:rsidRDefault="00166EFC" w:rsidP="00166EFC">
      <w:pPr>
        <w:tabs>
          <w:tab w:val="left" w:pos="0"/>
        </w:tabs>
        <w:suppressAutoHyphens/>
        <w:overflowPunct w:val="0"/>
        <w:autoSpaceDE w:val="0"/>
        <w:autoSpaceDN w:val="0"/>
        <w:adjustRightInd w:val="0"/>
        <w:spacing w:after="0" w:line="240" w:lineRule="auto"/>
        <w:jc w:val="center"/>
        <w:textAlignment w:val="baseline"/>
        <w:rPr>
          <w:rFonts w:ascii="Times New Roman" w:eastAsia="Calibri" w:hAnsi="Times New Roman"/>
          <w:b/>
          <w:sz w:val="28"/>
          <w:szCs w:val="28"/>
          <w:lang w:eastAsia="en-US"/>
        </w:rPr>
      </w:pPr>
    </w:p>
    <w:tbl>
      <w:tblPr>
        <w:tblW w:w="15735" w:type="dxa"/>
        <w:tblInd w:w="108" w:type="dxa"/>
        <w:tblLayout w:type="fixed"/>
        <w:tblLook w:val="04A0" w:firstRow="1" w:lastRow="0" w:firstColumn="1" w:lastColumn="0" w:noHBand="0" w:noVBand="1"/>
      </w:tblPr>
      <w:tblGrid>
        <w:gridCol w:w="509"/>
        <w:gridCol w:w="2043"/>
        <w:gridCol w:w="1276"/>
        <w:gridCol w:w="850"/>
        <w:gridCol w:w="1134"/>
        <w:gridCol w:w="1418"/>
        <w:gridCol w:w="1275"/>
        <w:gridCol w:w="851"/>
        <w:gridCol w:w="1701"/>
        <w:gridCol w:w="1701"/>
        <w:gridCol w:w="1417"/>
        <w:gridCol w:w="1560"/>
      </w:tblGrid>
      <w:tr w:rsidR="00166EFC" w:rsidRPr="008265EA" w:rsidTr="00431385">
        <w:trPr>
          <w:trHeight w:val="3491"/>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 п/п</w:t>
            </w:r>
          </w:p>
        </w:tc>
        <w:tc>
          <w:tcPr>
            <w:tcW w:w="2043" w:type="dxa"/>
            <w:tcBorders>
              <w:top w:val="single" w:sz="4" w:space="0" w:color="auto"/>
              <w:left w:val="nil"/>
              <w:bottom w:val="single" w:sz="4" w:space="0" w:color="auto"/>
              <w:right w:val="single" w:sz="4" w:space="0" w:color="auto"/>
            </w:tcBorders>
            <w:shd w:val="clear" w:color="auto" w:fill="auto"/>
            <w:vAlign w:val="center"/>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Адрес</w:t>
            </w:r>
          </w:p>
        </w:tc>
        <w:tc>
          <w:tcPr>
            <w:tcW w:w="1276" w:type="dxa"/>
            <w:tcBorders>
              <w:top w:val="single" w:sz="4" w:space="0" w:color="auto"/>
              <w:left w:val="nil"/>
              <w:bottom w:val="single" w:sz="4" w:space="0" w:color="auto"/>
              <w:right w:val="single" w:sz="4" w:space="0" w:color="auto"/>
            </w:tcBorders>
            <w:shd w:val="clear" w:color="auto" w:fill="auto"/>
            <w:vAlign w:val="center"/>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Название и содержание инвестиционного предложения, предложения по использованию площадки</w:t>
            </w:r>
          </w:p>
        </w:tc>
        <w:tc>
          <w:tcPr>
            <w:tcW w:w="850" w:type="dxa"/>
            <w:tcBorders>
              <w:top w:val="single" w:sz="4" w:space="0" w:color="auto"/>
              <w:left w:val="nil"/>
              <w:bottom w:val="single" w:sz="4" w:space="0" w:color="auto"/>
              <w:right w:val="single" w:sz="4" w:space="0" w:color="auto"/>
            </w:tcBorders>
            <w:shd w:val="clear" w:color="auto" w:fill="auto"/>
            <w:vAlign w:val="center"/>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Общая площадь площадки, кв. м</w:t>
            </w:r>
          </w:p>
        </w:tc>
        <w:tc>
          <w:tcPr>
            <w:tcW w:w="1134" w:type="dxa"/>
            <w:tcBorders>
              <w:top w:val="single" w:sz="4" w:space="0" w:color="auto"/>
              <w:left w:val="nil"/>
              <w:bottom w:val="single" w:sz="4" w:space="0" w:color="auto"/>
              <w:right w:val="single" w:sz="4" w:space="0" w:color="auto"/>
            </w:tcBorders>
            <w:shd w:val="clear" w:color="auto" w:fill="auto"/>
            <w:vAlign w:val="center"/>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Вид права</w:t>
            </w:r>
          </w:p>
        </w:tc>
        <w:tc>
          <w:tcPr>
            <w:tcW w:w="1418" w:type="dxa"/>
            <w:tcBorders>
              <w:top w:val="single" w:sz="4" w:space="0" w:color="auto"/>
              <w:left w:val="nil"/>
              <w:bottom w:val="single" w:sz="4" w:space="0" w:color="auto"/>
              <w:right w:val="single" w:sz="4" w:space="0" w:color="auto"/>
            </w:tcBorders>
            <w:shd w:val="clear" w:color="auto" w:fill="auto"/>
            <w:vAlign w:val="center"/>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Кадастровый номер</w:t>
            </w:r>
          </w:p>
        </w:tc>
        <w:tc>
          <w:tcPr>
            <w:tcW w:w="1275" w:type="dxa"/>
            <w:tcBorders>
              <w:top w:val="single" w:sz="4" w:space="0" w:color="auto"/>
              <w:left w:val="nil"/>
              <w:bottom w:val="single" w:sz="4" w:space="0" w:color="auto"/>
              <w:right w:val="single" w:sz="4" w:space="0" w:color="auto"/>
            </w:tcBorders>
            <w:shd w:val="clear" w:color="auto" w:fill="auto"/>
            <w:vAlign w:val="center"/>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Удаленность от железнодорожных путей, ближайшая станция, км</w:t>
            </w:r>
          </w:p>
        </w:tc>
        <w:tc>
          <w:tcPr>
            <w:tcW w:w="851" w:type="dxa"/>
            <w:tcBorders>
              <w:top w:val="single" w:sz="4" w:space="0" w:color="auto"/>
              <w:left w:val="nil"/>
              <w:bottom w:val="single" w:sz="4" w:space="0" w:color="auto"/>
              <w:right w:val="single" w:sz="4" w:space="0" w:color="auto"/>
            </w:tcBorders>
            <w:vAlign w:val="center"/>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Удаленность от автомагистралей, 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Иная имеющаяся инфраструктура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Основные параметры зданий и сооружений, расположенных на площадке</w:t>
            </w:r>
          </w:p>
        </w:tc>
        <w:tc>
          <w:tcPr>
            <w:tcW w:w="1417" w:type="dxa"/>
            <w:tcBorders>
              <w:top w:val="single" w:sz="4" w:space="0" w:color="auto"/>
              <w:left w:val="nil"/>
              <w:bottom w:val="single" w:sz="4" w:space="0" w:color="auto"/>
              <w:right w:val="single" w:sz="4" w:space="0" w:color="auto"/>
            </w:tcBorders>
            <w:shd w:val="clear" w:color="auto" w:fill="auto"/>
            <w:vAlign w:val="center"/>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Сведения о правообладателе на земельный участок и объекты недвижимости, расположенные на площадке</w:t>
            </w:r>
          </w:p>
        </w:tc>
        <w:tc>
          <w:tcPr>
            <w:tcW w:w="1560" w:type="dxa"/>
            <w:tcBorders>
              <w:top w:val="single" w:sz="4" w:space="0" w:color="auto"/>
              <w:left w:val="nil"/>
              <w:bottom w:val="single" w:sz="4" w:space="0" w:color="auto"/>
              <w:right w:val="single" w:sz="4" w:space="0" w:color="auto"/>
            </w:tcBorders>
            <w:shd w:val="clear" w:color="auto" w:fill="auto"/>
            <w:vAlign w:val="center"/>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Контактные данные</w:t>
            </w:r>
          </w:p>
        </w:tc>
      </w:tr>
      <w:tr w:rsidR="00166EFC" w:rsidRPr="008265EA" w:rsidTr="00431385">
        <w:trPr>
          <w:trHeight w:val="3491"/>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1</w:t>
            </w:r>
          </w:p>
        </w:tc>
        <w:tc>
          <w:tcPr>
            <w:tcW w:w="2043" w:type="dxa"/>
            <w:tcBorders>
              <w:top w:val="single" w:sz="4" w:space="0" w:color="auto"/>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Шпаковский</w:t>
            </w:r>
            <w:proofErr w:type="spellEnd"/>
            <w:r w:rsidRPr="000C19A9">
              <w:rPr>
                <w:rFonts w:ascii="Times New Roman" w:hAnsi="Times New Roman"/>
                <w:sz w:val="24"/>
                <w:szCs w:val="24"/>
              </w:rPr>
              <w:t xml:space="preserve"> район,</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г. Михайловск</w:t>
            </w:r>
          </w:p>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ул. Вокзальная, д. 106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производственная база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14313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частная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26:11:020:020122:9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железнодорожная развязка проходит в 40 метрах от базы</w:t>
            </w:r>
          </w:p>
        </w:tc>
        <w:tc>
          <w:tcPr>
            <w:tcW w:w="851" w:type="dxa"/>
            <w:tcBorders>
              <w:top w:val="single" w:sz="4" w:space="0" w:color="auto"/>
              <w:left w:val="nil"/>
              <w:bottom w:val="single" w:sz="4" w:space="0" w:color="auto"/>
              <w:right w:val="single" w:sz="4" w:space="0" w:color="auto"/>
            </w:tcBorders>
            <w:vAlign w:val="center"/>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 xml:space="preserve">козловой кран, рампа </w:t>
            </w:r>
            <w:proofErr w:type="spellStart"/>
            <w:r w:rsidRPr="000C19A9">
              <w:rPr>
                <w:rFonts w:ascii="Times New Roman" w:hAnsi="Times New Roman"/>
                <w:color w:val="000000"/>
                <w:sz w:val="24"/>
                <w:szCs w:val="24"/>
              </w:rPr>
              <w:t>жд</w:t>
            </w:r>
            <w:proofErr w:type="spellEnd"/>
            <w:r w:rsidRPr="000C19A9">
              <w:rPr>
                <w:rFonts w:ascii="Times New Roman" w:hAnsi="Times New Roman"/>
                <w:color w:val="000000"/>
                <w:sz w:val="24"/>
                <w:szCs w:val="24"/>
              </w:rPr>
              <w:t xml:space="preserve">, электроподстанция гктп-160 вл-10 </w:t>
            </w:r>
            <w:proofErr w:type="spellStart"/>
            <w:r w:rsidRPr="000C19A9">
              <w:rPr>
                <w:rFonts w:ascii="Times New Roman" w:hAnsi="Times New Roman"/>
                <w:color w:val="000000"/>
                <w:sz w:val="24"/>
                <w:szCs w:val="24"/>
              </w:rPr>
              <w:t>кв</w:t>
            </w:r>
            <w:proofErr w:type="spellEnd"/>
            <w:r w:rsidRPr="000C19A9">
              <w:rPr>
                <w:rFonts w:ascii="Times New Roman" w:hAnsi="Times New Roman"/>
                <w:color w:val="000000"/>
                <w:sz w:val="24"/>
                <w:szCs w:val="24"/>
              </w:rPr>
              <w:t>, станок сверлильный, котлы газовые 3 шт., ограждение 350 погон. м., телефонная линия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 xml:space="preserve">нежилое здание 2545,8 </w:t>
            </w:r>
            <w:proofErr w:type="spellStart"/>
            <w:r w:rsidRPr="000C19A9">
              <w:rPr>
                <w:rFonts w:ascii="Times New Roman" w:hAnsi="Times New Roman"/>
                <w:color w:val="000000"/>
                <w:sz w:val="24"/>
                <w:szCs w:val="24"/>
              </w:rPr>
              <w:t>кв.м</w:t>
            </w:r>
            <w:proofErr w:type="spellEnd"/>
            <w:r w:rsidRPr="000C19A9">
              <w:rPr>
                <w:rFonts w:ascii="Times New Roman" w:hAnsi="Times New Roman"/>
                <w:color w:val="000000"/>
                <w:sz w:val="24"/>
                <w:szCs w:val="24"/>
              </w:rPr>
              <w:t xml:space="preserve">., нежилое здание 127.1 </w:t>
            </w:r>
            <w:proofErr w:type="spellStart"/>
            <w:r w:rsidRPr="000C19A9">
              <w:rPr>
                <w:rFonts w:ascii="Times New Roman" w:hAnsi="Times New Roman"/>
                <w:color w:val="000000"/>
                <w:sz w:val="24"/>
                <w:szCs w:val="24"/>
              </w:rPr>
              <w:t>кв.м</w:t>
            </w:r>
            <w:proofErr w:type="spellEnd"/>
            <w:r w:rsidRPr="000C19A9">
              <w:rPr>
                <w:rFonts w:ascii="Times New Roman" w:hAnsi="Times New Roman"/>
                <w:color w:val="000000"/>
                <w:sz w:val="24"/>
                <w:szCs w:val="24"/>
              </w:rPr>
              <w:t xml:space="preserve">., нежилое здание 303,5 кв. м., нежилое здание 266,2 </w:t>
            </w:r>
            <w:proofErr w:type="spellStart"/>
            <w:r w:rsidRPr="000C19A9">
              <w:rPr>
                <w:rFonts w:ascii="Times New Roman" w:hAnsi="Times New Roman"/>
                <w:color w:val="000000"/>
                <w:sz w:val="24"/>
                <w:szCs w:val="24"/>
              </w:rPr>
              <w:t>кв.м</w:t>
            </w:r>
            <w:proofErr w:type="spellEnd"/>
            <w:r w:rsidRPr="000C19A9">
              <w:rPr>
                <w:rFonts w:ascii="Times New Roman" w:hAnsi="Times New Roman"/>
                <w:color w:val="000000"/>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Ковалева М.А.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89614581341 89620066287</w:t>
            </w:r>
          </w:p>
        </w:tc>
      </w:tr>
      <w:tr w:rsidR="00166EFC" w:rsidRPr="008265EA" w:rsidTr="00431385">
        <w:trPr>
          <w:trHeight w:val="1236"/>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2</w:t>
            </w:r>
          </w:p>
        </w:tc>
        <w:tc>
          <w:tcPr>
            <w:tcW w:w="2043"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Шпаковский</w:t>
            </w:r>
            <w:proofErr w:type="spellEnd"/>
            <w:r w:rsidRPr="000C19A9">
              <w:rPr>
                <w:rFonts w:ascii="Times New Roman" w:hAnsi="Times New Roman"/>
                <w:sz w:val="24"/>
                <w:szCs w:val="24"/>
              </w:rPr>
              <w:t xml:space="preserve"> район,</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г. Михайловск,</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бульвар Михайловский, 5 (микрорайон «Адмирал»)</w:t>
            </w:r>
          </w:p>
        </w:tc>
        <w:tc>
          <w:tcPr>
            <w:tcW w:w="1276"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строительство спортивного объекта - стадион</w:t>
            </w:r>
          </w:p>
        </w:tc>
        <w:tc>
          <w:tcPr>
            <w:tcW w:w="85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33062</w:t>
            </w:r>
          </w:p>
        </w:tc>
        <w:tc>
          <w:tcPr>
            <w:tcW w:w="1134"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частная</w:t>
            </w:r>
          </w:p>
        </w:tc>
        <w:tc>
          <w:tcPr>
            <w:tcW w:w="1418" w:type="dxa"/>
            <w:tcBorders>
              <w:top w:val="nil"/>
              <w:left w:val="nil"/>
              <w:bottom w:val="single" w:sz="4" w:space="0" w:color="auto"/>
              <w:right w:val="single" w:sz="4" w:space="0" w:color="auto"/>
            </w:tcBorders>
            <w:shd w:val="clear" w:color="auto" w:fill="auto"/>
            <w:noWrap/>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26:11:020301:1772</w:t>
            </w:r>
          </w:p>
        </w:tc>
        <w:tc>
          <w:tcPr>
            <w:tcW w:w="1275" w:type="dxa"/>
            <w:tcBorders>
              <w:top w:val="nil"/>
              <w:left w:val="nil"/>
              <w:bottom w:val="single" w:sz="4" w:space="0" w:color="auto"/>
              <w:right w:val="single" w:sz="4" w:space="0" w:color="auto"/>
            </w:tcBorders>
            <w:shd w:val="clear" w:color="auto" w:fill="auto"/>
            <w:vAlign w:val="center"/>
            <w:hideMark/>
          </w:tcPr>
          <w:p w:rsidR="00EB1AFA"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5</w:t>
            </w:r>
          </w:p>
          <w:p w:rsidR="00EB1AFA" w:rsidRPr="00EB1AFA" w:rsidRDefault="00EB1AFA" w:rsidP="00EB1AFA">
            <w:pPr>
              <w:rPr>
                <w:rFonts w:ascii="Times New Roman" w:hAnsi="Times New Roman"/>
                <w:sz w:val="24"/>
                <w:szCs w:val="24"/>
              </w:rPr>
            </w:pPr>
          </w:p>
          <w:p w:rsidR="00EB1AFA" w:rsidRDefault="00EB1AFA" w:rsidP="00EB1AFA">
            <w:pPr>
              <w:rPr>
                <w:rFonts w:ascii="Times New Roman" w:hAnsi="Times New Roman"/>
                <w:sz w:val="24"/>
                <w:szCs w:val="24"/>
              </w:rPr>
            </w:pPr>
          </w:p>
          <w:p w:rsidR="00166EFC" w:rsidRPr="00EB1AFA" w:rsidRDefault="00166EFC" w:rsidP="00EB1AFA">
            <w:pPr>
              <w:rPr>
                <w:rFonts w:ascii="Times New Roman" w:hAnsi="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0,5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w:t>
            </w:r>
          </w:p>
        </w:tc>
        <w:tc>
          <w:tcPr>
            <w:tcW w:w="1701"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нет сведений</w:t>
            </w:r>
          </w:p>
        </w:tc>
        <w:tc>
          <w:tcPr>
            <w:tcW w:w="1417"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Дранец</w:t>
            </w:r>
            <w:proofErr w:type="spellEnd"/>
            <w:r w:rsidRPr="000C19A9">
              <w:rPr>
                <w:rFonts w:ascii="Times New Roman" w:hAnsi="Times New Roman"/>
                <w:sz w:val="24"/>
                <w:szCs w:val="24"/>
              </w:rPr>
              <w:t xml:space="preserve"> А.А.</w:t>
            </w:r>
          </w:p>
        </w:tc>
        <w:tc>
          <w:tcPr>
            <w:tcW w:w="156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8 (86553) 7-02-10</w:t>
            </w:r>
          </w:p>
        </w:tc>
      </w:tr>
      <w:tr w:rsidR="00166EFC" w:rsidRPr="008265EA" w:rsidTr="00431385">
        <w:trPr>
          <w:trHeight w:val="1710"/>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lastRenderedPageBreak/>
              <w:t>3</w:t>
            </w:r>
          </w:p>
        </w:tc>
        <w:tc>
          <w:tcPr>
            <w:tcW w:w="2043"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Шпаковский</w:t>
            </w:r>
            <w:proofErr w:type="spellEnd"/>
            <w:r w:rsidRPr="000C19A9">
              <w:rPr>
                <w:rFonts w:ascii="Times New Roman" w:hAnsi="Times New Roman"/>
                <w:sz w:val="24"/>
                <w:szCs w:val="24"/>
              </w:rPr>
              <w:t xml:space="preserve"> район,</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г. Михайловск,</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ул. Угловая, 6</w:t>
            </w:r>
          </w:p>
        </w:tc>
        <w:tc>
          <w:tcPr>
            <w:tcW w:w="1276"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строительство многофункционального физкультурно-оздоровительного комплекса с плавательным бассейном, аптекой и торгово-офисными помещениями</w:t>
            </w:r>
          </w:p>
        </w:tc>
        <w:tc>
          <w:tcPr>
            <w:tcW w:w="85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2688</w:t>
            </w:r>
          </w:p>
        </w:tc>
        <w:tc>
          <w:tcPr>
            <w:tcW w:w="1134"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частная</w:t>
            </w:r>
          </w:p>
        </w:tc>
        <w:tc>
          <w:tcPr>
            <w:tcW w:w="1418" w:type="dxa"/>
            <w:tcBorders>
              <w:top w:val="nil"/>
              <w:left w:val="nil"/>
              <w:bottom w:val="single" w:sz="4" w:space="0" w:color="auto"/>
              <w:right w:val="single" w:sz="4" w:space="0" w:color="auto"/>
            </w:tcBorders>
            <w:shd w:val="clear" w:color="auto" w:fill="auto"/>
            <w:noWrap/>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26:11:020213:504</w:t>
            </w:r>
          </w:p>
        </w:tc>
        <w:tc>
          <w:tcPr>
            <w:tcW w:w="1275"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5</w:t>
            </w:r>
          </w:p>
        </w:tc>
        <w:tc>
          <w:tcPr>
            <w:tcW w:w="851" w:type="dxa"/>
            <w:tcBorders>
              <w:top w:val="single" w:sz="4" w:space="0" w:color="auto"/>
              <w:left w:val="nil"/>
              <w:bottom w:val="single" w:sz="4" w:space="0" w:color="auto"/>
              <w:right w:val="single" w:sz="4" w:space="0" w:color="auto"/>
            </w:tcBorders>
            <w:vAlign w:val="center"/>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0,5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w:t>
            </w:r>
          </w:p>
        </w:tc>
        <w:tc>
          <w:tcPr>
            <w:tcW w:w="1701"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нет сведений</w:t>
            </w:r>
          </w:p>
        </w:tc>
        <w:tc>
          <w:tcPr>
            <w:tcW w:w="1417"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Барков А.С.</w:t>
            </w:r>
          </w:p>
        </w:tc>
        <w:tc>
          <w:tcPr>
            <w:tcW w:w="156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8 (86553) 7-02-10</w:t>
            </w:r>
          </w:p>
        </w:tc>
      </w:tr>
      <w:tr w:rsidR="00166EFC" w:rsidRPr="008265EA" w:rsidTr="00431385">
        <w:trPr>
          <w:trHeight w:val="1560"/>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4</w:t>
            </w:r>
          </w:p>
        </w:tc>
        <w:tc>
          <w:tcPr>
            <w:tcW w:w="2043"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Шпаковский</w:t>
            </w:r>
            <w:proofErr w:type="spellEnd"/>
            <w:r w:rsidRPr="000C19A9">
              <w:rPr>
                <w:rFonts w:ascii="Times New Roman" w:hAnsi="Times New Roman"/>
                <w:sz w:val="24"/>
                <w:szCs w:val="24"/>
              </w:rPr>
              <w:t xml:space="preserve"> район,</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г. Михайловск,</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ул. Угловая, 2</w:t>
            </w:r>
          </w:p>
        </w:tc>
        <w:tc>
          <w:tcPr>
            <w:tcW w:w="1276"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строительство специализированного спортивно- демонстрационного зала</w:t>
            </w:r>
          </w:p>
        </w:tc>
        <w:tc>
          <w:tcPr>
            <w:tcW w:w="85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3458</w:t>
            </w:r>
          </w:p>
        </w:tc>
        <w:tc>
          <w:tcPr>
            <w:tcW w:w="1134"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частная</w:t>
            </w:r>
          </w:p>
        </w:tc>
        <w:tc>
          <w:tcPr>
            <w:tcW w:w="1418" w:type="dxa"/>
            <w:tcBorders>
              <w:top w:val="nil"/>
              <w:left w:val="nil"/>
              <w:bottom w:val="single" w:sz="4" w:space="0" w:color="auto"/>
              <w:right w:val="single" w:sz="4" w:space="0" w:color="auto"/>
            </w:tcBorders>
            <w:shd w:val="clear" w:color="auto" w:fill="auto"/>
            <w:noWrap/>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26:11:020213:506</w:t>
            </w:r>
          </w:p>
        </w:tc>
        <w:tc>
          <w:tcPr>
            <w:tcW w:w="1275"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5</w:t>
            </w:r>
          </w:p>
        </w:tc>
        <w:tc>
          <w:tcPr>
            <w:tcW w:w="851" w:type="dxa"/>
            <w:tcBorders>
              <w:top w:val="single" w:sz="4" w:space="0" w:color="auto"/>
              <w:left w:val="nil"/>
              <w:bottom w:val="single" w:sz="4" w:space="0" w:color="auto"/>
              <w:right w:val="single" w:sz="4" w:space="0" w:color="auto"/>
            </w:tcBorders>
            <w:vAlign w:val="center"/>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0,5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w:t>
            </w:r>
          </w:p>
        </w:tc>
        <w:tc>
          <w:tcPr>
            <w:tcW w:w="1701"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нет сведений</w:t>
            </w:r>
          </w:p>
        </w:tc>
        <w:tc>
          <w:tcPr>
            <w:tcW w:w="1417"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Барков А.С.</w:t>
            </w:r>
          </w:p>
        </w:tc>
        <w:tc>
          <w:tcPr>
            <w:tcW w:w="156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8 (86553) 7-02-10</w:t>
            </w:r>
          </w:p>
        </w:tc>
      </w:tr>
      <w:tr w:rsidR="00166EFC" w:rsidRPr="008265EA" w:rsidTr="00431385">
        <w:trPr>
          <w:trHeight w:val="1275"/>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5</w:t>
            </w:r>
          </w:p>
        </w:tc>
        <w:tc>
          <w:tcPr>
            <w:tcW w:w="2043"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Шпаковский</w:t>
            </w:r>
            <w:proofErr w:type="spellEnd"/>
            <w:r w:rsidRPr="000C19A9">
              <w:rPr>
                <w:rFonts w:ascii="Times New Roman" w:hAnsi="Times New Roman"/>
                <w:sz w:val="24"/>
                <w:szCs w:val="24"/>
              </w:rPr>
              <w:t xml:space="preserve"> район,</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г. Михайловск,</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ул. Суворова, 2/11</w:t>
            </w:r>
          </w:p>
        </w:tc>
        <w:tc>
          <w:tcPr>
            <w:tcW w:w="1276"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строительство дворца бракосочетания</w:t>
            </w:r>
          </w:p>
        </w:tc>
        <w:tc>
          <w:tcPr>
            <w:tcW w:w="85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1696</w:t>
            </w:r>
          </w:p>
        </w:tc>
        <w:tc>
          <w:tcPr>
            <w:tcW w:w="1134"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частная</w:t>
            </w:r>
          </w:p>
        </w:tc>
        <w:tc>
          <w:tcPr>
            <w:tcW w:w="1418" w:type="dxa"/>
            <w:tcBorders>
              <w:top w:val="nil"/>
              <w:left w:val="nil"/>
              <w:bottom w:val="single" w:sz="4" w:space="0" w:color="auto"/>
              <w:right w:val="single" w:sz="4" w:space="0" w:color="auto"/>
            </w:tcBorders>
            <w:shd w:val="clear" w:color="auto" w:fill="auto"/>
            <w:noWrap/>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26:11:020212:392</w:t>
            </w:r>
          </w:p>
        </w:tc>
        <w:tc>
          <w:tcPr>
            <w:tcW w:w="1275"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5</w:t>
            </w:r>
          </w:p>
        </w:tc>
        <w:tc>
          <w:tcPr>
            <w:tcW w:w="851" w:type="dxa"/>
            <w:tcBorders>
              <w:top w:val="single" w:sz="4" w:space="0" w:color="auto"/>
              <w:left w:val="nil"/>
              <w:bottom w:val="single" w:sz="4" w:space="0" w:color="auto"/>
              <w:right w:val="single" w:sz="4" w:space="0" w:color="auto"/>
            </w:tcBorders>
            <w:vAlign w:val="center"/>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0,5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w:t>
            </w:r>
          </w:p>
        </w:tc>
        <w:tc>
          <w:tcPr>
            <w:tcW w:w="1701"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нет сведений</w:t>
            </w:r>
          </w:p>
        </w:tc>
        <w:tc>
          <w:tcPr>
            <w:tcW w:w="1417"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w:t>
            </w:r>
          </w:p>
        </w:tc>
        <w:tc>
          <w:tcPr>
            <w:tcW w:w="156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8 (86553) 7-02-10</w:t>
            </w:r>
          </w:p>
        </w:tc>
      </w:tr>
      <w:tr w:rsidR="00166EFC" w:rsidRPr="008265EA" w:rsidTr="00431385">
        <w:trPr>
          <w:trHeight w:val="1275"/>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lastRenderedPageBreak/>
              <w:t>6</w:t>
            </w:r>
          </w:p>
        </w:tc>
        <w:tc>
          <w:tcPr>
            <w:tcW w:w="2043"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Шпаковский</w:t>
            </w:r>
            <w:proofErr w:type="spellEnd"/>
            <w:r w:rsidRPr="000C19A9">
              <w:rPr>
                <w:rFonts w:ascii="Times New Roman" w:hAnsi="Times New Roman"/>
                <w:sz w:val="24"/>
                <w:szCs w:val="24"/>
              </w:rPr>
              <w:t xml:space="preserve"> район,</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г. Михайловск,</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 xml:space="preserve">ул. </w:t>
            </w:r>
            <w:proofErr w:type="spellStart"/>
            <w:r w:rsidRPr="000C19A9">
              <w:rPr>
                <w:rFonts w:ascii="Times New Roman" w:hAnsi="Times New Roman"/>
                <w:sz w:val="24"/>
                <w:szCs w:val="24"/>
              </w:rPr>
              <w:t>Чигоревская</w:t>
            </w:r>
            <w:proofErr w:type="spellEnd"/>
            <w:r w:rsidRPr="000C19A9">
              <w:rPr>
                <w:rFonts w:ascii="Times New Roman" w:hAnsi="Times New Roman"/>
                <w:sz w:val="24"/>
                <w:szCs w:val="24"/>
              </w:rPr>
              <w:t>, 26/1</w:t>
            </w:r>
          </w:p>
        </w:tc>
        <w:tc>
          <w:tcPr>
            <w:tcW w:w="1276"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строительство спортивно - оздоровительного центра</w:t>
            </w:r>
          </w:p>
        </w:tc>
        <w:tc>
          <w:tcPr>
            <w:tcW w:w="85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10800</w:t>
            </w:r>
          </w:p>
        </w:tc>
        <w:tc>
          <w:tcPr>
            <w:tcW w:w="1134"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частная</w:t>
            </w:r>
          </w:p>
        </w:tc>
        <w:tc>
          <w:tcPr>
            <w:tcW w:w="1418" w:type="dxa"/>
            <w:tcBorders>
              <w:top w:val="nil"/>
              <w:left w:val="nil"/>
              <w:bottom w:val="single" w:sz="4" w:space="0" w:color="auto"/>
              <w:right w:val="single" w:sz="4" w:space="0" w:color="auto"/>
            </w:tcBorders>
            <w:shd w:val="clear" w:color="auto" w:fill="auto"/>
            <w:noWrap/>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26:11:020247:869</w:t>
            </w:r>
          </w:p>
        </w:tc>
        <w:tc>
          <w:tcPr>
            <w:tcW w:w="1275"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5</w:t>
            </w:r>
          </w:p>
        </w:tc>
        <w:tc>
          <w:tcPr>
            <w:tcW w:w="851" w:type="dxa"/>
            <w:tcBorders>
              <w:top w:val="single" w:sz="4" w:space="0" w:color="auto"/>
              <w:left w:val="nil"/>
              <w:bottom w:val="single" w:sz="4" w:space="0" w:color="auto"/>
              <w:right w:val="single" w:sz="4" w:space="0" w:color="auto"/>
            </w:tcBorders>
            <w:vAlign w:val="center"/>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0,5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w:t>
            </w:r>
          </w:p>
        </w:tc>
        <w:tc>
          <w:tcPr>
            <w:tcW w:w="1701"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нет сведений</w:t>
            </w:r>
          </w:p>
        </w:tc>
        <w:tc>
          <w:tcPr>
            <w:tcW w:w="1417" w:type="dxa"/>
            <w:tcBorders>
              <w:top w:val="nil"/>
              <w:left w:val="nil"/>
              <w:bottom w:val="single" w:sz="4" w:space="0" w:color="auto"/>
              <w:right w:val="single" w:sz="4" w:space="0" w:color="auto"/>
            </w:tcBorders>
            <w:shd w:val="clear" w:color="auto" w:fill="auto"/>
            <w:noWrap/>
            <w:vAlign w:val="center"/>
            <w:hideMark/>
          </w:tcPr>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Топузлеев</w:t>
            </w:r>
            <w:proofErr w:type="spellEnd"/>
            <w:r w:rsidRPr="000C19A9">
              <w:rPr>
                <w:rFonts w:ascii="Times New Roman" w:hAnsi="Times New Roman"/>
                <w:sz w:val="24"/>
                <w:szCs w:val="24"/>
              </w:rPr>
              <w:t xml:space="preserve"> Д.Ю.</w:t>
            </w:r>
          </w:p>
        </w:tc>
        <w:tc>
          <w:tcPr>
            <w:tcW w:w="156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8 (86553) 7-02-10</w:t>
            </w:r>
          </w:p>
        </w:tc>
      </w:tr>
      <w:tr w:rsidR="00166EFC" w:rsidRPr="008265EA" w:rsidTr="00431385">
        <w:trPr>
          <w:trHeight w:val="1020"/>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7</w:t>
            </w:r>
          </w:p>
        </w:tc>
        <w:tc>
          <w:tcPr>
            <w:tcW w:w="2043"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Шпаковский</w:t>
            </w:r>
            <w:proofErr w:type="spellEnd"/>
            <w:r w:rsidRPr="000C19A9">
              <w:rPr>
                <w:rFonts w:ascii="Times New Roman" w:hAnsi="Times New Roman"/>
                <w:sz w:val="24"/>
                <w:szCs w:val="24"/>
              </w:rPr>
              <w:t xml:space="preserve"> район,</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г. Михайловск,</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ул. Ленина, 1/9</w:t>
            </w:r>
          </w:p>
        </w:tc>
        <w:tc>
          <w:tcPr>
            <w:tcW w:w="1276"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строительство объекта оздоровительного назначения</w:t>
            </w:r>
          </w:p>
        </w:tc>
        <w:tc>
          <w:tcPr>
            <w:tcW w:w="85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1400</w:t>
            </w:r>
          </w:p>
        </w:tc>
        <w:tc>
          <w:tcPr>
            <w:tcW w:w="1134"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частная</w:t>
            </w:r>
          </w:p>
        </w:tc>
        <w:tc>
          <w:tcPr>
            <w:tcW w:w="1418" w:type="dxa"/>
            <w:tcBorders>
              <w:top w:val="nil"/>
              <w:left w:val="nil"/>
              <w:bottom w:val="single" w:sz="4" w:space="0" w:color="auto"/>
              <w:right w:val="single" w:sz="4" w:space="0" w:color="auto"/>
            </w:tcBorders>
            <w:shd w:val="clear" w:color="auto" w:fill="auto"/>
            <w:noWrap/>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26:11:020213:319</w:t>
            </w:r>
          </w:p>
        </w:tc>
        <w:tc>
          <w:tcPr>
            <w:tcW w:w="1275"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5</w:t>
            </w:r>
          </w:p>
        </w:tc>
        <w:tc>
          <w:tcPr>
            <w:tcW w:w="851" w:type="dxa"/>
            <w:tcBorders>
              <w:top w:val="single" w:sz="4" w:space="0" w:color="auto"/>
              <w:left w:val="nil"/>
              <w:bottom w:val="single" w:sz="4" w:space="0" w:color="auto"/>
              <w:right w:val="single" w:sz="4" w:space="0" w:color="auto"/>
            </w:tcBorders>
            <w:vAlign w:val="center"/>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0,5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w:t>
            </w:r>
          </w:p>
        </w:tc>
        <w:tc>
          <w:tcPr>
            <w:tcW w:w="1701"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нет сведений</w:t>
            </w:r>
          </w:p>
        </w:tc>
        <w:tc>
          <w:tcPr>
            <w:tcW w:w="1417" w:type="dxa"/>
            <w:tcBorders>
              <w:top w:val="nil"/>
              <w:left w:val="nil"/>
              <w:bottom w:val="single" w:sz="4" w:space="0" w:color="auto"/>
              <w:right w:val="single" w:sz="4" w:space="0" w:color="auto"/>
            </w:tcBorders>
            <w:shd w:val="clear" w:color="auto" w:fill="auto"/>
            <w:noWrap/>
            <w:vAlign w:val="center"/>
            <w:hideMark/>
          </w:tcPr>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Аванесян</w:t>
            </w:r>
            <w:proofErr w:type="spellEnd"/>
            <w:r w:rsidRPr="000C19A9">
              <w:rPr>
                <w:rFonts w:ascii="Times New Roman" w:hAnsi="Times New Roman"/>
                <w:sz w:val="24"/>
                <w:szCs w:val="24"/>
              </w:rPr>
              <w:t xml:space="preserve"> Х.А.</w:t>
            </w:r>
          </w:p>
        </w:tc>
        <w:tc>
          <w:tcPr>
            <w:tcW w:w="156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8 (86553) 7-02-10</w:t>
            </w:r>
          </w:p>
        </w:tc>
      </w:tr>
      <w:tr w:rsidR="00166EFC" w:rsidRPr="008265EA" w:rsidTr="00431385">
        <w:trPr>
          <w:trHeight w:val="765"/>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8</w:t>
            </w:r>
          </w:p>
        </w:tc>
        <w:tc>
          <w:tcPr>
            <w:tcW w:w="2043"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Шпаковский</w:t>
            </w:r>
            <w:proofErr w:type="spellEnd"/>
            <w:r w:rsidRPr="000C19A9">
              <w:rPr>
                <w:rFonts w:ascii="Times New Roman" w:hAnsi="Times New Roman"/>
                <w:sz w:val="24"/>
                <w:szCs w:val="24"/>
              </w:rPr>
              <w:t xml:space="preserve"> район,</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г. Михайловск,</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ул. Живописная, 18</w:t>
            </w:r>
          </w:p>
        </w:tc>
        <w:tc>
          <w:tcPr>
            <w:tcW w:w="1276"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строительство спортивного объекта</w:t>
            </w:r>
          </w:p>
        </w:tc>
        <w:tc>
          <w:tcPr>
            <w:tcW w:w="85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2772</w:t>
            </w:r>
          </w:p>
        </w:tc>
        <w:tc>
          <w:tcPr>
            <w:tcW w:w="1134"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color w:val="000000"/>
                <w:sz w:val="24"/>
                <w:szCs w:val="24"/>
              </w:rPr>
            </w:pPr>
            <w:r w:rsidRPr="000C19A9">
              <w:rPr>
                <w:rFonts w:ascii="Times New Roman" w:hAnsi="Times New Roman"/>
                <w:color w:val="000000"/>
                <w:sz w:val="24"/>
                <w:szCs w:val="24"/>
              </w:rPr>
              <w:t>частная</w:t>
            </w:r>
          </w:p>
        </w:tc>
        <w:tc>
          <w:tcPr>
            <w:tcW w:w="1418" w:type="dxa"/>
            <w:tcBorders>
              <w:top w:val="nil"/>
              <w:left w:val="nil"/>
              <w:bottom w:val="single" w:sz="4" w:space="0" w:color="auto"/>
              <w:right w:val="single" w:sz="4" w:space="0" w:color="auto"/>
            </w:tcBorders>
            <w:shd w:val="clear" w:color="auto" w:fill="auto"/>
            <w:noWrap/>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26:11:020301:1713</w:t>
            </w:r>
          </w:p>
        </w:tc>
        <w:tc>
          <w:tcPr>
            <w:tcW w:w="1275"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5</w:t>
            </w:r>
          </w:p>
        </w:tc>
        <w:tc>
          <w:tcPr>
            <w:tcW w:w="851" w:type="dxa"/>
            <w:tcBorders>
              <w:top w:val="single" w:sz="4" w:space="0" w:color="auto"/>
              <w:left w:val="nil"/>
              <w:bottom w:val="single" w:sz="4" w:space="0" w:color="auto"/>
              <w:right w:val="single" w:sz="4" w:space="0" w:color="auto"/>
            </w:tcBorders>
            <w:vAlign w:val="center"/>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0,5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w:t>
            </w:r>
          </w:p>
        </w:tc>
        <w:tc>
          <w:tcPr>
            <w:tcW w:w="1701"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нет сведений</w:t>
            </w:r>
          </w:p>
        </w:tc>
        <w:tc>
          <w:tcPr>
            <w:tcW w:w="1417"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w:t>
            </w:r>
          </w:p>
        </w:tc>
        <w:tc>
          <w:tcPr>
            <w:tcW w:w="156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8 (86553) 7-02-10</w:t>
            </w:r>
          </w:p>
        </w:tc>
      </w:tr>
      <w:tr w:rsidR="00166EFC" w:rsidRPr="008265EA" w:rsidTr="00431385">
        <w:trPr>
          <w:trHeight w:val="510"/>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9</w:t>
            </w:r>
          </w:p>
        </w:tc>
        <w:tc>
          <w:tcPr>
            <w:tcW w:w="2043"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Шпаковский</w:t>
            </w:r>
            <w:proofErr w:type="spellEnd"/>
            <w:r w:rsidRPr="000C19A9">
              <w:rPr>
                <w:rFonts w:ascii="Times New Roman" w:hAnsi="Times New Roman"/>
                <w:sz w:val="24"/>
                <w:szCs w:val="24"/>
              </w:rPr>
              <w:t xml:space="preserve"> район,</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 xml:space="preserve">с. </w:t>
            </w:r>
            <w:proofErr w:type="spellStart"/>
            <w:r w:rsidRPr="000C19A9">
              <w:rPr>
                <w:rFonts w:ascii="Times New Roman" w:hAnsi="Times New Roman"/>
                <w:sz w:val="24"/>
                <w:szCs w:val="24"/>
              </w:rPr>
              <w:t>Верхнерусское</w:t>
            </w:r>
            <w:proofErr w:type="spellEnd"/>
            <w:r w:rsidRPr="000C19A9">
              <w:rPr>
                <w:rFonts w:ascii="Times New Roman" w:hAnsi="Times New Roman"/>
                <w:sz w:val="24"/>
                <w:szCs w:val="24"/>
              </w:rPr>
              <w:t>,</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ул. Подгорная, 152 б</w:t>
            </w:r>
          </w:p>
        </w:tc>
        <w:tc>
          <w:tcPr>
            <w:tcW w:w="1276"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объект спортивно-оздоровительного назначения</w:t>
            </w:r>
          </w:p>
        </w:tc>
        <w:tc>
          <w:tcPr>
            <w:tcW w:w="85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275</w:t>
            </w:r>
          </w:p>
        </w:tc>
        <w:tc>
          <w:tcPr>
            <w:tcW w:w="1134"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муниципальная/аренда 49 лет</w:t>
            </w:r>
          </w:p>
        </w:tc>
        <w:tc>
          <w:tcPr>
            <w:tcW w:w="1418"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26:11:031302:306</w:t>
            </w:r>
          </w:p>
        </w:tc>
        <w:tc>
          <w:tcPr>
            <w:tcW w:w="1275"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3</w:t>
            </w:r>
          </w:p>
        </w:tc>
        <w:tc>
          <w:tcPr>
            <w:tcW w:w="851" w:type="dxa"/>
            <w:tcBorders>
              <w:top w:val="single" w:sz="4" w:space="0" w:color="auto"/>
              <w:left w:val="nil"/>
              <w:bottom w:val="single" w:sz="4" w:space="0" w:color="auto"/>
              <w:right w:val="single" w:sz="4" w:space="0" w:color="auto"/>
            </w:tcBorders>
            <w:vAlign w:val="center"/>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w:t>
            </w:r>
          </w:p>
        </w:tc>
        <w:tc>
          <w:tcPr>
            <w:tcW w:w="1701"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 xml:space="preserve">здание котельной, 188,8 </w:t>
            </w:r>
            <w:proofErr w:type="spellStart"/>
            <w:r w:rsidRPr="000C19A9">
              <w:rPr>
                <w:rFonts w:ascii="Times New Roman" w:hAnsi="Times New Roman"/>
                <w:sz w:val="24"/>
                <w:szCs w:val="24"/>
              </w:rPr>
              <w:t>кв.м</w:t>
            </w:r>
            <w:proofErr w:type="spellEnd"/>
            <w:r w:rsidRPr="000C19A9">
              <w:rPr>
                <w:rFonts w:ascii="Times New Roman" w:hAnsi="Times New Roman"/>
                <w:sz w:val="24"/>
                <w:szCs w:val="24"/>
              </w:rPr>
              <w:t>.</w:t>
            </w:r>
          </w:p>
        </w:tc>
        <w:tc>
          <w:tcPr>
            <w:tcW w:w="1417"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муниципальная собственность</w:t>
            </w:r>
          </w:p>
        </w:tc>
        <w:tc>
          <w:tcPr>
            <w:tcW w:w="156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8(86553)4-51-00 Николаенко Владимир Михайлович</w:t>
            </w:r>
          </w:p>
        </w:tc>
      </w:tr>
      <w:tr w:rsidR="00166EFC" w:rsidRPr="008265EA" w:rsidTr="00431385">
        <w:trPr>
          <w:trHeight w:val="1020"/>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10</w:t>
            </w:r>
          </w:p>
        </w:tc>
        <w:tc>
          <w:tcPr>
            <w:tcW w:w="2043"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Шпаковский</w:t>
            </w:r>
            <w:proofErr w:type="spellEnd"/>
            <w:r w:rsidRPr="000C19A9">
              <w:rPr>
                <w:rFonts w:ascii="Times New Roman" w:hAnsi="Times New Roman"/>
                <w:sz w:val="24"/>
                <w:szCs w:val="24"/>
              </w:rPr>
              <w:t xml:space="preserve"> район,</w:t>
            </w:r>
          </w:p>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ст-ца</w:t>
            </w:r>
            <w:proofErr w:type="spellEnd"/>
            <w:r w:rsidRPr="000C19A9">
              <w:rPr>
                <w:rFonts w:ascii="Times New Roman" w:hAnsi="Times New Roman"/>
                <w:sz w:val="24"/>
                <w:szCs w:val="24"/>
              </w:rPr>
              <w:t xml:space="preserve"> </w:t>
            </w:r>
            <w:proofErr w:type="spellStart"/>
            <w:r w:rsidRPr="000C19A9">
              <w:rPr>
                <w:rFonts w:ascii="Times New Roman" w:hAnsi="Times New Roman"/>
                <w:sz w:val="24"/>
                <w:szCs w:val="24"/>
              </w:rPr>
              <w:t>Темнолесская</w:t>
            </w:r>
            <w:proofErr w:type="spellEnd"/>
            <w:r w:rsidRPr="000C19A9">
              <w:rPr>
                <w:rFonts w:ascii="Times New Roman" w:hAnsi="Times New Roman"/>
                <w:sz w:val="24"/>
                <w:szCs w:val="24"/>
              </w:rPr>
              <w:t>,</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ул. Центральная, 119</w:t>
            </w:r>
          </w:p>
        </w:tc>
        <w:tc>
          <w:tcPr>
            <w:tcW w:w="1276"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предпринимательская деятельность</w:t>
            </w:r>
          </w:p>
        </w:tc>
        <w:tc>
          <w:tcPr>
            <w:tcW w:w="85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12 177</w:t>
            </w:r>
          </w:p>
        </w:tc>
        <w:tc>
          <w:tcPr>
            <w:tcW w:w="1134"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муниципальная</w:t>
            </w:r>
          </w:p>
        </w:tc>
        <w:tc>
          <w:tcPr>
            <w:tcW w:w="1418"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26:11:100402:2231</w:t>
            </w:r>
          </w:p>
        </w:tc>
        <w:tc>
          <w:tcPr>
            <w:tcW w:w="1275"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45</w:t>
            </w:r>
          </w:p>
        </w:tc>
        <w:tc>
          <w:tcPr>
            <w:tcW w:w="851" w:type="dxa"/>
            <w:tcBorders>
              <w:top w:val="single" w:sz="4" w:space="0" w:color="auto"/>
              <w:left w:val="nil"/>
              <w:bottom w:val="single" w:sz="4" w:space="0" w:color="auto"/>
              <w:right w:val="single" w:sz="4" w:space="0" w:color="auto"/>
            </w:tcBorders>
            <w:vAlign w:val="center"/>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12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w:t>
            </w:r>
          </w:p>
        </w:tc>
        <w:tc>
          <w:tcPr>
            <w:tcW w:w="1701"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нет</w:t>
            </w:r>
          </w:p>
        </w:tc>
        <w:tc>
          <w:tcPr>
            <w:tcW w:w="1417"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Синицкий Г.М.</w:t>
            </w:r>
          </w:p>
        </w:tc>
        <w:tc>
          <w:tcPr>
            <w:tcW w:w="156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8(86553) 3-53-67</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Синицкий Георгий Михайлович</w:t>
            </w:r>
          </w:p>
        </w:tc>
      </w:tr>
      <w:tr w:rsidR="00166EFC" w:rsidRPr="008265EA" w:rsidTr="00431385">
        <w:trPr>
          <w:trHeight w:val="707"/>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11</w:t>
            </w:r>
          </w:p>
        </w:tc>
        <w:tc>
          <w:tcPr>
            <w:tcW w:w="2043"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Шпаковский</w:t>
            </w:r>
            <w:proofErr w:type="spellEnd"/>
            <w:r w:rsidRPr="000C19A9">
              <w:rPr>
                <w:rFonts w:ascii="Times New Roman" w:hAnsi="Times New Roman"/>
                <w:sz w:val="24"/>
                <w:szCs w:val="24"/>
              </w:rPr>
              <w:t xml:space="preserve"> район,</w:t>
            </w:r>
          </w:p>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ст-ца</w:t>
            </w:r>
            <w:proofErr w:type="spellEnd"/>
            <w:r w:rsidRPr="000C19A9">
              <w:rPr>
                <w:rFonts w:ascii="Times New Roman" w:hAnsi="Times New Roman"/>
                <w:sz w:val="24"/>
                <w:szCs w:val="24"/>
              </w:rPr>
              <w:t xml:space="preserve"> </w:t>
            </w:r>
            <w:proofErr w:type="spellStart"/>
            <w:r w:rsidRPr="000C19A9">
              <w:rPr>
                <w:rFonts w:ascii="Times New Roman" w:hAnsi="Times New Roman"/>
                <w:sz w:val="24"/>
                <w:szCs w:val="24"/>
              </w:rPr>
              <w:t>Темнолесская</w:t>
            </w:r>
            <w:proofErr w:type="spellEnd"/>
            <w:r w:rsidRPr="000C19A9">
              <w:rPr>
                <w:rFonts w:ascii="Times New Roman" w:hAnsi="Times New Roman"/>
                <w:sz w:val="24"/>
                <w:szCs w:val="24"/>
              </w:rPr>
              <w:t>,</w:t>
            </w:r>
          </w:p>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ул. Центральная, 232 В</w:t>
            </w:r>
          </w:p>
        </w:tc>
        <w:tc>
          <w:tcPr>
            <w:tcW w:w="1276"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предпринимательская деятельность</w:t>
            </w:r>
          </w:p>
        </w:tc>
        <w:tc>
          <w:tcPr>
            <w:tcW w:w="85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26 010</w:t>
            </w:r>
          </w:p>
        </w:tc>
        <w:tc>
          <w:tcPr>
            <w:tcW w:w="1134"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муниципальная</w:t>
            </w:r>
          </w:p>
        </w:tc>
        <w:tc>
          <w:tcPr>
            <w:tcW w:w="1418"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26:11:100401:28</w:t>
            </w:r>
          </w:p>
        </w:tc>
        <w:tc>
          <w:tcPr>
            <w:tcW w:w="1275"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47</w:t>
            </w:r>
          </w:p>
        </w:tc>
        <w:tc>
          <w:tcPr>
            <w:tcW w:w="851" w:type="dxa"/>
            <w:tcBorders>
              <w:top w:val="single" w:sz="4" w:space="0" w:color="auto"/>
              <w:left w:val="nil"/>
              <w:bottom w:val="single" w:sz="4" w:space="0" w:color="auto"/>
              <w:right w:val="single" w:sz="4" w:space="0" w:color="auto"/>
            </w:tcBorders>
            <w:vAlign w:val="center"/>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14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w:t>
            </w:r>
          </w:p>
        </w:tc>
        <w:tc>
          <w:tcPr>
            <w:tcW w:w="1701"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нет</w:t>
            </w:r>
          </w:p>
        </w:tc>
        <w:tc>
          <w:tcPr>
            <w:tcW w:w="1417"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Чиграй</w:t>
            </w:r>
            <w:proofErr w:type="spellEnd"/>
            <w:r w:rsidRPr="000C19A9">
              <w:rPr>
                <w:rFonts w:ascii="Times New Roman" w:hAnsi="Times New Roman"/>
                <w:sz w:val="24"/>
                <w:szCs w:val="24"/>
              </w:rPr>
              <w:t xml:space="preserve"> А.С.</w:t>
            </w:r>
          </w:p>
        </w:tc>
        <w:tc>
          <w:tcPr>
            <w:tcW w:w="1560" w:type="dxa"/>
            <w:tcBorders>
              <w:top w:val="nil"/>
              <w:left w:val="nil"/>
              <w:bottom w:val="single" w:sz="4" w:space="0" w:color="auto"/>
              <w:right w:val="single" w:sz="4" w:space="0" w:color="auto"/>
            </w:tcBorders>
            <w:shd w:val="clear" w:color="auto" w:fill="auto"/>
            <w:vAlign w:val="center"/>
            <w:hideMark/>
          </w:tcPr>
          <w:p w:rsidR="00166EFC" w:rsidRPr="000C19A9" w:rsidRDefault="00166EFC" w:rsidP="00431385">
            <w:pPr>
              <w:spacing w:after="0" w:line="240" w:lineRule="exact"/>
              <w:jc w:val="center"/>
              <w:rPr>
                <w:rFonts w:ascii="Times New Roman" w:hAnsi="Times New Roman"/>
                <w:sz w:val="24"/>
                <w:szCs w:val="24"/>
              </w:rPr>
            </w:pPr>
            <w:r w:rsidRPr="000C19A9">
              <w:rPr>
                <w:rFonts w:ascii="Times New Roman" w:hAnsi="Times New Roman"/>
                <w:sz w:val="24"/>
                <w:szCs w:val="24"/>
              </w:rPr>
              <w:t>8(86553) 3-53-67</w:t>
            </w:r>
          </w:p>
          <w:p w:rsidR="00166EFC" w:rsidRPr="000C19A9" w:rsidRDefault="00166EFC" w:rsidP="00431385">
            <w:pPr>
              <w:spacing w:after="0" w:line="240" w:lineRule="exact"/>
              <w:jc w:val="center"/>
              <w:rPr>
                <w:rFonts w:ascii="Times New Roman" w:hAnsi="Times New Roman"/>
                <w:sz w:val="24"/>
                <w:szCs w:val="24"/>
              </w:rPr>
            </w:pPr>
            <w:proofErr w:type="spellStart"/>
            <w:r w:rsidRPr="000C19A9">
              <w:rPr>
                <w:rFonts w:ascii="Times New Roman" w:hAnsi="Times New Roman"/>
                <w:sz w:val="24"/>
                <w:szCs w:val="24"/>
              </w:rPr>
              <w:t>Чиграй</w:t>
            </w:r>
            <w:proofErr w:type="spellEnd"/>
            <w:r w:rsidRPr="000C19A9">
              <w:rPr>
                <w:rFonts w:ascii="Times New Roman" w:hAnsi="Times New Roman"/>
                <w:sz w:val="24"/>
                <w:szCs w:val="24"/>
              </w:rPr>
              <w:t xml:space="preserve"> Александр Сергеевич</w:t>
            </w:r>
          </w:p>
        </w:tc>
      </w:tr>
    </w:tbl>
    <w:p w:rsidR="00166EFC" w:rsidRDefault="00166EFC" w:rsidP="00166EFC">
      <w:pPr>
        <w:tabs>
          <w:tab w:val="left" w:pos="0"/>
        </w:tabs>
        <w:suppressAutoHyphens/>
        <w:overflowPunct w:val="0"/>
        <w:autoSpaceDE w:val="0"/>
        <w:autoSpaceDN w:val="0"/>
        <w:adjustRightInd w:val="0"/>
        <w:spacing w:after="0" w:line="240" w:lineRule="auto"/>
        <w:textAlignment w:val="baseline"/>
        <w:rPr>
          <w:rFonts w:ascii="Times New Roman" w:eastAsia="Calibri" w:hAnsi="Times New Roman"/>
          <w:b/>
          <w:sz w:val="28"/>
          <w:szCs w:val="28"/>
          <w:lang w:eastAsia="en-US"/>
        </w:rPr>
      </w:pPr>
    </w:p>
    <w:p w:rsidR="00166EFC" w:rsidRDefault="00166EFC" w:rsidP="00166EFC">
      <w:pPr>
        <w:tabs>
          <w:tab w:val="left" w:pos="0"/>
        </w:tabs>
        <w:suppressAutoHyphens/>
        <w:overflowPunct w:val="0"/>
        <w:autoSpaceDE w:val="0"/>
        <w:autoSpaceDN w:val="0"/>
        <w:adjustRightInd w:val="0"/>
        <w:spacing w:after="0" w:line="240" w:lineRule="auto"/>
        <w:jc w:val="center"/>
        <w:textAlignment w:val="baseline"/>
        <w:rPr>
          <w:rFonts w:ascii="Times New Roman" w:eastAsia="Calibri" w:hAnsi="Times New Roman"/>
          <w:b/>
          <w:sz w:val="28"/>
          <w:szCs w:val="28"/>
          <w:lang w:eastAsia="en-US"/>
        </w:rPr>
        <w:sectPr w:rsidR="00166EFC" w:rsidSect="00EB1AFA">
          <w:pgSz w:w="16838" w:h="11906" w:orient="landscape"/>
          <w:pgMar w:top="1134" w:right="567" w:bottom="425" w:left="567" w:header="720" w:footer="720" w:gutter="0"/>
          <w:cols w:space="720"/>
          <w:titlePg/>
          <w:docGrid w:linePitch="299"/>
        </w:sectPr>
      </w:pPr>
    </w:p>
    <w:p w:rsidR="00166EFC" w:rsidRPr="00A6004C" w:rsidRDefault="00166EFC" w:rsidP="00166EFC">
      <w:pPr>
        <w:spacing w:after="0" w:line="240" w:lineRule="auto"/>
        <w:ind w:firstLine="709"/>
        <w:jc w:val="center"/>
        <w:rPr>
          <w:rFonts w:ascii="Times New Roman" w:eastAsia="Calibri" w:hAnsi="Times New Roman"/>
          <w:sz w:val="28"/>
          <w:szCs w:val="28"/>
          <w:lang w:eastAsia="en-US"/>
        </w:rPr>
      </w:pPr>
      <w:r w:rsidRPr="00A6004C">
        <w:rPr>
          <w:rFonts w:ascii="Times New Roman" w:eastAsiaTheme="minorHAnsi" w:hAnsi="Times New Roman"/>
          <w:sz w:val="28"/>
          <w:szCs w:val="28"/>
          <w:lang w:eastAsia="en-US"/>
        </w:rPr>
        <w:lastRenderedPageBreak/>
        <w:t>Объем инвестиций в основной капитал</w:t>
      </w:r>
    </w:p>
    <w:p w:rsidR="00166EFC" w:rsidRPr="00551CC9" w:rsidRDefault="00166EFC" w:rsidP="00166EFC">
      <w:pPr>
        <w:spacing w:after="0" w:line="240" w:lineRule="auto"/>
        <w:ind w:firstLine="709"/>
        <w:jc w:val="center"/>
        <w:rPr>
          <w:rFonts w:ascii="Times New Roman" w:eastAsia="Calibri" w:hAnsi="Times New Roman"/>
          <w:sz w:val="28"/>
          <w:szCs w:val="28"/>
          <w:lang w:eastAsia="en-US"/>
        </w:rPr>
      </w:pPr>
    </w:p>
    <w:tbl>
      <w:tblPr>
        <w:tblStyle w:val="28"/>
        <w:tblW w:w="0" w:type="auto"/>
        <w:tblLook w:val="04A0" w:firstRow="1" w:lastRow="0" w:firstColumn="1" w:lastColumn="0" w:noHBand="0" w:noVBand="1"/>
      </w:tblPr>
      <w:tblGrid>
        <w:gridCol w:w="2518"/>
        <w:gridCol w:w="1321"/>
        <w:gridCol w:w="1482"/>
        <w:gridCol w:w="1503"/>
        <w:gridCol w:w="1196"/>
        <w:gridCol w:w="1551"/>
      </w:tblGrid>
      <w:tr w:rsidR="00166EFC" w:rsidRPr="00551CC9" w:rsidTr="00431385">
        <w:tc>
          <w:tcPr>
            <w:tcW w:w="2518" w:type="dxa"/>
            <w:vAlign w:val="center"/>
          </w:tcPr>
          <w:p w:rsidR="00166EFC"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Наименование</w:t>
            </w:r>
          </w:p>
          <w:p w:rsidR="00166EFC" w:rsidRPr="00551CC9" w:rsidRDefault="00166EFC" w:rsidP="00431385">
            <w:pPr>
              <w:spacing w:after="0" w:line="240" w:lineRule="exact"/>
              <w:jc w:val="center"/>
              <w:rPr>
                <w:rFonts w:ascii="Times New Roman" w:hAnsi="Times New Roman"/>
                <w:sz w:val="28"/>
                <w:szCs w:val="28"/>
              </w:rPr>
            </w:pPr>
          </w:p>
        </w:tc>
        <w:tc>
          <w:tcPr>
            <w:tcW w:w="1321" w:type="dxa"/>
            <w:vAlign w:val="center"/>
          </w:tcPr>
          <w:p w:rsidR="00166EFC" w:rsidRPr="00551CC9" w:rsidRDefault="00166EFC" w:rsidP="00431385">
            <w:pPr>
              <w:suppressAutoHyphens/>
              <w:spacing w:after="0" w:line="240" w:lineRule="auto"/>
              <w:jc w:val="center"/>
              <w:rPr>
                <w:rFonts w:ascii="Times New Roman" w:eastAsia="Calibri" w:hAnsi="Times New Roman"/>
                <w:kern w:val="2"/>
                <w:sz w:val="28"/>
                <w:szCs w:val="24"/>
              </w:rPr>
            </w:pPr>
            <w:r w:rsidRPr="00551CC9">
              <w:rPr>
                <w:rFonts w:ascii="Times New Roman" w:eastAsia="Calibri" w:hAnsi="Times New Roman"/>
                <w:kern w:val="2"/>
                <w:sz w:val="28"/>
                <w:szCs w:val="24"/>
              </w:rPr>
              <w:t>2016</w:t>
            </w:r>
          </w:p>
        </w:tc>
        <w:tc>
          <w:tcPr>
            <w:tcW w:w="1482"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2017</w:t>
            </w:r>
          </w:p>
        </w:tc>
        <w:tc>
          <w:tcPr>
            <w:tcW w:w="1503"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2017/2016</w:t>
            </w:r>
          </w:p>
        </w:tc>
        <w:tc>
          <w:tcPr>
            <w:tcW w:w="119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2018</w:t>
            </w:r>
          </w:p>
        </w:tc>
        <w:tc>
          <w:tcPr>
            <w:tcW w:w="1551"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2018/2017</w:t>
            </w:r>
          </w:p>
        </w:tc>
      </w:tr>
      <w:tr w:rsidR="00166EFC" w:rsidRPr="00551CC9" w:rsidTr="00431385">
        <w:tc>
          <w:tcPr>
            <w:tcW w:w="2518" w:type="dxa"/>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Объем инвестиций в основной капитал, млн. руб.</w:t>
            </w:r>
          </w:p>
        </w:tc>
        <w:tc>
          <w:tcPr>
            <w:tcW w:w="1321" w:type="dxa"/>
            <w:vAlign w:val="center"/>
          </w:tcPr>
          <w:p w:rsidR="00166EFC" w:rsidRPr="00551CC9" w:rsidRDefault="00166EFC" w:rsidP="00431385">
            <w:pPr>
              <w:suppressAutoHyphens/>
              <w:spacing w:after="0" w:line="240" w:lineRule="auto"/>
              <w:jc w:val="center"/>
              <w:rPr>
                <w:rFonts w:ascii="Times New Roman" w:eastAsia="Calibri" w:hAnsi="Times New Roman"/>
                <w:kern w:val="2"/>
                <w:sz w:val="28"/>
                <w:szCs w:val="24"/>
              </w:rPr>
            </w:pPr>
            <w:r w:rsidRPr="00551CC9">
              <w:rPr>
                <w:rFonts w:ascii="Times New Roman" w:eastAsia="Calibri" w:hAnsi="Times New Roman"/>
                <w:kern w:val="2"/>
                <w:sz w:val="28"/>
                <w:szCs w:val="24"/>
              </w:rPr>
              <w:t>5312,8</w:t>
            </w:r>
          </w:p>
        </w:tc>
        <w:tc>
          <w:tcPr>
            <w:tcW w:w="1482"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5782,0</w:t>
            </w:r>
          </w:p>
        </w:tc>
        <w:tc>
          <w:tcPr>
            <w:tcW w:w="1503"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109%</w:t>
            </w:r>
          </w:p>
        </w:tc>
        <w:tc>
          <w:tcPr>
            <w:tcW w:w="119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6066,0</w:t>
            </w:r>
          </w:p>
        </w:tc>
        <w:tc>
          <w:tcPr>
            <w:tcW w:w="1551"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105%</w:t>
            </w:r>
          </w:p>
        </w:tc>
      </w:tr>
    </w:tbl>
    <w:p w:rsidR="00166EFC" w:rsidRPr="00551CC9" w:rsidRDefault="00166EFC" w:rsidP="00166EFC">
      <w:pPr>
        <w:pStyle w:val="ConsPlusNormal"/>
        <w:widowControl/>
        <w:tabs>
          <w:tab w:val="left" w:pos="851"/>
          <w:tab w:val="left" w:pos="1418"/>
        </w:tabs>
        <w:ind w:firstLine="0"/>
        <w:jc w:val="center"/>
        <w:outlineLvl w:val="2"/>
        <w:rPr>
          <w:rFonts w:ascii="Times New Roman" w:hAnsi="Times New Roman" w:cs="Times New Roman"/>
          <w:b/>
          <w:bCs/>
          <w:sz w:val="28"/>
          <w:szCs w:val="28"/>
        </w:rPr>
      </w:pPr>
    </w:p>
    <w:p w:rsidR="00166EFC" w:rsidRPr="00C30CB0" w:rsidRDefault="00166EFC" w:rsidP="00A6004C">
      <w:pPr>
        <w:spacing w:after="0" w:line="240" w:lineRule="auto"/>
        <w:ind w:firstLine="851"/>
        <w:jc w:val="both"/>
        <w:rPr>
          <w:rFonts w:ascii="Times New Roman" w:hAnsi="Times New Roman"/>
          <w:sz w:val="28"/>
        </w:rPr>
      </w:pPr>
      <w:r w:rsidRPr="00C30CB0">
        <w:rPr>
          <w:rFonts w:ascii="Times New Roman" w:hAnsi="Times New Roman"/>
          <w:sz w:val="28"/>
        </w:rPr>
        <w:t xml:space="preserve">Поддержку малого и среднего бизнеса и формирование условий для осуществления инвестиционной деятельности осуществляют специализированные институты развития Российской Федерации и края, которыми являются: </w:t>
      </w:r>
    </w:p>
    <w:p w:rsidR="00166EFC" w:rsidRPr="00C30CB0" w:rsidRDefault="00166EFC" w:rsidP="00A6004C">
      <w:pPr>
        <w:spacing w:after="0" w:line="240" w:lineRule="auto"/>
        <w:ind w:firstLine="851"/>
        <w:jc w:val="both"/>
        <w:rPr>
          <w:rFonts w:ascii="Times New Roman" w:hAnsi="Times New Roman"/>
          <w:sz w:val="28"/>
        </w:rPr>
      </w:pPr>
      <w:r w:rsidRPr="00C30CB0">
        <w:rPr>
          <w:rFonts w:ascii="Times New Roman" w:hAnsi="Times New Roman"/>
          <w:sz w:val="28"/>
        </w:rPr>
        <w:t>государственное унитарное предприятие Ставропольского края «Корпорация развития Ставропольского края» (далее – Корпорация развития края);</w:t>
      </w:r>
    </w:p>
    <w:p w:rsidR="00166EFC" w:rsidRPr="00C30CB0" w:rsidRDefault="00166EFC" w:rsidP="00A6004C">
      <w:pPr>
        <w:spacing w:after="0" w:line="240" w:lineRule="auto"/>
        <w:ind w:firstLine="851"/>
        <w:jc w:val="both"/>
        <w:rPr>
          <w:rFonts w:ascii="Times New Roman" w:hAnsi="Times New Roman"/>
          <w:sz w:val="28"/>
        </w:rPr>
      </w:pPr>
      <w:r w:rsidRPr="00C30CB0">
        <w:rPr>
          <w:rFonts w:ascii="Times New Roman" w:hAnsi="Times New Roman"/>
          <w:sz w:val="28"/>
        </w:rPr>
        <w:t>Центр государственно-частного партнерства Ставропольского края (далее – Центр ГЧП края);</w:t>
      </w:r>
    </w:p>
    <w:p w:rsidR="00166EFC" w:rsidRPr="00C30CB0" w:rsidRDefault="00166EFC" w:rsidP="00A6004C">
      <w:pPr>
        <w:spacing w:after="0" w:line="240" w:lineRule="auto"/>
        <w:ind w:firstLine="851"/>
        <w:jc w:val="both"/>
        <w:rPr>
          <w:rFonts w:ascii="Times New Roman" w:hAnsi="Times New Roman"/>
          <w:sz w:val="28"/>
        </w:rPr>
      </w:pPr>
      <w:r w:rsidRPr="00C30CB0">
        <w:rPr>
          <w:rFonts w:ascii="Times New Roman" w:hAnsi="Times New Roman"/>
          <w:sz w:val="28"/>
        </w:rPr>
        <w:t>некоммерческая организация «Фонд поддержки предпринимательства   в Ставропольском крае» (далее – Фонд поддержки предпринимательства края);</w:t>
      </w:r>
    </w:p>
    <w:p w:rsidR="00166EFC" w:rsidRPr="00C30CB0" w:rsidRDefault="00166EFC" w:rsidP="00A6004C">
      <w:pPr>
        <w:autoSpaceDE w:val="0"/>
        <w:autoSpaceDN w:val="0"/>
        <w:adjustRightInd w:val="0"/>
        <w:spacing w:after="0" w:line="240" w:lineRule="auto"/>
        <w:ind w:firstLine="851"/>
        <w:jc w:val="both"/>
        <w:rPr>
          <w:rFonts w:ascii="Times New Roman" w:hAnsi="Times New Roman"/>
          <w:sz w:val="28"/>
        </w:rPr>
      </w:pPr>
      <w:r w:rsidRPr="00C30CB0">
        <w:rPr>
          <w:rFonts w:ascii="Times New Roman" w:hAnsi="Times New Roman"/>
          <w:bCs/>
          <w:sz w:val="28"/>
          <w:szCs w:val="26"/>
        </w:rPr>
        <w:t>Центр</w:t>
      </w:r>
      <w:r w:rsidRPr="00C30CB0">
        <w:rPr>
          <w:rFonts w:ascii="Times New Roman" w:hAnsi="Times New Roman"/>
          <w:sz w:val="28"/>
          <w:szCs w:val="26"/>
        </w:rPr>
        <w:t xml:space="preserve"> координации </w:t>
      </w:r>
      <w:r w:rsidRPr="00C30CB0">
        <w:rPr>
          <w:rFonts w:ascii="Times New Roman" w:hAnsi="Times New Roman"/>
          <w:bCs/>
          <w:sz w:val="28"/>
          <w:szCs w:val="26"/>
        </w:rPr>
        <w:t>поддержки</w:t>
      </w:r>
      <w:r w:rsidRPr="00C30CB0">
        <w:rPr>
          <w:rFonts w:ascii="Times New Roman" w:hAnsi="Times New Roman"/>
          <w:sz w:val="28"/>
          <w:szCs w:val="26"/>
        </w:rPr>
        <w:t xml:space="preserve"> </w:t>
      </w:r>
      <w:proofErr w:type="spellStart"/>
      <w:r w:rsidRPr="00C30CB0">
        <w:rPr>
          <w:rFonts w:ascii="Times New Roman" w:hAnsi="Times New Roman"/>
          <w:bCs/>
          <w:sz w:val="28"/>
          <w:szCs w:val="26"/>
        </w:rPr>
        <w:t>экспортно</w:t>
      </w:r>
      <w:proofErr w:type="spellEnd"/>
      <w:r w:rsidRPr="00C30CB0">
        <w:rPr>
          <w:rFonts w:ascii="Times New Roman" w:hAnsi="Times New Roman"/>
          <w:sz w:val="28"/>
          <w:szCs w:val="26"/>
        </w:rPr>
        <w:t xml:space="preserve"> ориентированных субъектов малого и среднего предпринимательства </w:t>
      </w:r>
      <w:r w:rsidRPr="00C30CB0">
        <w:rPr>
          <w:rFonts w:ascii="Times New Roman" w:hAnsi="Times New Roman"/>
          <w:sz w:val="28"/>
        </w:rPr>
        <w:t>Фонда поддержки предпринимательства края (далее – Центр поддержки экспорта края);</w:t>
      </w:r>
    </w:p>
    <w:p w:rsidR="00166EFC" w:rsidRPr="00C30CB0" w:rsidRDefault="00166EFC" w:rsidP="00A6004C">
      <w:pPr>
        <w:spacing w:after="0" w:line="240" w:lineRule="auto"/>
        <w:ind w:firstLine="851"/>
        <w:jc w:val="both"/>
        <w:rPr>
          <w:rFonts w:ascii="Times New Roman" w:hAnsi="Times New Roman"/>
          <w:sz w:val="28"/>
        </w:rPr>
      </w:pPr>
      <w:r w:rsidRPr="00C30CB0">
        <w:rPr>
          <w:rFonts w:ascii="Times New Roman" w:hAnsi="Times New Roman"/>
          <w:sz w:val="28"/>
        </w:rPr>
        <w:t>некоммерческая организация «Фонд развития промышленности Ставропольского края»;</w:t>
      </w:r>
    </w:p>
    <w:p w:rsidR="00166EFC" w:rsidRPr="00C30CB0" w:rsidRDefault="00166EFC" w:rsidP="00A6004C">
      <w:pPr>
        <w:spacing w:after="0" w:line="240" w:lineRule="auto"/>
        <w:ind w:firstLine="851"/>
        <w:jc w:val="both"/>
        <w:rPr>
          <w:rFonts w:ascii="Times New Roman" w:hAnsi="Times New Roman"/>
          <w:sz w:val="28"/>
        </w:rPr>
      </w:pPr>
      <w:r w:rsidRPr="00C30CB0">
        <w:rPr>
          <w:rFonts w:ascii="Times New Roman" w:hAnsi="Times New Roman"/>
          <w:sz w:val="28"/>
        </w:rPr>
        <w:t>некоммерческая организация «Фонд содействия инновационному развитию Ставропольского края»;</w:t>
      </w:r>
    </w:p>
    <w:p w:rsidR="00166EFC" w:rsidRPr="00C30CB0" w:rsidRDefault="00166EFC" w:rsidP="00A6004C">
      <w:pPr>
        <w:spacing w:after="0" w:line="240" w:lineRule="auto"/>
        <w:ind w:firstLine="851"/>
        <w:jc w:val="both"/>
        <w:rPr>
          <w:rFonts w:ascii="Times New Roman" w:hAnsi="Times New Roman"/>
          <w:sz w:val="28"/>
        </w:rPr>
      </w:pPr>
      <w:r w:rsidRPr="00C30CB0">
        <w:rPr>
          <w:rFonts w:ascii="Times New Roman" w:hAnsi="Times New Roman"/>
          <w:sz w:val="28"/>
        </w:rPr>
        <w:t>государственное унитарное предприятие Ставропольского края «Гарантийный фонд поддержки субъектов малого и среднего предпринимательства Ставропольского края»;</w:t>
      </w:r>
    </w:p>
    <w:p w:rsidR="00166EFC" w:rsidRPr="00C30CB0" w:rsidRDefault="00166EFC" w:rsidP="00A6004C">
      <w:pPr>
        <w:spacing w:after="0" w:line="240" w:lineRule="auto"/>
        <w:ind w:firstLine="851"/>
        <w:jc w:val="both"/>
        <w:rPr>
          <w:rFonts w:ascii="Times New Roman" w:hAnsi="Times New Roman"/>
          <w:sz w:val="28"/>
        </w:rPr>
      </w:pPr>
      <w:r w:rsidRPr="00C30CB0">
        <w:rPr>
          <w:rFonts w:ascii="Times New Roman" w:hAnsi="Times New Roman"/>
          <w:sz w:val="28"/>
        </w:rPr>
        <w:t xml:space="preserve">некоммерческая организация </w:t>
      </w:r>
      <w:proofErr w:type="spellStart"/>
      <w:r w:rsidRPr="00C30CB0">
        <w:rPr>
          <w:rFonts w:ascii="Times New Roman" w:hAnsi="Times New Roman"/>
          <w:sz w:val="28"/>
        </w:rPr>
        <w:t>микрокредитная</w:t>
      </w:r>
      <w:proofErr w:type="spellEnd"/>
      <w:r w:rsidRPr="00C30CB0">
        <w:rPr>
          <w:rFonts w:ascii="Times New Roman" w:hAnsi="Times New Roman"/>
          <w:sz w:val="28"/>
        </w:rPr>
        <w:t xml:space="preserve"> компания</w:t>
      </w:r>
      <w:r w:rsidRPr="00C30CB0">
        <w:rPr>
          <w:rFonts w:ascii="Times New Roman" w:hAnsi="Times New Roman"/>
          <w:sz w:val="32"/>
        </w:rPr>
        <w:t xml:space="preserve"> </w:t>
      </w:r>
      <w:r w:rsidRPr="00C30CB0">
        <w:rPr>
          <w:rFonts w:ascii="Times New Roman" w:hAnsi="Times New Roman"/>
          <w:sz w:val="28"/>
        </w:rPr>
        <w:t>«Фонд микрофинансирования субъектов малого и среднего предпринимательства в Ставропольском крае»;</w:t>
      </w:r>
    </w:p>
    <w:p w:rsidR="00166EFC" w:rsidRPr="00C30CB0" w:rsidRDefault="00166EFC" w:rsidP="00A6004C">
      <w:pPr>
        <w:autoSpaceDE w:val="0"/>
        <w:autoSpaceDN w:val="0"/>
        <w:adjustRightInd w:val="0"/>
        <w:spacing w:after="0" w:line="240" w:lineRule="auto"/>
        <w:ind w:firstLine="851"/>
        <w:jc w:val="both"/>
        <w:rPr>
          <w:rFonts w:ascii="Times New Roman" w:hAnsi="Times New Roman"/>
          <w:sz w:val="28"/>
        </w:rPr>
      </w:pPr>
      <w:r w:rsidRPr="00C30CB0">
        <w:rPr>
          <w:rFonts w:ascii="Times New Roman" w:hAnsi="Times New Roman"/>
          <w:sz w:val="28"/>
        </w:rPr>
        <w:t>государственное казенное учреждение «Ставропольский сельскохозяйственный информационно-консультационный центр», осуществляющий функцию Центра компетенций в сфере сельскохозяйственной кооперации и поддержки фермеров в Ставропольском крае.</w:t>
      </w:r>
    </w:p>
    <w:p w:rsidR="00166EFC" w:rsidRPr="00C30CB0" w:rsidRDefault="00166EFC" w:rsidP="00A6004C">
      <w:pPr>
        <w:autoSpaceDE w:val="0"/>
        <w:autoSpaceDN w:val="0"/>
        <w:adjustRightInd w:val="0"/>
        <w:spacing w:after="0" w:line="240" w:lineRule="auto"/>
        <w:ind w:firstLine="851"/>
        <w:jc w:val="both"/>
        <w:rPr>
          <w:rFonts w:ascii="Times New Roman" w:eastAsia="Calibri" w:hAnsi="Times New Roman"/>
          <w:sz w:val="28"/>
          <w:szCs w:val="28"/>
          <w:lang w:eastAsia="en-US"/>
        </w:rPr>
      </w:pPr>
      <w:r w:rsidRPr="00C30CB0">
        <w:rPr>
          <w:rFonts w:ascii="Times New Roman" w:eastAsia="Calibri" w:hAnsi="Times New Roman"/>
          <w:sz w:val="28"/>
          <w:szCs w:val="28"/>
          <w:lang w:eastAsia="en-US"/>
        </w:rPr>
        <w:t>Администрация Шпаковского муниципального района Ставропольского края предоставляет ряд государственных и муниципальных услуг, таких как:</w:t>
      </w:r>
    </w:p>
    <w:p w:rsidR="00166EFC" w:rsidRPr="00AD5455" w:rsidRDefault="00C548F5"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1.</w:t>
      </w:r>
      <w:r>
        <w:rPr>
          <w:rFonts w:ascii="Times New Roman" w:eastAsia="Calibri" w:hAnsi="Times New Roman"/>
          <w:sz w:val="28"/>
          <w:szCs w:val="28"/>
          <w:lang w:eastAsia="en-US"/>
        </w:rPr>
        <w:tab/>
        <w:t>П</w:t>
      </w:r>
      <w:r w:rsidR="00166EFC" w:rsidRPr="00AD5455">
        <w:rPr>
          <w:rFonts w:ascii="Times New Roman" w:eastAsia="Calibri" w:hAnsi="Times New Roman"/>
          <w:sz w:val="28"/>
          <w:szCs w:val="28"/>
          <w:lang w:eastAsia="en-US"/>
        </w:rPr>
        <w:t>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находящихся в частной собственности, постановление</w:t>
      </w:r>
      <w:r w:rsidR="00166EFC" w:rsidRPr="00C30CB0">
        <w:rPr>
          <w:rFonts w:ascii="Times New Roman" w:eastAsia="Calibri" w:hAnsi="Times New Roman"/>
          <w:sz w:val="28"/>
          <w:szCs w:val="28"/>
          <w:lang w:eastAsia="en-US"/>
        </w:rPr>
        <w:t xml:space="preserve"> </w:t>
      </w:r>
      <w:r w:rsidR="00166EFC">
        <w:rPr>
          <w:rFonts w:ascii="Times New Roman" w:eastAsia="Calibri" w:hAnsi="Times New Roman"/>
          <w:sz w:val="28"/>
          <w:szCs w:val="28"/>
          <w:lang w:eastAsia="en-US"/>
        </w:rPr>
        <w:t>администрации Шпаковского муниципального района Ставропольского края</w:t>
      </w:r>
      <w:r w:rsidR="00166EFC" w:rsidRPr="00AD5455">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от 04.05.2017</w:t>
      </w:r>
      <w:r>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г.</w:t>
      </w:r>
      <w:r>
        <w:rPr>
          <w:rFonts w:ascii="Times New Roman" w:eastAsia="Calibri" w:hAnsi="Times New Roman"/>
          <w:sz w:val="28"/>
          <w:szCs w:val="28"/>
          <w:lang w:eastAsia="en-US"/>
        </w:rPr>
        <w:t xml:space="preserve"> </w:t>
      </w:r>
      <w:r w:rsidR="00166EFC" w:rsidRPr="00AD5455">
        <w:rPr>
          <w:rFonts w:ascii="Times New Roman" w:eastAsia="Calibri" w:hAnsi="Times New Roman"/>
          <w:sz w:val="28"/>
          <w:szCs w:val="28"/>
          <w:lang w:eastAsia="en-US"/>
        </w:rPr>
        <w:t>№ 563</w:t>
      </w:r>
      <w:r w:rsidR="00166EFC">
        <w:rPr>
          <w:rFonts w:ascii="Times New Roman" w:eastAsia="Calibri" w:hAnsi="Times New Roman"/>
          <w:sz w:val="28"/>
          <w:szCs w:val="28"/>
          <w:lang w:eastAsia="en-US"/>
        </w:rPr>
        <w:t>;</w:t>
      </w:r>
    </w:p>
    <w:p w:rsidR="00166EFC" w:rsidRPr="00AD5455"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2.</w:t>
      </w:r>
      <w:r w:rsidRPr="00AD5455">
        <w:rPr>
          <w:rFonts w:ascii="Times New Roman" w:eastAsia="Calibri" w:hAnsi="Times New Roman"/>
          <w:sz w:val="28"/>
          <w:szCs w:val="28"/>
          <w:lang w:eastAsia="en-US"/>
        </w:rPr>
        <w:tab/>
        <w:t xml:space="preserve">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 установленным классификатором видов </w:t>
      </w:r>
      <w:r w:rsidRPr="00AD5455">
        <w:rPr>
          <w:rFonts w:ascii="Times New Roman" w:eastAsia="Calibri" w:hAnsi="Times New Roman"/>
          <w:sz w:val="28"/>
          <w:szCs w:val="28"/>
          <w:lang w:eastAsia="en-US"/>
        </w:rPr>
        <w:lastRenderedPageBreak/>
        <w:t>разрешенного использования земельных участков, постановление</w:t>
      </w:r>
      <w:r w:rsidRPr="00C30CB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администрации Шпаковского муниципального района Ставропольского края</w:t>
      </w:r>
      <w:r w:rsidRPr="00AD5455">
        <w:rPr>
          <w:rFonts w:ascii="Times New Roman" w:eastAsia="Calibri" w:hAnsi="Times New Roman"/>
          <w:sz w:val="28"/>
          <w:szCs w:val="28"/>
          <w:lang w:eastAsia="en-US"/>
        </w:rPr>
        <w:t xml:space="preserve"> </w:t>
      </w:r>
      <w:r w:rsidR="00C548F5" w:rsidRPr="00AD5455">
        <w:rPr>
          <w:rFonts w:ascii="Times New Roman" w:eastAsia="Calibri" w:hAnsi="Times New Roman"/>
          <w:sz w:val="28"/>
          <w:szCs w:val="28"/>
          <w:lang w:eastAsia="en-US"/>
        </w:rPr>
        <w:t>от 17.05.2017</w:t>
      </w:r>
      <w:r w:rsidR="00C548F5">
        <w:rPr>
          <w:rFonts w:ascii="Times New Roman" w:eastAsia="Calibri" w:hAnsi="Times New Roman"/>
          <w:sz w:val="28"/>
          <w:szCs w:val="28"/>
          <w:lang w:eastAsia="en-US"/>
        </w:rPr>
        <w:t xml:space="preserve"> </w:t>
      </w:r>
      <w:r w:rsidR="00C548F5" w:rsidRPr="00AD5455">
        <w:rPr>
          <w:rFonts w:ascii="Times New Roman" w:eastAsia="Calibri" w:hAnsi="Times New Roman"/>
          <w:sz w:val="28"/>
          <w:szCs w:val="28"/>
          <w:lang w:eastAsia="en-US"/>
        </w:rPr>
        <w:t>г.</w:t>
      </w:r>
      <w:r w:rsidR="00C548F5">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 619</w:t>
      </w:r>
      <w:r>
        <w:rPr>
          <w:rFonts w:ascii="Times New Roman" w:eastAsia="Calibri" w:hAnsi="Times New Roman"/>
          <w:sz w:val="28"/>
          <w:szCs w:val="28"/>
          <w:lang w:eastAsia="en-US"/>
        </w:rPr>
        <w:t>;</w:t>
      </w:r>
    </w:p>
    <w:p w:rsidR="00166EFC" w:rsidRPr="00AD5455"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3.</w:t>
      </w:r>
      <w:r w:rsidRPr="00AD5455">
        <w:rPr>
          <w:rFonts w:ascii="Times New Roman" w:eastAsia="Calibri" w:hAnsi="Times New Roman"/>
          <w:sz w:val="28"/>
          <w:szCs w:val="28"/>
          <w:lang w:eastAsia="en-US"/>
        </w:rPr>
        <w:tab/>
        <w:t xml:space="preserve">Продление срока действия разрешения на строительство, реконструкцию, капитальный ремонт объектов капитального строительства на территории Шпаковского муниципального района Ставропольского края, постановление </w:t>
      </w:r>
      <w:r w:rsidR="00C548F5" w:rsidRPr="00AD5455">
        <w:rPr>
          <w:rFonts w:ascii="Times New Roman" w:eastAsia="Calibri" w:hAnsi="Times New Roman"/>
          <w:sz w:val="28"/>
          <w:szCs w:val="28"/>
          <w:lang w:eastAsia="en-US"/>
        </w:rPr>
        <w:t>от 30.07.2018</w:t>
      </w:r>
      <w:r w:rsidR="00C548F5">
        <w:rPr>
          <w:rFonts w:ascii="Times New Roman" w:eastAsia="Calibri" w:hAnsi="Times New Roman"/>
          <w:sz w:val="28"/>
          <w:szCs w:val="28"/>
          <w:lang w:eastAsia="en-US"/>
        </w:rPr>
        <w:t xml:space="preserve"> </w:t>
      </w:r>
      <w:r w:rsidR="00C548F5" w:rsidRPr="00AD5455">
        <w:rPr>
          <w:rFonts w:ascii="Times New Roman" w:eastAsia="Calibri" w:hAnsi="Times New Roman"/>
          <w:sz w:val="28"/>
          <w:szCs w:val="28"/>
          <w:lang w:eastAsia="en-US"/>
        </w:rPr>
        <w:t>г.</w:t>
      </w:r>
      <w:r w:rsidR="00C548F5">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 364</w:t>
      </w:r>
      <w:r>
        <w:rPr>
          <w:rFonts w:ascii="Times New Roman" w:eastAsia="Calibri" w:hAnsi="Times New Roman"/>
          <w:sz w:val="28"/>
          <w:szCs w:val="28"/>
          <w:lang w:eastAsia="en-US"/>
        </w:rPr>
        <w:t>;</w:t>
      </w:r>
    </w:p>
    <w:p w:rsidR="00166EFC" w:rsidRPr="00AD5455"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4.</w:t>
      </w:r>
      <w:r w:rsidRPr="00AD5455">
        <w:rPr>
          <w:rFonts w:ascii="Times New Roman" w:eastAsia="Calibri" w:hAnsi="Times New Roman"/>
          <w:sz w:val="28"/>
          <w:szCs w:val="28"/>
          <w:lang w:eastAsia="en-US"/>
        </w:rPr>
        <w:tab/>
        <w:t xml:space="preserve">Выдача акта приемочной комиссии о завершении переустройства и (или) перепланировки жилого (нежилого) помещения на территории Шпаковского района Ставропольского края, постановление </w:t>
      </w:r>
      <w:r>
        <w:rPr>
          <w:rFonts w:ascii="Times New Roman" w:eastAsia="Calibri" w:hAnsi="Times New Roman"/>
          <w:sz w:val="28"/>
          <w:szCs w:val="28"/>
          <w:lang w:eastAsia="en-US"/>
        </w:rPr>
        <w:t xml:space="preserve">администрации Шпаковского муниципального района Ставропольского края </w:t>
      </w:r>
      <w:r w:rsidR="00C548F5" w:rsidRPr="00AD5455">
        <w:rPr>
          <w:rFonts w:ascii="Times New Roman" w:eastAsia="Calibri" w:hAnsi="Times New Roman"/>
          <w:sz w:val="28"/>
          <w:szCs w:val="28"/>
          <w:lang w:eastAsia="en-US"/>
        </w:rPr>
        <w:t>от 30.07.2018</w:t>
      </w:r>
      <w:r w:rsidR="00C548F5">
        <w:rPr>
          <w:rFonts w:ascii="Times New Roman" w:eastAsia="Calibri" w:hAnsi="Times New Roman"/>
          <w:sz w:val="28"/>
          <w:szCs w:val="28"/>
          <w:lang w:eastAsia="en-US"/>
        </w:rPr>
        <w:t xml:space="preserve"> г.  </w:t>
      </w:r>
      <w:r w:rsidRPr="00AD5455">
        <w:rPr>
          <w:rFonts w:ascii="Times New Roman" w:eastAsia="Calibri" w:hAnsi="Times New Roman"/>
          <w:sz w:val="28"/>
          <w:szCs w:val="28"/>
          <w:lang w:eastAsia="en-US"/>
        </w:rPr>
        <w:t>№ 363</w:t>
      </w:r>
      <w:r>
        <w:rPr>
          <w:rFonts w:ascii="Times New Roman" w:eastAsia="Calibri" w:hAnsi="Times New Roman"/>
          <w:sz w:val="28"/>
          <w:szCs w:val="28"/>
          <w:lang w:eastAsia="en-US"/>
        </w:rPr>
        <w:t>;</w:t>
      </w:r>
    </w:p>
    <w:p w:rsidR="00166EFC" w:rsidRPr="00AD5455"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5.</w:t>
      </w:r>
      <w:r w:rsidRPr="00AD5455">
        <w:rPr>
          <w:rFonts w:ascii="Times New Roman" w:eastAsia="Calibri" w:hAnsi="Times New Roman"/>
          <w:sz w:val="28"/>
          <w:szCs w:val="28"/>
          <w:lang w:eastAsia="en-US"/>
        </w:rPr>
        <w:tab/>
        <w:t>Внесение изменений в разрешение на строительство при осуществлении строительства, реконструкции объектов капитального строительства, расположенных на территории Шпаковского района Ставропольского края, постановление</w:t>
      </w:r>
      <w:r w:rsidRPr="00C30CB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администрации Шпаковского муниципального района Ставропольского края</w:t>
      </w:r>
      <w:r w:rsidRPr="00AD5455">
        <w:rPr>
          <w:rFonts w:ascii="Times New Roman" w:eastAsia="Calibri" w:hAnsi="Times New Roman"/>
          <w:sz w:val="28"/>
          <w:szCs w:val="28"/>
          <w:lang w:eastAsia="en-US"/>
        </w:rPr>
        <w:t xml:space="preserve"> </w:t>
      </w:r>
      <w:r w:rsidR="00C548F5" w:rsidRPr="00AD5455">
        <w:rPr>
          <w:rFonts w:ascii="Times New Roman" w:eastAsia="Calibri" w:hAnsi="Times New Roman"/>
          <w:sz w:val="28"/>
          <w:szCs w:val="28"/>
          <w:lang w:eastAsia="en-US"/>
        </w:rPr>
        <w:t>от 21.05.2018</w:t>
      </w:r>
      <w:r w:rsidR="00C548F5">
        <w:rPr>
          <w:rFonts w:ascii="Times New Roman" w:eastAsia="Calibri" w:hAnsi="Times New Roman"/>
          <w:sz w:val="28"/>
          <w:szCs w:val="28"/>
          <w:lang w:eastAsia="en-US"/>
        </w:rPr>
        <w:t xml:space="preserve"> </w:t>
      </w:r>
      <w:r w:rsidR="00C548F5" w:rsidRPr="00AD5455">
        <w:rPr>
          <w:rFonts w:ascii="Times New Roman" w:eastAsia="Calibri" w:hAnsi="Times New Roman"/>
          <w:sz w:val="28"/>
          <w:szCs w:val="28"/>
          <w:lang w:eastAsia="en-US"/>
        </w:rPr>
        <w:t>г.</w:t>
      </w:r>
      <w:r w:rsidR="00C548F5">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 286</w:t>
      </w:r>
      <w:r>
        <w:rPr>
          <w:rFonts w:ascii="Times New Roman" w:eastAsia="Calibri" w:hAnsi="Times New Roman"/>
          <w:sz w:val="28"/>
          <w:szCs w:val="28"/>
          <w:lang w:eastAsia="en-US"/>
        </w:rPr>
        <w:t>;</w:t>
      </w:r>
    </w:p>
    <w:p w:rsidR="00166EFC" w:rsidRPr="00AD5455"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6.</w:t>
      </w:r>
      <w:r w:rsidRPr="00AD5455">
        <w:rPr>
          <w:rFonts w:ascii="Times New Roman" w:eastAsia="Calibri" w:hAnsi="Times New Roman"/>
          <w:sz w:val="28"/>
          <w:szCs w:val="28"/>
          <w:lang w:eastAsia="en-US"/>
        </w:rPr>
        <w:tab/>
        <w:t>Выдача разрешений на ввод объекта в эксплуатацию, постановление</w:t>
      </w:r>
      <w:r w:rsidRPr="00C30CB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администрации Шпаковского муниципального района Ставропольского края</w:t>
      </w:r>
      <w:r w:rsidRPr="00AD5455">
        <w:rPr>
          <w:rFonts w:ascii="Times New Roman" w:eastAsia="Calibri" w:hAnsi="Times New Roman"/>
          <w:sz w:val="28"/>
          <w:szCs w:val="28"/>
          <w:lang w:eastAsia="en-US"/>
        </w:rPr>
        <w:t xml:space="preserve"> </w:t>
      </w:r>
      <w:r w:rsidR="00C548F5" w:rsidRPr="00AD5455">
        <w:rPr>
          <w:rFonts w:ascii="Times New Roman" w:eastAsia="Calibri" w:hAnsi="Times New Roman"/>
          <w:sz w:val="28"/>
          <w:szCs w:val="28"/>
          <w:lang w:eastAsia="en-US"/>
        </w:rPr>
        <w:t>от 21.05.2018</w:t>
      </w:r>
      <w:r w:rsidR="00C548F5">
        <w:rPr>
          <w:rFonts w:ascii="Times New Roman" w:eastAsia="Calibri" w:hAnsi="Times New Roman"/>
          <w:sz w:val="28"/>
          <w:szCs w:val="28"/>
          <w:lang w:eastAsia="en-US"/>
        </w:rPr>
        <w:t xml:space="preserve"> </w:t>
      </w:r>
      <w:r w:rsidR="00C548F5" w:rsidRPr="00AD5455">
        <w:rPr>
          <w:rFonts w:ascii="Times New Roman" w:eastAsia="Calibri" w:hAnsi="Times New Roman"/>
          <w:sz w:val="28"/>
          <w:szCs w:val="28"/>
          <w:lang w:eastAsia="en-US"/>
        </w:rPr>
        <w:t>г.</w:t>
      </w:r>
      <w:r w:rsidR="00C548F5">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 285</w:t>
      </w:r>
      <w:r>
        <w:rPr>
          <w:rFonts w:ascii="Times New Roman" w:eastAsia="Calibri" w:hAnsi="Times New Roman"/>
          <w:sz w:val="28"/>
          <w:szCs w:val="28"/>
          <w:lang w:eastAsia="en-US"/>
        </w:rPr>
        <w:t>;</w:t>
      </w:r>
    </w:p>
    <w:p w:rsidR="00166EFC" w:rsidRPr="00AD5455"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7.</w:t>
      </w:r>
      <w:r w:rsidRPr="00AD5455">
        <w:rPr>
          <w:rFonts w:ascii="Times New Roman" w:eastAsia="Calibri" w:hAnsi="Times New Roman"/>
          <w:sz w:val="28"/>
          <w:szCs w:val="28"/>
          <w:lang w:eastAsia="en-US"/>
        </w:rPr>
        <w:tab/>
        <w:t>Подготовка, утверждение и выдача градостроительного плана земельного участка, постановление</w:t>
      </w:r>
      <w:r w:rsidRPr="00C30CB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администрации Шпаковского муниципального района Ставропольского края</w:t>
      </w:r>
      <w:r w:rsidRPr="00AD5455">
        <w:rPr>
          <w:rFonts w:ascii="Times New Roman" w:eastAsia="Calibri" w:hAnsi="Times New Roman"/>
          <w:sz w:val="28"/>
          <w:szCs w:val="28"/>
          <w:lang w:eastAsia="en-US"/>
        </w:rPr>
        <w:t xml:space="preserve"> </w:t>
      </w:r>
      <w:r w:rsidR="00C548F5" w:rsidRPr="00AD5455">
        <w:rPr>
          <w:rFonts w:ascii="Times New Roman" w:eastAsia="Calibri" w:hAnsi="Times New Roman"/>
          <w:sz w:val="28"/>
          <w:szCs w:val="28"/>
          <w:lang w:eastAsia="en-US"/>
        </w:rPr>
        <w:t>от 21.05.2018</w:t>
      </w:r>
      <w:r w:rsidR="00C548F5">
        <w:rPr>
          <w:rFonts w:ascii="Times New Roman" w:eastAsia="Calibri" w:hAnsi="Times New Roman"/>
          <w:sz w:val="28"/>
          <w:szCs w:val="28"/>
          <w:lang w:eastAsia="en-US"/>
        </w:rPr>
        <w:t xml:space="preserve"> </w:t>
      </w:r>
      <w:r w:rsidR="00C548F5" w:rsidRPr="00AD5455">
        <w:rPr>
          <w:rFonts w:ascii="Times New Roman" w:eastAsia="Calibri" w:hAnsi="Times New Roman"/>
          <w:sz w:val="28"/>
          <w:szCs w:val="28"/>
          <w:lang w:eastAsia="en-US"/>
        </w:rPr>
        <w:t>г.</w:t>
      </w:r>
      <w:r w:rsidR="00C548F5">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 284</w:t>
      </w:r>
      <w:r>
        <w:rPr>
          <w:rFonts w:ascii="Times New Roman" w:eastAsia="Calibri" w:hAnsi="Times New Roman"/>
          <w:sz w:val="28"/>
          <w:szCs w:val="28"/>
          <w:lang w:eastAsia="en-US"/>
        </w:rPr>
        <w:t>;</w:t>
      </w:r>
    </w:p>
    <w:p w:rsidR="00166EFC" w:rsidRPr="00AD5455"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8.</w:t>
      </w:r>
      <w:r w:rsidRPr="00AD5455">
        <w:rPr>
          <w:rFonts w:ascii="Times New Roman" w:eastAsia="Calibri" w:hAnsi="Times New Roman"/>
          <w:sz w:val="28"/>
          <w:szCs w:val="28"/>
          <w:lang w:eastAsia="en-US"/>
        </w:rPr>
        <w:tab/>
        <w:t>Заключение договора о развитии застроенной территории, организация и проведение аукциона на право заключить договор о развитии застроенной территории, постановление</w:t>
      </w:r>
      <w:r w:rsidRPr="00C30CB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администрации Шпаковского муниципального района Ставропольского края</w:t>
      </w:r>
      <w:r w:rsidRPr="00AD5455">
        <w:rPr>
          <w:rFonts w:ascii="Times New Roman" w:eastAsia="Calibri" w:hAnsi="Times New Roman"/>
          <w:sz w:val="28"/>
          <w:szCs w:val="28"/>
          <w:lang w:eastAsia="en-US"/>
        </w:rPr>
        <w:t xml:space="preserve"> </w:t>
      </w:r>
      <w:r w:rsidR="00C548F5" w:rsidRPr="00AD5455">
        <w:rPr>
          <w:rFonts w:ascii="Times New Roman" w:eastAsia="Calibri" w:hAnsi="Times New Roman"/>
          <w:sz w:val="28"/>
          <w:szCs w:val="28"/>
          <w:lang w:eastAsia="en-US"/>
        </w:rPr>
        <w:t>от 13.04.2018</w:t>
      </w:r>
      <w:r w:rsidR="00C548F5">
        <w:rPr>
          <w:rFonts w:ascii="Times New Roman" w:eastAsia="Calibri" w:hAnsi="Times New Roman"/>
          <w:sz w:val="28"/>
          <w:szCs w:val="28"/>
          <w:lang w:eastAsia="en-US"/>
        </w:rPr>
        <w:t xml:space="preserve"> </w:t>
      </w:r>
      <w:r w:rsidR="00C548F5" w:rsidRPr="00AD5455">
        <w:rPr>
          <w:rFonts w:ascii="Times New Roman" w:eastAsia="Calibri" w:hAnsi="Times New Roman"/>
          <w:sz w:val="28"/>
          <w:szCs w:val="28"/>
          <w:lang w:eastAsia="en-US"/>
        </w:rPr>
        <w:t>г</w:t>
      </w:r>
      <w:r w:rsidR="00C548F5">
        <w:rPr>
          <w:rFonts w:ascii="Times New Roman" w:eastAsia="Calibri" w:hAnsi="Times New Roman"/>
          <w:sz w:val="28"/>
          <w:szCs w:val="28"/>
          <w:lang w:eastAsia="en-US"/>
        </w:rPr>
        <w:t xml:space="preserve">. </w:t>
      </w:r>
      <w:r w:rsidR="00C548F5" w:rsidRPr="00AD5455">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 247</w:t>
      </w:r>
      <w:r>
        <w:rPr>
          <w:rFonts w:ascii="Times New Roman" w:eastAsia="Calibri" w:hAnsi="Times New Roman"/>
          <w:sz w:val="28"/>
          <w:szCs w:val="28"/>
          <w:lang w:eastAsia="en-US"/>
        </w:rPr>
        <w:t>;</w:t>
      </w:r>
    </w:p>
    <w:p w:rsidR="00166EFC" w:rsidRPr="00AD5455"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9.</w:t>
      </w:r>
      <w:r w:rsidRPr="00AD5455">
        <w:rPr>
          <w:rFonts w:ascii="Times New Roman" w:eastAsia="Calibri" w:hAnsi="Times New Roman"/>
          <w:sz w:val="28"/>
          <w:szCs w:val="28"/>
          <w:lang w:eastAsia="en-US"/>
        </w:rPr>
        <w:tab/>
        <w:t>Выдача разрешений на строительство (реконструкцию, капитальный ремонт) на территории Шпаковского района Ставропольского края, постановление</w:t>
      </w:r>
      <w:r w:rsidRPr="00C30CB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администрации Шпаковского муниципального района Ставропольского края</w:t>
      </w:r>
      <w:r w:rsidRPr="00AD5455">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от 13.04.2018</w:t>
      </w:r>
      <w:r w:rsidR="009567BD">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г</w:t>
      </w:r>
      <w:r w:rsidR="009567BD">
        <w:rPr>
          <w:rFonts w:ascii="Times New Roman" w:eastAsia="Calibri" w:hAnsi="Times New Roman"/>
          <w:sz w:val="28"/>
          <w:szCs w:val="28"/>
          <w:lang w:eastAsia="en-US"/>
        </w:rPr>
        <w:t>.</w:t>
      </w:r>
      <w:r w:rsidR="009567BD" w:rsidRPr="00AD5455">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 245</w:t>
      </w:r>
      <w:r>
        <w:rPr>
          <w:rFonts w:ascii="Times New Roman" w:eastAsia="Calibri" w:hAnsi="Times New Roman"/>
          <w:sz w:val="28"/>
          <w:szCs w:val="28"/>
          <w:lang w:eastAsia="en-US"/>
        </w:rPr>
        <w:t>;</w:t>
      </w:r>
    </w:p>
    <w:p w:rsidR="009567BD"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10.</w:t>
      </w:r>
      <w:r w:rsidRPr="00AD5455">
        <w:rPr>
          <w:rFonts w:ascii="Times New Roman" w:eastAsia="Calibri" w:hAnsi="Times New Roman"/>
          <w:sz w:val="28"/>
          <w:szCs w:val="28"/>
          <w:lang w:eastAsia="en-US"/>
        </w:rPr>
        <w:tab/>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Шпаковского             муниципального района Ставропольского края, постановление</w:t>
      </w:r>
      <w:r w:rsidRPr="00C30CB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администрации Шпаковского муниципального района Ставропольского края</w:t>
      </w:r>
      <w:r w:rsidRPr="00AD5455">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от 23.01.2018</w:t>
      </w:r>
      <w:r w:rsidR="009567BD">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г.</w:t>
      </w:r>
    </w:p>
    <w:p w:rsidR="00166EFC" w:rsidRPr="00AD5455" w:rsidRDefault="00166EFC" w:rsidP="009567BD">
      <w:pPr>
        <w:tabs>
          <w:tab w:val="left" w:pos="0"/>
        </w:tabs>
        <w:suppressAutoHyphens/>
        <w:overflowPunct w:val="0"/>
        <w:autoSpaceDE w:val="0"/>
        <w:autoSpaceDN w:val="0"/>
        <w:adjustRightInd w:val="0"/>
        <w:spacing w:after="0" w:line="240" w:lineRule="auto"/>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 36</w:t>
      </w:r>
      <w:r>
        <w:rPr>
          <w:rFonts w:ascii="Times New Roman" w:eastAsia="Calibri" w:hAnsi="Times New Roman"/>
          <w:sz w:val="28"/>
          <w:szCs w:val="28"/>
          <w:lang w:eastAsia="en-US"/>
        </w:rPr>
        <w:t>;</w:t>
      </w:r>
    </w:p>
    <w:p w:rsidR="00166EFC" w:rsidRPr="00AD5455"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11.</w:t>
      </w:r>
      <w:r w:rsidRPr="00AD5455">
        <w:rPr>
          <w:rFonts w:ascii="Times New Roman" w:eastAsia="Calibri" w:hAnsi="Times New Roman"/>
          <w:sz w:val="28"/>
          <w:szCs w:val="28"/>
          <w:lang w:eastAsia="en-US"/>
        </w:rPr>
        <w:tab/>
        <w:t>Предоставление разрешения на условно разрешенный вид использования земельного участка или объ</w:t>
      </w:r>
      <w:r w:rsidR="00954D95">
        <w:rPr>
          <w:rFonts w:ascii="Times New Roman" w:eastAsia="Calibri" w:hAnsi="Times New Roman"/>
          <w:sz w:val="28"/>
          <w:szCs w:val="28"/>
          <w:lang w:eastAsia="en-US"/>
        </w:rPr>
        <w:t>екта капитального строительства</w:t>
      </w:r>
      <w:r w:rsidRPr="00AD5455">
        <w:rPr>
          <w:rFonts w:ascii="Times New Roman" w:eastAsia="Calibri" w:hAnsi="Times New Roman"/>
          <w:sz w:val="28"/>
          <w:szCs w:val="28"/>
          <w:lang w:eastAsia="en-US"/>
        </w:rPr>
        <w:t xml:space="preserve"> администрацией Шпаковского муниципального района Ставропольского края, постановление</w:t>
      </w:r>
      <w:r w:rsidRPr="00C30CB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администрации Шпаковского муниципального района Ставропольского края</w:t>
      </w:r>
      <w:r w:rsidRPr="00AD5455">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от 23.01.2018</w:t>
      </w:r>
      <w:r w:rsidR="009567BD">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г.</w:t>
      </w:r>
      <w:r w:rsidR="009567BD">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 35</w:t>
      </w:r>
      <w:r>
        <w:rPr>
          <w:rFonts w:ascii="Times New Roman" w:eastAsia="Calibri" w:hAnsi="Times New Roman"/>
          <w:sz w:val="28"/>
          <w:szCs w:val="28"/>
          <w:lang w:eastAsia="en-US"/>
        </w:rPr>
        <w:t>;</w:t>
      </w:r>
    </w:p>
    <w:p w:rsidR="00166EFC" w:rsidRPr="00AD5455"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12.</w:t>
      </w:r>
      <w:r w:rsidRPr="00AD5455">
        <w:rPr>
          <w:rFonts w:ascii="Times New Roman" w:eastAsia="Calibri" w:hAnsi="Times New Roman"/>
          <w:sz w:val="28"/>
          <w:szCs w:val="28"/>
          <w:lang w:eastAsia="en-US"/>
        </w:rPr>
        <w:tab/>
        <w:t>Утверждение документации по планировке территории, постановление</w:t>
      </w:r>
      <w:r w:rsidRPr="00C30CB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администрации Шпаковского муниципального района Ставропольского края</w:t>
      </w:r>
      <w:r w:rsidRPr="00AD5455">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от 23.01.2018</w:t>
      </w:r>
      <w:r w:rsidR="009567BD">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г.</w:t>
      </w:r>
      <w:r w:rsidR="009567BD">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 34</w:t>
      </w:r>
      <w:r>
        <w:rPr>
          <w:rFonts w:ascii="Times New Roman" w:eastAsia="Calibri" w:hAnsi="Times New Roman"/>
          <w:sz w:val="28"/>
          <w:szCs w:val="28"/>
          <w:lang w:eastAsia="en-US"/>
        </w:rPr>
        <w:t>;</w:t>
      </w:r>
    </w:p>
    <w:p w:rsidR="00166EFC" w:rsidRPr="00AD5455"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lastRenderedPageBreak/>
        <w:t>13.</w:t>
      </w:r>
      <w:r w:rsidRPr="00AD5455">
        <w:rPr>
          <w:rFonts w:ascii="Times New Roman" w:eastAsia="Calibri" w:hAnsi="Times New Roman"/>
          <w:sz w:val="28"/>
          <w:szCs w:val="28"/>
          <w:lang w:eastAsia="en-US"/>
        </w:rPr>
        <w:tab/>
        <w:t>Предоставление за счет средств бюджета Ставропольского края субсидий на 1 килограмм реализованного и (или) отгруженного на собственную переработку молока, постановление</w:t>
      </w:r>
      <w:r w:rsidRPr="00C30CB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администрации Шпаковского муниципального района Ставропольского края</w:t>
      </w:r>
      <w:r w:rsidRPr="00AD5455">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от 25.11.2016</w:t>
      </w:r>
      <w:r w:rsidR="009567BD">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г.</w:t>
      </w:r>
      <w:r w:rsidR="009567BD">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 1219</w:t>
      </w:r>
      <w:r>
        <w:rPr>
          <w:rFonts w:ascii="Times New Roman" w:eastAsia="Calibri" w:hAnsi="Times New Roman"/>
          <w:sz w:val="28"/>
          <w:szCs w:val="28"/>
          <w:lang w:eastAsia="en-US"/>
        </w:rPr>
        <w:t>;</w:t>
      </w:r>
    </w:p>
    <w:p w:rsidR="00166EFC" w:rsidRPr="00AD5455"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14.</w:t>
      </w:r>
      <w:r w:rsidRPr="00AD5455">
        <w:rPr>
          <w:rFonts w:ascii="Times New Roman" w:eastAsia="Calibri" w:hAnsi="Times New Roman"/>
          <w:sz w:val="28"/>
          <w:szCs w:val="28"/>
          <w:lang w:eastAsia="en-US"/>
        </w:rPr>
        <w:tab/>
        <w:t>Предоставление за счет средств бюджета Ставропольского края субсидий на поддержку в области развития производства семян сельскохозяйственных культур и овощей открытого грунта, постановление</w:t>
      </w:r>
      <w:r w:rsidRPr="00C30CB0">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администрации Шпаковского муниципального района Ставропольского края </w:t>
      </w:r>
      <w:r w:rsidR="009567BD" w:rsidRPr="00AD5455">
        <w:rPr>
          <w:rFonts w:ascii="Times New Roman" w:eastAsia="Calibri" w:hAnsi="Times New Roman"/>
          <w:sz w:val="28"/>
          <w:szCs w:val="28"/>
          <w:lang w:eastAsia="en-US"/>
        </w:rPr>
        <w:t>от 22.12.2017</w:t>
      </w:r>
      <w:r w:rsidR="009567BD">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г.</w:t>
      </w:r>
      <w:r w:rsidR="009567BD">
        <w:rPr>
          <w:rFonts w:ascii="Times New Roman" w:eastAsia="Calibri" w:hAnsi="Times New Roman"/>
          <w:sz w:val="28"/>
          <w:szCs w:val="28"/>
          <w:lang w:eastAsia="en-US"/>
        </w:rPr>
        <w:t xml:space="preserve"> </w:t>
      </w:r>
      <w:r>
        <w:rPr>
          <w:rFonts w:ascii="Times New Roman" w:eastAsia="Calibri" w:hAnsi="Times New Roman"/>
          <w:sz w:val="28"/>
          <w:szCs w:val="28"/>
          <w:lang w:eastAsia="en-US"/>
        </w:rPr>
        <w:t>№</w:t>
      </w:r>
      <w:r w:rsidR="009567BD">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1511</w:t>
      </w:r>
      <w:r>
        <w:rPr>
          <w:rFonts w:ascii="Times New Roman" w:eastAsia="Calibri" w:hAnsi="Times New Roman"/>
          <w:sz w:val="28"/>
          <w:szCs w:val="28"/>
          <w:lang w:eastAsia="en-US"/>
        </w:rPr>
        <w:t>;</w:t>
      </w:r>
    </w:p>
    <w:p w:rsidR="00166EFC" w:rsidRPr="00AD5455"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15.</w:t>
      </w:r>
      <w:r w:rsidRPr="00AD5455">
        <w:rPr>
          <w:rFonts w:ascii="Times New Roman" w:eastAsia="Calibri" w:hAnsi="Times New Roman"/>
          <w:sz w:val="28"/>
          <w:szCs w:val="28"/>
          <w:lang w:eastAsia="en-US"/>
        </w:rPr>
        <w:tab/>
        <w:t>Предоставление земельных участков, находящихся в муниципальной собственности Шпаковского района, а так же государственная собственность на которые не разграничена без проведения торгов, постановление</w:t>
      </w:r>
      <w:r w:rsidRPr="00C30CB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администрации Шпаковского муниципального района Ставропольского края</w:t>
      </w:r>
      <w:r w:rsidRPr="00AD5455">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от 14.03.2017</w:t>
      </w:r>
      <w:r w:rsidR="009567BD">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г</w:t>
      </w:r>
      <w:r w:rsidR="009567BD">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 333</w:t>
      </w:r>
      <w:r>
        <w:rPr>
          <w:rFonts w:ascii="Times New Roman" w:eastAsia="Calibri" w:hAnsi="Times New Roman"/>
          <w:sz w:val="28"/>
          <w:szCs w:val="28"/>
          <w:lang w:eastAsia="en-US"/>
        </w:rPr>
        <w:t>;</w:t>
      </w:r>
    </w:p>
    <w:p w:rsidR="00166EFC" w:rsidRPr="00AD5455"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16.</w:t>
      </w:r>
      <w:r w:rsidRPr="00AD5455">
        <w:rPr>
          <w:rFonts w:ascii="Times New Roman" w:eastAsia="Calibri" w:hAnsi="Times New Roman"/>
          <w:sz w:val="28"/>
          <w:szCs w:val="28"/>
          <w:lang w:eastAsia="en-US"/>
        </w:rPr>
        <w:tab/>
        <w:t>Предоставление за счет средств бюджета Ставропольского края субсидий на возмещение части затрат по наращиванию маточного поголовья овец и коз, постановление</w:t>
      </w:r>
      <w:r w:rsidRPr="00C30CB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администрации Шпаковского муниципального района Ставропольского края</w:t>
      </w:r>
      <w:r w:rsidRPr="00AD5455">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от 25.11.2016</w:t>
      </w:r>
      <w:r w:rsidR="009567BD">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г.</w:t>
      </w:r>
      <w:r w:rsidR="009567BD">
        <w:rPr>
          <w:rFonts w:ascii="Times New Roman" w:eastAsia="Calibri" w:hAnsi="Times New Roman"/>
          <w:sz w:val="28"/>
          <w:szCs w:val="28"/>
          <w:lang w:eastAsia="en-US"/>
        </w:rPr>
        <w:t xml:space="preserve"> </w:t>
      </w:r>
      <w:r w:rsidRPr="00AD5455">
        <w:rPr>
          <w:rFonts w:ascii="Times New Roman" w:eastAsia="Calibri" w:hAnsi="Times New Roman"/>
          <w:sz w:val="28"/>
          <w:szCs w:val="28"/>
          <w:lang w:eastAsia="en-US"/>
        </w:rPr>
        <w:t>№ 1218</w:t>
      </w:r>
      <w:r>
        <w:rPr>
          <w:rFonts w:ascii="Times New Roman" w:eastAsia="Calibri" w:hAnsi="Times New Roman"/>
          <w:sz w:val="28"/>
          <w:szCs w:val="28"/>
          <w:lang w:eastAsia="en-US"/>
        </w:rPr>
        <w:t>;</w:t>
      </w:r>
    </w:p>
    <w:p w:rsidR="009567BD"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17.</w:t>
      </w:r>
      <w:r w:rsidRPr="00AD5455">
        <w:rPr>
          <w:rFonts w:ascii="Times New Roman" w:eastAsia="Calibri" w:hAnsi="Times New Roman"/>
          <w:sz w:val="28"/>
          <w:szCs w:val="28"/>
          <w:lang w:eastAsia="en-US"/>
        </w:rPr>
        <w:tab/>
        <w:t>Предоставление за счет средств бюджета Ставропольского края субсидий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личным подсобным хозяйствам, сельскохозяйственным потребительским кооперативам, крестьянским (фермерским) хозяйствам, постановление</w:t>
      </w:r>
      <w:r w:rsidRPr="00C30CB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администрации Шпаковского муниципального района Ставропольского края</w:t>
      </w:r>
      <w:r w:rsidRPr="00AD5455">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от 30.05.2016</w:t>
      </w:r>
      <w:r w:rsidR="009567BD">
        <w:rPr>
          <w:rFonts w:ascii="Times New Roman" w:eastAsia="Calibri" w:hAnsi="Times New Roman"/>
          <w:sz w:val="28"/>
          <w:szCs w:val="28"/>
          <w:lang w:eastAsia="en-US"/>
        </w:rPr>
        <w:t xml:space="preserve"> </w:t>
      </w:r>
      <w:r w:rsidR="009567BD" w:rsidRPr="00AD5455">
        <w:rPr>
          <w:rFonts w:ascii="Times New Roman" w:eastAsia="Calibri" w:hAnsi="Times New Roman"/>
          <w:sz w:val="28"/>
          <w:szCs w:val="28"/>
          <w:lang w:eastAsia="en-US"/>
        </w:rPr>
        <w:t>г.</w:t>
      </w:r>
    </w:p>
    <w:p w:rsidR="00166EFC" w:rsidRPr="00AD5455" w:rsidRDefault="00166EFC" w:rsidP="009567BD">
      <w:pPr>
        <w:tabs>
          <w:tab w:val="left" w:pos="0"/>
        </w:tabs>
        <w:suppressAutoHyphens/>
        <w:overflowPunct w:val="0"/>
        <w:autoSpaceDE w:val="0"/>
        <w:autoSpaceDN w:val="0"/>
        <w:adjustRightInd w:val="0"/>
        <w:spacing w:after="0" w:line="240" w:lineRule="auto"/>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 458</w:t>
      </w:r>
      <w:r>
        <w:rPr>
          <w:rFonts w:ascii="Times New Roman" w:eastAsia="Calibri" w:hAnsi="Times New Roman"/>
          <w:sz w:val="28"/>
          <w:szCs w:val="28"/>
          <w:lang w:eastAsia="en-US"/>
        </w:rPr>
        <w:t>;</w:t>
      </w:r>
    </w:p>
    <w:p w:rsidR="00166EFC"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r w:rsidRPr="00AD5455">
        <w:rPr>
          <w:rFonts w:ascii="Times New Roman" w:eastAsia="Calibri" w:hAnsi="Times New Roman"/>
          <w:sz w:val="28"/>
          <w:szCs w:val="28"/>
          <w:lang w:eastAsia="en-US"/>
        </w:rPr>
        <w:t>18.</w:t>
      </w:r>
      <w:r w:rsidRPr="00AD5455">
        <w:rPr>
          <w:rFonts w:ascii="Times New Roman" w:eastAsia="Calibri" w:hAnsi="Times New Roman"/>
          <w:sz w:val="28"/>
          <w:szCs w:val="28"/>
          <w:lang w:eastAsia="en-US"/>
        </w:rPr>
        <w:tab/>
        <w:t xml:space="preserve">Отнесение земельного участка расположенного на территории Шпаковского муниципального района Ставропольского края, к землям </w:t>
      </w:r>
      <w:r w:rsidRPr="0095798D">
        <w:rPr>
          <w:rFonts w:ascii="Times New Roman" w:eastAsia="Calibri" w:hAnsi="Times New Roman"/>
          <w:sz w:val="28"/>
          <w:szCs w:val="28"/>
          <w:lang w:eastAsia="en-US"/>
        </w:rPr>
        <w:t>определенной территории, постановление</w:t>
      </w:r>
      <w:r w:rsidRPr="00C30CB0">
        <w:rPr>
          <w:rFonts w:ascii="Times New Roman" w:eastAsia="Calibri" w:hAnsi="Times New Roman"/>
          <w:sz w:val="28"/>
          <w:szCs w:val="28"/>
          <w:lang w:eastAsia="en-US"/>
        </w:rPr>
        <w:t xml:space="preserve"> </w:t>
      </w:r>
      <w:r>
        <w:rPr>
          <w:rFonts w:ascii="Times New Roman" w:eastAsia="Calibri" w:hAnsi="Times New Roman"/>
          <w:sz w:val="28"/>
          <w:szCs w:val="28"/>
          <w:lang w:eastAsia="en-US"/>
        </w:rPr>
        <w:t>администрации Шпаковского муниципального района Ставропольского края</w:t>
      </w:r>
      <w:r w:rsidRPr="0095798D">
        <w:rPr>
          <w:rFonts w:ascii="Times New Roman" w:eastAsia="Calibri" w:hAnsi="Times New Roman"/>
          <w:sz w:val="28"/>
          <w:szCs w:val="28"/>
          <w:lang w:eastAsia="en-US"/>
        </w:rPr>
        <w:t xml:space="preserve"> </w:t>
      </w:r>
      <w:r w:rsidR="009567BD" w:rsidRPr="0095798D">
        <w:rPr>
          <w:rFonts w:ascii="Times New Roman" w:eastAsia="Calibri" w:hAnsi="Times New Roman"/>
          <w:sz w:val="28"/>
          <w:szCs w:val="28"/>
          <w:lang w:eastAsia="en-US"/>
        </w:rPr>
        <w:t>от 17.05.2017 г.</w:t>
      </w:r>
      <w:r w:rsidR="009567BD">
        <w:rPr>
          <w:rFonts w:ascii="Times New Roman" w:eastAsia="Calibri" w:hAnsi="Times New Roman"/>
          <w:sz w:val="28"/>
          <w:szCs w:val="28"/>
          <w:lang w:eastAsia="en-US"/>
        </w:rPr>
        <w:t xml:space="preserve"> </w:t>
      </w:r>
      <w:r w:rsidRPr="0095798D">
        <w:rPr>
          <w:rFonts w:ascii="Times New Roman" w:eastAsia="Calibri" w:hAnsi="Times New Roman"/>
          <w:sz w:val="28"/>
          <w:szCs w:val="28"/>
          <w:lang w:eastAsia="en-US"/>
        </w:rPr>
        <w:t>№ 620</w:t>
      </w:r>
      <w:r w:rsidR="009567BD">
        <w:rPr>
          <w:rFonts w:ascii="Times New Roman" w:eastAsia="Calibri" w:hAnsi="Times New Roman"/>
          <w:sz w:val="28"/>
          <w:szCs w:val="28"/>
          <w:lang w:eastAsia="en-US"/>
        </w:rPr>
        <w:t>;</w:t>
      </w:r>
      <w:r w:rsidRPr="0095798D">
        <w:rPr>
          <w:rFonts w:ascii="Times New Roman" w:eastAsia="Calibri" w:hAnsi="Times New Roman"/>
          <w:sz w:val="28"/>
          <w:szCs w:val="28"/>
          <w:lang w:eastAsia="en-US"/>
        </w:rPr>
        <w:t xml:space="preserve"> </w:t>
      </w:r>
    </w:p>
    <w:p w:rsidR="00166EFC" w:rsidRPr="0095798D" w:rsidRDefault="00166EFC" w:rsidP="00A6004C">
      <w:pPr>
        <w:tabs>
          <w:tab w:val="left" w:pos="0"/>
        </w:tabs>
        <w:suppressAutoHyphens/>
        <w:overflowPunct w:val="0"/>
        <w:autoSpaceDE w:val="0"/>
        <w:autoSpaceDN w:val="0"/>
        <w:adjustRightInd w:val="0"/>
        <w:spacing w:after="0" w:line="240" w:lineRule="auto"/>
        <w:ind w:firstLine="851"/>
        <w:jc w:val="both"/>
        <w:textAlignment w:val="baseline"/>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Шпаковский</w:t>
      </w:r>
      <w:proofErr w:type="spellEnd"/>
      <w:r>
        <w:rPr>
          <w:rFonts w:ascii="Times New Roman" w:eastAsia="Calibri" w:hAnsi="Times New Roman"/>
          <w:sz w:val="28"/>
          <w:szCs w:val="28"/>
          <w:lang w:eastAsia="en-US"/>
        </w:rPr>
        <w:t xml:space="preserve"> муниципальный район лидирует по объему инвестиций в основной капитал (без субъектов МСП) – 1405070 тыс. рублей (Красногвардейский район – 1127195 тыс. рублей, </w:t>
      </w:r>
      <w:proofErr w:type="spellStart"/>
      <w:r>
        <w:rPr>
          <w:rFonts w:ascii="Times New Roman" w:eastAsia="Calibri" w:hAnsi="Times New Roman"/>
          <w:sz w:val="28"/>
          <w:szCs w:val="28"/>
          <w:lang w:eastAsia="en-US"/>
        </w:rPr>
        <w:t>Труновский</w:t>
      </w:r>
      <w:proofErr w:type="spellEnd"/>
      <w:r>
        <w:rPr>
          <w:rFonts w:ascii="Times New Roman" w:eastAsia="Calibri" w:hAnsi="Times New Roman"/>
          <w:sz w:val="28"/>
          <w:szCs w:val="28"/>
          <w:lang w:eastAsia="en-US"/>
        </w:rPr>
        <w:t xml:space="preserve"> район – 741625 тыс. рублей, Александровский район – 280804 тыс. рублей).</w:t>
      </w:r>
    </w:p>
    <w:p w:rsidR="006424A4" w:rsidRDefault="006424A4" w:rsidP="006424A4">
      <w:pPr>
        <w:pStyle w:val="ConsPlusNormal"/>
        <w:widowControl/>
        <w:tabs>
          <w:tab w:val="left" w:pos="851"/>
          <w:tab w:val="left" w:pos="1418"/>
        </w:tabs>
        <w:ind w:firstLine="0"/>
        <w:outlineLvl w:val="2"/>
        <w:rPr>
          <w:rFonts w:ascii="Times New Roman" w:hAnsi="Times New Roman" w:cs="Times New Roman"/>
          <w:b/>
          <w:bCs/>
          <w:sz w:val="28"/>
          <w:szCs w:val="28"/>
        </w:rPr>
      </w:pPr>
    </w:p>
    <w:p w:rsidR="00166EFC" w:rsidRDefault="00166EFC" w:rsidP="006424A4">
      <w:pPr>
        <w:pStyle w:val="ConsPlusNormal"/>
        <w:widowControl/>
        <w:tabs>
          <w:tab w:val="left" w:pos="851"/>
          <w:tab w:val="left" w:pos="1418"/>
        </w:tabs>
        <w:ind w:firstLine="0"/>
        <w:jc w:val="center"/>
        <w:outlineLvl w:val="2"/>
        <w:rPr>
          <w:rFonts w:ascii="Times New Roman" w:hAnsi="Times New Roman" w:cs="Times New Roman"/>
          <w:b/>
          <w:sz w:val="28"/>
          <w:szCs w:val="28"/>
        </w:rPr>
      </w:pPr>
      <w:r w:rsidRPr="0095798D">
        <w:rPr>
          <w:rFonts w:ascii="Times New Roman" w:hAnsi="Times New Roman" w:cs="Times New Roman"/>
          <w:b/>
          <w:bCs/>
          <w:sz w:val="28"/>
          <w:szCs w:val="28"/>
        </w:rPr>
        <w:t>1.3</w:t>
      </w:r>
      <w:r>
        <w:rPr>
          <w:rFonts w:ascii="Times New Roman" w:hAnsi="Times New Roman" w:cs="Times New Roman"/>
          <w:b/>
          <w:bCs/>
          <w:sz w:val="28"/>
          <w:szCs w:val="28"/>
        </w:rPr>
        <w:t>.7</w:t>
      </w:r>
      <w:r w:rsidRPr="0095798D">
        <w:rPr>
          <w:rFonts w:ascii="Times New Roman" w:hAnsi="Times New Roman" w:cs="Times New Roman"/>
          <w:b/>
          <w:bCs/>
          <w:sz w:val="28"/>
          <w:szCs w:val="28"/>
        </w:rPr>
        <w:t xml:space="preserve">. </w:t>
      </w:r>
      <w:r w:rsidRPr="0095798D">
        <w:rPr>
          <w:rFonts w:ascii="Times New Roman" w:hAnsi="Times New Roman" w:cs="Times New Roman"/>
          <w:b/>
          <w:sz w:val="28"/>
          <w:szCs w:val="28"/>
        </w:rPr>
        <w:t>Малый и средний бизнес</w:t>
      </w:r>
    </w:p>
    <w:p w:rsidR="00166EFC" w:rsidRPr="0095798D" w:rsidRDefault="00166EFC" w:rsidP="00166EFC">
      <w:pPr>
        <w:pStyle w:val="ConsPlusNormal"/>
        <w:widowControl/>
        <w:tabs>
          <w:tab w:val="left" w:pos="851"/>
          <w:tab w:val="left" w:pos="1418"/>
        </w:tabs>
        <w:ind w:firstLine="851"/>
        <w:jc w:val="center"/>
        <w:outlineLvl w:val="2"/>
        <w:rPr>
          <w:rFonts w:ascii="Times New Roman" w:hAnsi="Times New Roman" w:cs="Times New Roman"/>
          <w:b/>
          <w:sz w:val="28"/>
          <w:szCs w:val="28"/>
        </w:rPr>
      </w:pPr>
    </w:p>
    <w:p w:rsidR="00166EFC" w:rsidRPr="0095798D" w:rsidRDefault="00166EFC" w:rsidP="00166EFC">
      <w:pPr>
        <w:keepNext/>
        <w:keepLines/>
        <w:shd w:val="clear" w:color="auto" w:fill="FFFFFF"/>
        <w:spacing w:after="0" w:line="240" w:lineRule="auto"/>
        <w:ind w:firstLine="851"/>
        <w:jc w:val="both"/>
        <w:outlineLvl w:val="0"/>
        <w:rPr>
          <w:rFonts w:ascii="Times New Roman" w:hAnsi="Times New Roman"/>
          <w:bCs/>
          <w:sz w:val="28"/>
          <w:szCs w:val="28"/>
        </w:rPr>
      </w:pPr>
      <w:r w:rsidRPr="0095798D">
        <w:rPr>
          <w:rFonts w:ascii="Times New Roman" w:hAnsi="Times New Roman"/>
          <w:bCs/>
          <w:kern w:val="36"/>
          <w:sz w:val="28"/>
          <w:szCs w:val="28"/>
        </w:rPr>
        <w:t xml:space="preserve">24 декабря 2018 года Правительством Российской Федерации </w:t>
      </w:r>
      <w:r w:rsidRPr="0095798D">
        <w:rPr>
          <w:rFonts w:ascii="Times New Roman" w:hAnsi="Times New Roman"/>
          <w:bCs/>
          <w:sz w:val="28"/>
          <w:szCs w:val="28"/>
        </w:rPr>
        <w:t>утвержден</w:t>
      </w:r>
      <w:r w:rsidRPr="0095798D">
        <w:rPr>
          <w:rFonts w:ascii="Times New Roman" w:hAnsi="Times New Roman"/>
          <w:bCs/>
          <w:kern w:val="36"/>
          <w:sz w:val="28"/>
          <w:szCs w:val="28"/>
        </w:rPr>
        <w:t xml:space="preserve"> н</w:t>
      </w:r>
      <w:r w:rsidRPr="0095798D">
        <w:rPr>
          <w:rFonts w:ascii="Times New Roman" w:hAnsi="Times New Roman"/>
          <w:bCs/>
          <w:sz w:val="28"/>
          <w:szCs w:val="28"/>
        </w:rPr>
        <w:t xml:space="preserve">ациональный проект «Малое и среднее предпринимательство и поддержка индивидуальной предпринимательской инициативы».  </w:t>
      </w:r>
    </w:p>
    <w:p w:rsidR="00166EFC" w:rsidRPr="0095798D" w:rsidRDefault="00166EFC" w:rsidP="00166EFC">
      <w:pPr>
        <w:spacing w:after="0" w:line="240" w:lineRule="auto"/>
        <w:ind w:firstLine="851"/>
        <w:jc w:val="both"/>
        <w:rPr>
          <w:rFonts w:ascii="Times New Roman" w:eastAsiaTheme="minorHAnsi" w:hAnsi="Times New Roman"/>
          <w:sz w:val="28"/>
          <w:szCs w:val="28"/>
        </w:rPr>
      </w:pPr>
      <w:r w:rsidRPr="0095798D">
        <w:rPr>
          <w:rFonts w:ascii="Times New Roman" w:eastAsiaTheme="minorHAnsi" w:hAnsi="Times New Roman"/>
          <w:sz w:val="28"/>
          <w:szCs w:val="28"/>
        </w:rPr>
        <w:t xml:space="preserve">Срок реализации национального проекта – с октября 2018 года по 2024 год. </w:t>
      </w:r>
      <w:r w:rsidRPr="0095798D">
        <w:rPr>
          <w:rFonts w:ascii="Times New Roman" w:eastAsiaTheme="minorHAnsi" w:hAnsi="Times New Roman"/>
          <w:bCs/>
          <w:sz w:val="28"/>
          <w:szCs w:val="28"/>
          <w:shd w:val="clear" w:color="auto" w:fill="FFFFFF"/>
          <w:lang w:eastAsia="en-US"/>
        </w:rPr>
        <w:t>Финансовое обеспечение реализации национального проекта 481 млрд. 492 млн. 031 тысяча рублей.</w:t>
      </w:r>
    </w:p>
    <w:p w:rsidR="00166EFC" w:rsidRPr="0095798D" w:rsidRDefault="00166EFC" w:rsidP="00166EFC">
      <w:pPr>
        <w:shd w:val="clear" w:color="auto" w:fill="FFFFFF"/>
        <w:spacing w:after="0" w:line="240" w:lineRule="auto"/>
        <w:ind w:firstLine="851"/>
        <w:jc w:val="both"/>
        <w:rPr>
          <w:rFonts w:ascii="Times New Roman" w:hAnsi="Times New Roman"/>
          <w:sz w:val="28"/>
          <w:szCs w:val="28"/>
        </w:rPr>
      </w:pPr>
      <w:r w:rsidRPr="0095798D">
        <w:rPr>
          <w:rFonts w:ascii="Times New Roman" w:hAnsi="Times New Roman"/>
          <w:sz w:val="28"/>
          <w:szCs w:val="28"/>
        </w:rPr>
        <w:t xml:space="preserve">Национальный проект «Малое и среднее предпринимательство и поддержка индивидуальной предпринимательской инициативы» ставит целью </w:t>
      </w:r>
      <w:r w:rsidRPr="0095798D">
        <w:rPr>
          <w:rFonts w:ascii="Times New Roman" w:hAnsi="Times New Roman"/>
          <w:sz w:val="28"/>
          <w:szCs w:val="28"/>
        </w:rPr>
        <w:lastRenderedPageBreak/>
        <w:t>расширение доступа субъектов малого и среднего предпринимательства к финансовым ресурсам, в том числе к льготному финансированию.</w:t>
      </w:r>
    </w:p>
    <w:p w:rsidR="00166EFC" w:rsidRPr="0095798D" w:rsidRDefault="00166EFC" w:rsidP="00166EFC">
      <w:pPr>
        <w:shd w:val="clear" w:color="auto" w:fill="FFFFFF"/>
        <w:spacing w:after="0" w:line="240" w:lineRule="auto"/>
        <w:ind w:firstLine="851"/>
        <w:jc w:val="both"/>
        <w:rPr>
          <w:rFonts w:ascii="Times New Roman" w:hAnsi="Times New Roman"/>
          <w:sz w:val="28"/>
          <w:szCs w:val="28"/>
        </w:rPr>
      </w:pPr>
      <w:r w:rsidRPr="0095798D">
        <w:rPr>
          <w:rFonts w:ascii="Times New Roman" w:hAnsi="Times New Roman"/>
          <w:sz w:val="28"/>
          <w:szCs w:val="28"/>
        </w:rPr>
        <w:t>Он должен достичь следующего целевого показателя: увеличение численности занятых в сфере малого и среднего предпринимательства, включая индивидуальных предпринимателей, до 25 млн. человек.</w:t>
      </w:r>
    </w:p>
    <w:p w:rsidR="00166EFC" w:rsidRPr="0095798D" w:rsidRDefault="00166EFC" w:rsidP="00166EFC">
      <w:pPr>
        <w:spacing w:after="0" w:line="240" w:lineRule="auto"/>
        <w:ind w:firstLine="851"/>
        <w:jc w:val="both"/>
        <w:rPr>
          <w:rFonts w:ascii="Times New Roman" w:hAnsi="Times New Roman"/>
          <w:b/>
          <w:sz w:val="28"/>
          <w:szCs w:val="28"/>
        </w:rPr>
      </w:pPr>
      <w:r w:rsidRPr="0095798D">
        <w:rPr>
          <w:rFonts w:ascii="Times New Roman" w:eastAsiaTheme="minorHAnsi" w:hAnsi="Times New Roman"/>
          <w:sz w:val="28"/>
          <w:szCs w:val="28"/>
          <w:lang w:eastAsia="en-US"/>
        </w:rPr>
        <w:t>В рамках национального проекта в Ставропольском крае создано                       4 региональных проекта: «Акселерация субъектов малого и среднего предпринимательства в Ставропольском крае», «Популяризация предпринимательской деятельности в Ставропольском крае», «Расширение доступа субъектов к финансовым ресурсам, в том числе к льготному финансированию в Ставропольском крае», «Создание системы поддержки фермеров и развитие сельской кооперации в Ставропольском крае».</w:t>
      </w:r>
    </w:p>
    <w:p w:rsidR="00166EFC" w:rsidRPr="0095798D" w:rsidRDefault="00166EFC" w:rsidP="00166EFC">
      <w:pPr>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shd w:val="clear" w:color="auto" w:fill="FFFFFF"/>
          <w:lang w:eastAsia="en-US"/>
        </w:rPr>
        <w:t>На реализацию этих проектов предусмотрены средства федерального и краевого бюджетов в размере 816 миллионов рублей.</w:t>
      </w:r>
    </w:p>
    <w:p w:rsidR="00166EFC" w:rsidRPr="0095798D" w:rsidRDefault="00166EFC" w:rsidP="00166EFC">
      <w:pPr>
        <w:spacing w:after="0" w:line="240" w:lineRule="auto"/>
        <w:ind w:firstLine="851"/>
        <w:jc w:val="both"/>
        <w:rPr>
          <w:rFonts w:ascii="Times New Roman" w:eastAsia="Calibri" w:hAnsi="Times New Roman"/>
          <w:sz w:val="28"/>
          <w:szCs w:val="28"/>
          <w:lang w:eastAsia="en-US"/>
        </w:rPr>
      </w:pPr>
      <w:r w:rsidRPr="0095798D">
        <w:rPr>
          <w:rFonts w:ascii="Times New Roman" w:eastAsiaTheme="minorHAnsi" w:hAnsi="Times New Roman"/>
          <w:sz w:val="28"/>
          <w:szCs w:val="28"/>
          <w:lang w:eastAsia="en-US"/>
        </w:rPr>
        <w:t xml:space="preserve">Число субъектов малого и среднего предпринимательства Шпаковского муниципального района Ставропольского края </w:t>
      </w:r>
      <w:r w:rsidRPr="0095798D">
        <w:rPr>
          <w:rFonts w:ascii="Times New Roman" w:eastAsia="Calibri" w:hAnsi="Times New Roman"/>
          <w:sz w:val="28"/>
          <w:szCs w:val="28"/>
          <w:lang w:eastAsia="en-US"/>
        </w:rPr>
        <w:t>за 2018 год составило 5363 единицы, в том числе юридические лица – 901, индивидуальные предприниматели и крестьянско-фермерские хозяйства – 4462.</w:t>
      </w:r>
    </w:p>
    <w:p w:rsidR="00166EFC" w:rsidRPr="0095798D" w:rsidRDefault="00166EFC" w:rsidP="00166EFC">
      <w:pPr>
        <w:suppressAutoHyphens/>
        <w:spacing w:after="0" w:line="240" w:lineRule="auto"/>
        <w:ind w:firstLine="851"/>
        <w:jc w:val="both"/>
        <w:rPr>
          <w:rFonts w:ascii="Times New Roman" w:hAnsi="Times New Roman"/>
          <w:bCs/>
          <w:sz w:val="28"/>
          <w:szCs w:val="28"/>
        </w:rPr>
      </w:pPr>
      <w:r w:rsidRPr="0095798D">
        <w:rPr>
          <w:rFonts w:ascii="Times New Roman" w:eastAsia="Calibri" w:hAnsi="Times New Roman"/>
          <w:sz w:val="28"/>
          <w:szCs w:val="28"/>
          <w:lang w:eastAsia="en-US"/>
        </w:rPr>
        <w:t>Постановлением администрации Шпаковского муниципального района Ставропольского края от 11.01.2018 года № 4 утверждена муниципальная программа Шпаковского муниципального района Ставропольского края «</w:t>
      </w:r>
      <w:r w:rsidRPr="0095798D">
        <w:rPr>
          <w:rFonts w:ascii="Times New Roman" w:hAnsi="Times New Roman"/>
          <w:bCs/>
          <w:sz w:val="28"/>
          <w:szCs w:val="28"/>
        </w:rPr>
        <w:t>Поддержка малого и среднего предпринимательства в Шпаковском муниципальном районе Ставропольского края» (далее – Программа).</w:t>
      </w:r>
    </w:p>
    <w:p w:rsidR="00166EFC" w:rsidRPr="0095798D" w:rsidRDefault="00166EFC" w:rsidP="00166EFC">
      <w:pPr>
        <w:suppressAutoHyphens/>
        <w:spacing w:after="0" w:line="240" w:lineRule="auto"/>
        <w:ind w:firstLine="851"/>
        <w:jc w:val="both"/>
        <w:rPr>
          <w:rFonts w:ascii="Times New Roman" w:eastAsia="Calibri" w:hAnsi="Times New Roman"/>
          <w:sz w:val="28"/>
          <w:szCs w:val="28"/>
          <w:lang w:eastAsia="en-US"/>
        </w:rPr>
      </w:pPr>
      <w:r w:rsidRPr="0095798D">
        <w:rPr>
          <w:rFonts w:ascii="Times New Roman" w:hAnsi="Times New Roman"/>
          <w:bCs/>
          <w:sz w:val="28"/>
          <w:szCs w:val="28"/>
        </w:rPr>
        <w:t xml:space="preserve">Общий объем финансирования Программы составляет 1 млн. 500 тыс. рублей. </w:t>
      </w:r>
      <w:r w:rsidRPr="0095798D">
        <w:rPr>
          <w:rFonts w:ascii="Times New Roman" w:hAnsi="Times New Roman"/>
          <w:sz w:val="28"/>
          <w:szCs w:val="28"/>
        </w:rPr>
        <w:t xml:space="preserve">В текущем году </w:t>
      </w:r>
      <w:r w:rsidRPr="0095798D">
        <w:rPr>
          <w:rFonts w:ascii="Times New Roman" w:eastAsia="Calibri" w:hAnsi="Times New Roman"/>
          <w:sz w:val="28"/>
          <w:szCs w:val="28"/>
          <w:lang w:eastAsia="en-US"/>
        </w:rPr>
        <w:t>финансирование Программы составило 500 тыс. рублей.</w:t>
      </w:r>
    </w:p>
    <w:p w:rsidR="00166EFC" w:rsidRPr="0095798D" w:rsidRDefault="00166EFC" w:rsidP="00166EFC">
      <w:pPr>
        <w:suppressAutoHyphens/>
        <w:spacing w:after="0" w:line="240" w:lineRule="auto"/>
        <w:ind w:firstLine="851"/>
        <w:jc w:val="both"/>
        <w:rPr>
          <w:rFonts w:ascii="Times New Roman" w:eastAsia="Calibri" w:hAnsi="Times New Roman"/>
          <w:bCs/>
          <w:sz w:val="28"/>
          <w:szCs w:val="28"/>
          <w:shd w:val="clear" w:color="auto" w:fill="FFFFFF"/>
          <w:lang w:eastAsia="en-US"/>
        </w:rPr>
      </w:pPr>
      <w:r w:rsidRPr="0095798D">
        <w:rPr>
          <w:rFonts w:ascii="Times New Roman" w:eastAsia="Calibri" w:hAnsi="Times New Roman"/>
          <w:sz w:val="28"/>
          <w:szCs w:val="28"/>
          <w:lang w:eastAsia="en-US"/>
        </w:rPr>
        <w:t xml:space="preserve">В рамках Программы предусмотрена реализация комплекса мероприятий </w:t>
      </w:r>
      <w:r w:rsidRPr="0095798D">
        <w:rPr>
          <w:rFonts w:ascii="Times New Roman" w:eastAsia="Calibri" w:hAnsi="Times New Roman"/>
          <w:bCs/>
          <w:sz w:val="28"/>
          <w:szCs w:val="28"/>
          <w:shd w:val="clear" w:color="auto" w:fill="FFFFFF"/>
          <w:lang w:eastAsia="en-US"/>
        </w:rPr>
        <w:t>по следующим направлениям:</w:t>
      </w:r>
    </w:p>
    <w:p w:rsidR="00166EFC" w:rsidRPr="0095798D" w:rsidRDefault="00166EFC" w:rsidP="00166EFC">
      <w:pPr>
        <w:suppressAutoHyphens/>
        <w:spacing w:after="0" w:line="240" w:lineRule="auto"/>
        <w:ind w:firstLine="851"/>
        <w:jc w:val="both"/>
        <w:rPr>
          <w:rFonts w:ascii="Times New Roman" w:eastAsia="Calibri" w:hAnsi="Times New Roman"/>
          <w:bCs/>
          <w:sz w:val="28"/>
          <w:szCs w:val="28"/>
          <w:shd w:val="clear" w:color="auto" w:fill="FFFFFF"/>
          <w:lang w:eastAsia="en-US"/>
        </w:rPr>
      </w:pPr>
      <w:r w:rsidRPr="0095798D">
        <w:rPr>
          <w:rFonts w:ascii="Times New Roman" w:eastAsia="Calibri" w:hAnsi="Times New Roman"/>
          <w:bCs/>
          <w:sz w:val="28"/>
          <w:szCs w:val="28"/>
          <w:shd w:val="clear" w:color="auto" w:fill="FFFFFF"/>
          <w:lang w:eastAsia="en-US"/>
        </w:rPr>
        <w:t>популяризация предпринимательской деятельности;</w:t>
      </w:r>
    </w:p>
    <w:p w:rsidR="00166EFC" w:rsidRPr="0095798D" w:rsidRDefault="00166EFC" w:rsidP="00166EFC">
      <w:pPr>
        <w:widowControl w:val="0"/>
        <w:suppressAutoHyphens/>
        <w:autoSpaceDE w:val="0"/>
        <w:autoSpaceDN w:val="0"/>
        <w:adjustRightInd w:val="0"/>
        <w:spacing w:after="0" w:line="240" w:lineRule="auto"/>
        <w:ind w:firstLine="851"/>
        <w:jc w:val="both"/>
        <w:rPr>
          <w:rFonts w:ascii="Times New Roman" w:eastAsia="Calibri" w:hAnsi="Times New Roman"/>
          <w:bCs/>
          <w:sz w:val="28"/>
          <w:szCs w:val="28"/>
          <w:shd w:val="clear" w:color="auto" w:fill="FFFFFF"/>
          <w:lang w:eastAsia="en-US"/>
        </w:rPr>
      </w:pPr>
      <w:r w:rsidRPr="0095798D">
        <w:rPr>
          <w:rFonts w:ascii="Times New Roman" w:eastAsia="Calibri" w:hAnsi="Times New Roman"/>
          <w:bCs/>
          <w:sz w:val="28"/>
          <w:szCs w:val="28"/>
          <w:shd w:val="clear" w:color="auto" w:fill="FFFFFF"/>
          <w:lang w:eastAsia="en-US"/>
        </w:rPr>
        <w:t>совершенствование организационной и информационной поддержки субъектов малого и среднего предпринимательства в районе;</w:t>
      </w:r>
    </w:p>
    <w:p w:rsidR="00166EFC" w:rsidRPr="0095798D" w:rsidRDefault="00166EFC" w:rsidP="00166EFC">
      <w:pPr>
        <w:suppressAutoHyphens/>
        <w:spacing w:after="0" w:line="240" w:lineRule="auto"/>
        <w:ind w:firstLine="851"/>
        <w:jc w:val="both"/>
        <w:rPr>
          <w:rFonts w:ascii="Times New Roman" w:eastAsia="Calibri" w:hAnsi="Times New Roman"/>
          <w:bCs/>
          <w:sz w:val="28"/>
          <w:szCs w:val="28"/>
          <w:shd w:val="clear" w:color="auto" w:fill="FFFFFF"/>
          <w:lang w:eastAsia="en-US"/>
        </w:rPr>
      </w:pPr>
      <w:r w:rsidRPr="0095798D">
        <w:rPr>
          <w:rFonts w:ascii="Times New Roman" w:eastAsia="Calibri" w:hAnsi="Times New Roman"/>
          <w:bCs/>
          <w:sz w:val="28"/>
          <w:szCs w:val="28"/>
          <w:shd w:val="clear" w:color="auto" w:fill="FFFFFF"/>
          <w:lang w:eastAsia="en-US"/>
        </w:rPr>
        <w:t>укрепление и развитие системы подготовки квалифицированных кадров для малого и среднего предпринимательства в районе;</w:t>
      </w:r>
    </w:p>
    <w:p w:rsidR="00166EFC" w:rsidRPr="0095798D" w:rsidRDefault="00166EFC" w:rsidP="00166EFC">
      <w:pPr>
        <w:suppressAutoHyphens/>
        <w:spacing w:after="0" w:line="240" w:lineRule="auto"/>
        <w:ind w:firstLine="851"/>
        <w:jc w:val="both"/>
        <w:rPr>
          <w:rFonts w:ascii="Times New Roman" w:eastAsia="Calibri" w:hAnsi="Times New Roman"/>
          <w:bCs/>
          <w:sz w:val="28"/>
          <w:szCs w:val="28"/>
          <w:shd w:val="clear" w:color="auto" w:fill="FFFFFF"/>
          <w:lang w:eastAsia="en-US"/>
        </w:rPr>
      </w:pPr>
      <w:r w:rsidRPr="0095798D">
        <w:rPr>
          <w:rFonts w:ascii="Times New Roman" w:eastAsia="Calibri" w:hAnsi="Times New Roman"/>
          <w:bCs/>
          <w:sz w:val="28"/>
          <w:szCs w:val="28"/>
          <w:shd w:val="clear" w:color="auto" w:fill="FFFFFF"/>
          <w:lang w:eastAsia="en-US"/>
        </w:rPr>
        <w:t>совершенствование нормативной правовой базы, регламентирующей предпринимательскую деятельность и ее муниципальную поддержку в районе;</w:t>
      </w:r>
    </w:p>
    <w:p w:rsidR="00166EFC" w:rsidRPr="0095798D" w:rsidRDefault="00166EFC" w:rsidP="00166EFC">
      <w:pPr>
        <w:suppressAutoHyphens/>
        <w:spacing w:after="0" w:line="240" w:lineRule="auto"/>
        <w:ind w:firstLine="851"/>
        <w:jc w:val="both"/>
        <w:rPr>
          <w:rFonts w:ascii="Times New Roman" w:hAnsi="Times New Roman"/>
          <w:sz w:val="28"/>
          <w:szCs w:val="28"/>
        </w:rPr>
      </w:pPr>
      <w:r w:rsidRPr="0095798D">
        <w:rPr>
          <w:rFonts w:ascii="Times New Roman" w:eastAsia="Calibri" w:hAnsi="Times New Roman"/>
          <w:sz w:val="28"/>
          <w:szCs w:val="28"/>
          <w:lang w:eastAsia="en-US"/>
        </w:rPr>
        <w:t xml:space="preserve">В целях популяризации предпринимательской деятельности </w:t>
      </w:r>
      <w:r w:rsidRPr="0095798D">
        <w:rPr>
          <w:rFonts w:ascii="Times New Roman" w:hAnsi="Times New Roman"/>
          <w:bCs/>
          <w:sz w:val="28"/>
          <w:szCs w:val="28"/>
        </w:rPr>
        <w:t>пров</w:t>
      </w:r>
      <w:r>
        <w:rPr>
          <w:rFonts w:ascii="Times New Roman" w:hAnsi="Times New Roman"/>
          <w:bCs/>
          <w:sz w:val="28"/>
          <w:szCs w:val="28"/>
        </w:rPr>
        <w:t>од</w:t>
      </w:r>
      <w:r w:rsidRPr="0095798D">
        <w:rPr>
          <w:rFonts w:ascii="Times New Roman" w:hAnsi="Times New Roman"/>
          <w:bCs/>
          <w:sz w:val="28"/>
          <w:szCs w:val="28"/>
        </w:rPr>
        <w:t>ится ежегодный районный конкурс «Предприниматель года». В нем участвуют субъекты малого и среднего предпринимательства, зарегистрированные и осуществляющие свою деятельность на территории района. Конкурс проводится по разным номинациям:</w:t>
      </w:r>
      <w:r w:rsidRPr="0095798D">
        <w:rPr>
          <w:rFonts w:ascii="Times New Roman" w:hAnsi="Times New Roman"/>
          <w:sz w:val="28"/>
          <w:szCs w:val="28"/>
        </w:rPr>
        <w:t xml:space="preserve"> «Лучший предприниматель в сфере розничной торговли и услуг», «Лучшее предприятие-экспортер», «Лучший начинающий предприниматель», «Меценат года» и т.д.</w:t>
      </w:r>
    </w:p>
    <w:p w:rsidR="00166EFC" w:rsidRPr="0095798D" w:rsidRDefault="00166EFC" w:rsidP="00166EFC">
      <w:pPr>
        <w:suppressAutoHyphens/>
        <w:autoSpaceDE w:val="0"/>
        <w:autoSpaceDN w:val="0"/>
        <w:adjustRightInd w:val="0"/>
        <w:spacing w:after="0" w:line="240" w:lineRule="auto"/>
        <w:ind w:firstLine="851"/>
        <w:jc w:val="both"/>
        <w:rPr>
          <w:rFonts w:ascii="Times New Roman" w:eastAsia="Calibri" w:hAnsi="Times New Roman"/>
          <w:bCs/>
          <w:sz w:val="28"/>
          <w:szCs w:val="28"/>
          <w:lang w:eastAsia="en-US"/>
        </w:rPr>
      </w:pPr>
      <w:r w:rsidRPr="0095798D">
        <w:rPr>
          <w:rFonts w:ascii="Times New Roman" w:eastAsia="Calibri" w:hAnsi="Times New Roman"/>
          <w:bCs/>
          <w:sz w:val="28"/>
          <w:szCs w:val="28"/>
          <w:lang w:eastAsia="en-US"/>
        </w:rPr>
        <w:t xml:space="preserve">В целях </w:t>
      </w:r>
      <w:r w:rsidRPr="0095798D">
        <w:rPr>
          <w:rFonts w:ascii="Times New Roman" w:eastAsia="Calibri" w:hAnsi="Times New Roman"/>
          <w:bCs/>
          <w:sz w:val="28"/>
          <w:szCs w:val="28"/>
          <w:shd w:val="clear" w:color="auto" w:fill="FFFFFF"/>
          <w:lang w:eastAsia="en-US"/>
        </w:rPr>
        <w:t>укрепления и развития системы подготовки квалифицированных кадров для малого и среднего предпринимательства в районе регулярно проводятся семинары и круглые столы по наиболее актуальным вопросам, затрагивающих предпринимательскую деятельность.</w:t>
      </w:r>
    </w:p>
    <w:p w:rsidR="00166EFC" w:rsidRPr="0095798D" w:rsidRDefault="00166EFC" w:rsidP="00166EFC">
      <w:pPr>
        <w:suppressAutoHyphens/>
        <w:autoSpaceDE w:val="0"/>
        <w:autoSpaceDN w:val="0"/>
        <w:adjustRightInd w:val="0"/>
        <w:spacing w:after="0" w:line="240" w:lineRule="auto"/>
        <w:ind w:firstLine="851"/>
        <w:jc w:val="both"/>
        <w:rPr>
          <w:rFonts w:ascii="Times New Roman" w:eastAsia="Calibri" w:hAnsi="Times New Roman"/>
          <w:bCs/>
          <w:sz w:val="28"/>
          <w:szCs w:val="28"/>
          <w:shd w:val="clear" w:color="auto" w:fill="FFFFFF"/>
          <w:lang w:eastAsia="en-US"/>
        </w:rPr>
      </w:pPr>
      <w:r w:rsidRPr="0095798D">
        <w:rPr>
          <w:rFonts w:ascii="Times New Roman" w:eastAsia="Calibri" w:hAnsi="Times New Roman"/>
          <w:bCs/>
          <w:sz w:val="28"/>
          <w:szCs w:val="28"/>
          <w:shd w:val="clear" w:color="auto" w:fill="FFFFFF"/>
          <w:lang w:eastAsia="en-US"/>
        </w:rPr>
        <w:lastRenderedPageBreak/>
        <w:t>Предприниматели Шпаковского муниципального района Ставропольского края принимают активное участие в краевых форумах по продвижению начинающего бизнеса.</w:t>
      </w:r>
    </w:p>
    <w:p w:rsidR="00166EFC" w:rsidRPr="00911BF0" w:rsidRDefault="00166EFC" w:rsidP="00166EFC">
      <w:pPr>
        <w:shd w:val="clear" w:color="auto" w:fill="FFFFFF"/>
        <w:spacing w:after="0" w:line="240" w:lineRule="auto"/>
        <w:ind w:firstLine="851"/>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Субъекты малого и среднего предпринимательства Шпаковского муниципального района Ставропольского края активно сотрудничают с организациями, образующим инфраструктуру поддержки субъектов малого и среднего предпринимательства:</w:t>
      </w:r>
    </w:p>
    <w:p w:rsidR="00166EFC" w:rsidRPr="00911BF0" w:rsidRDefault="00166EFC" w:rsidP="00166EFC">
      <w:pPr>
        <w:numPr>
          <w:ilvl w:val="0"/>
          <w:numId w:val="29"/>
        </w:numPr>
        <w:shd w:val="clear" w:color="auto" w:fill="FFFFFF"/>
        <w:spacing w:after="0" w:line="240" w:lineRule="auto"/>
        <w:ind w:left="0" w:firstLine="851"/>
        <w:contextualSpacing/>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 xml:space="preserve">НО </w:t>
      </w:r>
      <w:proofErr w:type="spellStart"/>
      <w:r w:rsidRPr="00911BF0">
        <w:rPr>
          <w:rFonts w:ascii="Times New Roman" w:eastAsia="Calibri" w:hAnsi="Times New Roman"/>
          <w:sz w:val="28"/>
          <w:szCs w:val="28"/>
          <w:lang w:eastAsia="en-US"/>
        </w:rPr>
        <w:t>микрокредитная</w:t>
      </w:r>
      <w:proofErr w:type="spellEnd"/>
      <w:r w:rsidRPr="00911BF0">
        <w:rPr>
          <w:rFonts w:ascii="Times New Roman" w:eastAsia="Calibri" w:hAnsi="Times New Roman"/>
          <w:sz w:val="28"/>
          <w:szCs w:val="28"/>
          <w:lang w:eastAsia="en-US"/>
        </w:rPr>
        <w:t xml:space="preserve"> компания «Фонд микрофинансирования </w:t>
      </w:r>
      <w:r w:rsidRPr="00911BF0">
        <w:rPr>
          <w:rFonts w:ascii="Times New Roman" w:hAnsi="Times New Roman"/>
          <w:sz w:val="28"/>
          <w:szCs w:val="28"/>
        </w:rPr>
        <w:t xml:space="preserve">субъектов малого и среднего предпринимательства в Ставропольском крае»                       (г. Ставрополь, ул. Пушкина, 25А), в 2018 году выдано </w:t>
      </w:r>
      <w:r w:rsidRPr="00911BF0">
        <w:rPr>
          <w:rFonts w:ascii="Times New Roman" w:eastAsia="Calibri" w:hAnsi="Times New Roman"/>
          <w:sz w:val="28"/>
          <w:szCs w:val="28"/>
          <w:lang w:eastAsia="en-US"/>
        </w:rPr>
        <w:t>11 млн. 170 тысяч                рублей льготных займов.</w:t>
      </w:r>
    </w:p>
    <w:p w:rsidR="00166EFC" w:rsidRPr="00911BF0" w:rsidRDefault="00166EFC" w:rsidP="00166EFC">
      <w:pPr>
        <w:numPr>
          <w:ilvl w:val="0"/>
          <w:numId w:val="29"/>
        </w:numPr>
        <w:spacing w:after="0" w:line="240" w:lineRule="auto"/>
        <w:ind w:left="0" w:firstLine="851"/>
        <w:contextualSpacing/>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 xml:space="preserve">ГУП СК «Гарантийный фонд поддержки субъектов малого и среднего предпринимательства в Ставропольском крае» </w:t>
      </w:r>
      <w:r w:rsidRPr="00911BF0">
        <w:rPr>
          <w:rFonts w:ascii="Times New Roman" w:hAnsi="Times New Roman"/>
          <w:sz w:val="28"/>
          <w:szCs w:val="28"/>
        </w:rPr>
        <w:t>(г. Ставрополь,                           ул. Пушкина, 25А)</w:t>
      </w:r>
      <w:r w:rsidRPr="00911BF0">
        <w:rPr>
          <w:rFonts w:ascii="Times New Roman" w:eastAsia="Calibri" w:hAnsi="Times New Roman"/>
          <w:sz w:val="28"/>
          <w:szCs w:val="28"/>
          <w:lang w:eastAsia="en-US"/>
        </w:rPr>
        <w:t>, в 2018 году получено 50 млн. рублей поручительств.</w:t>
      </w:r>
    </w:p>
    <w:p w:rsidR="00166EFC" w:rsidRPr="00911BF0" w:rsidRDefault="00166EFC" w:rsidP="00166EFC">
      <w:pPr>
        <w:numPr>
          <w:ilvl w:val="0"/>
          <w:numId w:val="29"/>
        </w:numPr>
        <w:shd w:val="clear" w:color="auto" w:fill="FFFFFF"/>
        <w:spacing w:after="0" w:line="240" w:lineRule="auto"/>
        <w:ind w:left="0" w:firstLine="851"/>
        <w:contextualSpacing/>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 xml:space="preserve">«Фонд развития промышленности Ставропольского края» (г. Ставрополь, ул. Дзержинского, 199), </w:t>
      </w:r>
      <w:r w:rsidRPr="00911BF0">
        <w:rPr>
          <w:rFonts w:ascii="Times New Roman" w:hAnsi="Times New Roman"/>
          <w:sz w:val="28"/>
          <w:szCs w:val="28"/>
        </w:rPr>
        <w:t xml:space="preserve">в 2018 году выдано  </w:t>
      </w:r>
      <w:r w:rsidRPr="00911BF0">
        <w:rPr>
          <w:rFonts w:ascii="Times New Roman" w:eastAsia="Calibri" w:hAnsi="Times New Roman"/>
          <w:sz w:val="28"/>
          <w:szCs w:val="28"/>
          <w:lang w:eastAsia="en-US"/>
        </w:rPr>
        <w:t>21 млн. рублей льготных займов.</w:t>
      </w:r>
    </w:p>
    <w:p w:rsidR="00166EFC" w:rsidRPr="00911BF0" w:rsidRDefault="00166EFC" w:rsidP="00166EFC">
      <w:pPr>
        <w:numPr>
          <w:ilvl w:val="0"/>
          <w:numId w:val="29"/>
        </w:numPr>
        <w:shd w:val="clear" w:color="auto" w:fill="FFFFFF"/>
        <w:spacing w:after="0" w:line="240" w:lineRule="auto"/>
        <w:ind w:left="0" w:firstLine="851"/>
        <w:contextualSpacing/>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 xml:space="preserve">НО «Фонд содействия инновационному развитию Ставропольского края» </w:t>
      </w:r>
      <w:r w:rsidRPr="00911BF0">
        <w:rPr>
          <w:rFonts w:ascii="Times New Roman" w:hAnsi="Times New Roman"/>
          <w:sz w:val="28"/>
          <w:szCs w:val="28"/>
        </w:rPr>
        <w:t>(г. Ставрополь, ул. Пушкина, 25А)</w:t>
      </w:r>
      <w:r w:rsidRPr="00911BF0">
        <w:rPr>
          <w:rFonts w:ascii="Times New Roman" w:eastAsia="Calibri" w:hAnsi="Times New Roman"/>
          <w:sz w:val="28"/>
          <w:szCs w:val="28"/>
          <w:lang w:eastAsia="en-US"/>
        </w:rPr>
        <w:t>.</w:t>
      </w:r>
    </w:p>
    <w:p w:rsidR="00166EFC" w:rsidRPr="00911BF0" w:rsidRDefault="00954D95" w:rsidP="00A6004C">
      <w:pPr>
        <w:shd w:val="clear" w:color="auto" w:fill="FFFFFF"/>
        <w:spacing w:after="0" w:line="240" w:lineRule="auto"/>
        <w:ind w:firstLine="851"/>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На территории Шпаковского </w:t>
      </w:r>
      <w:r w:rsidR="00166EFC" w:rsidRPr="00911BF0">
        <w:rPr>
          <w:rFonts w:ascii="Times New Roman" w:eastAsia="Calibri" w:hAnsi="Times New Roman"/>
          <w:sz w:val="28"/>
          <w:szCs w:val="28"/>
          <w:lang w:eastAsia="en-US"/>
        </w:rPr>
        <w:t>района Ставропольского края зарегистрированы 9 предприятий-экспортеров, осуществляющих свою деятельность в области сельского хозяйства и промышленности, наиболее крупные из которых являются: ООО НПО «Тайфун-Инновация», ООО «Цитрон», ООО «Ставропольский бройлер».</w:t>
      </w:r>
    </w:p>
    <w:p w:rsidR="00166EFC" w:rsidRPr="00911BF0" w:rsidRDefault="00166EFC" w:rsidP="00A6004C">
      <w:pPr>
        <w:shd w:val="clear" w:color="auto" w:fill="FFFFFF"/>
        <w:spacing w:after="0" w:line="240" w:lineRule="auto"/>
        <w:ind w:firstLine="851"/>
        <w:contextualSpacing/>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Основные показатели развития малого и среднего предпринимательства за 2018 год и ожидаемые результаты представлены в таблице:</w:t>
      </w:r>
    </w:p>
    <w:p w:rsidR="00166EFC" w:rsidRPr="00911BF0" w:rsidRDefault="00166EFC" w:rsidP="006424A4">
      <w:pPr>
        <w:shd w:val="clear" w:color="auto" w:fill="FFFFFF"/>
        <w:spacing w:after="0" w:line="240" w:lineRule="auto"/>
        <w:contextualSpacing/>
        <w:jc w:val="both"/>
        <w:rPr>
          <w:rFonts w:ascii="Times New Roman" w:eastAsia="Calibri" w:hAnsi="Times New Roman"/>
          <w:sz w:val="28"/>
          <w:szCs w:val="28"/>
          <w:lang w:eastAsia="en-US"/>
        </w:rPr>
      </w:pPr>
    </w:p>
    <w:tbl>
      <w:tblPr>
        <w:tblStyle w:val="af3"/>
        <w:tblW w:w="0" w:type="auto"/>
        <w:tblLayout w:type="fixed"/>
        <w:tblLook w:val="04A0" w:firstRow="1" w:lastRow="0" w:firstColumn="1" w:lastColumn="0" w:noHBand="0" w:noVBand="1"/>
      </w:tblPr>
      <w:tblGrid>
        <w:gridCol w:w="594"/>
        <w:gridCol w:w="2491"/>
        <w:gridCol w:w="1559"/>
        <w:gridCol w:w="1276"/>
        <w:gridCol w:w="1276"/>
        <w:gridCol w:w="1276"/>
        <w:gridCol w:w="1275"/>
      </w:tblGrid>
      <w:tr w:rsidR="00166EFC" w:rsidRPr="00A6004C" w:rsidTr="00431385">
        <w:tc>
          <w:tcPr>
            <w:tcW w:w="594" w:type="dxa"/>
            <w:tcBorders>
              <w:top w:val="single" w:sz="4" w:space="0" w:color="auto"/>
              <w:left w:val="single" w:sz="4" w:space="0" w:color="auto"/>
              <w:bottom w:val="single" w:sz="4" w:space="0" w:color="auto"/>
              <w:right w:val="single" w:sz="4" w:space="0" w:color="auto"/>
            </w:tcBorders>
            <w:hideMark/>
          </w:tcPr>
          <w:p w:rsidR="00166EFC" w:rsidRPr="00A6004C" w:rsidRDefault="00166EFC" w:rsidP="00431385">
            <w:pPr>
              <w:spacing w:after="0" w:line="240" w:lineRule="auto"/>
              <w:contextualSpacing/>
              <w:jc w:val="both"/>
              <w:rPr>
                <w:rFonts w:ascii="Times New Roman" w:eastAsia="Calibri" w:hAnsi="Times New Roman"/>
                <w:sz w:val="28"/>
                <w:szCs w:val="28"/>
                <w:lang w:eastAsia="en-US"/>
              </w:rPr>
            </w:pPr>
            <w:r w:rsidRPr="00A6004C">
              <w:rPr>
                <w:rFonts w:ascii="Times New Roman" w:eastAsia="Calibri" w:hAnsi="Times New Roman"/>
                <w:sz w:val="28"/>
                <w:szCs w:val="28"/>
                <w:lang w:eastAsia="en-US"/>
              </w:rPr>
              <w:t xml:space="preserve"> №</w:t>
            </w:r>
          </w:p>
          <w:p w:rsidR="00166EFC" w:rsidRPr="00A6004C" w:rsidRDefault="00166EFC" w:rsidP="00431385">
            <w:pPr>
              <w:spacing w:after="0" w:line="240" w:lineRule="auto"/>
              <w:contextualSpacing/>
              <w:jc w:val="both"/>
              <w:rPr>
                <w:rFonts w:ascii="Times New Roman" w:eastAsia="Calibri" w:hAnsi="Times New Roman"/>
                <w:sz w:val="28"/>
                <w:szCs w:val="28"/>
                <w:lang w:eastAsia="en-US"/>
              </w:rPr>
            </w:pPr>
            <w:r w:rsidRPr="00A6004C">
              <w:rPr>
                <w:rFonts w:ascii="Times New Roman" w:eastAsia="Calibri" w:hAnsi="Times New Roman"/>
                <w:sz w:val="28"/>
                <w:szCs w:val="28"/>
                <w:lang w:eastAsia="en-US"/>
              </w:rPr>
              <w:t>п/п</w:t>
            </w:r>
          </w:p>
        </w:tc>
        <w:tc>
          <w:tcPr>
            <w:tcW w:w="2491" w:type="dxa"/>
            <w:tcBorders>
              <w:top w:val="single" w:sz="4" w:space="0" w:color="auto"/>
              <w:left w:val="single" w:sz="4" w:space="0" w:color="auto"/>
              <w:bottom w:val="single" w:sz="4" w:space="0" w:color="auto"/>
              <w:right w:val="single" w:sz="4" w:space="0" w:color="auto"/>
            </w:tcBorders>
            <w:hideMark/>
          </w:tcPr>
          <w:p w:rsidR="00166EFC" w:rsidRPr="00A6004C" w:rsidRDefault="00166EFC" w:rsidP="00431385">
            <w:pPr>
              <w:spacing w:after="0" w:line="240" w:lineRule="auto"/>
              <w:contextualSpacing/>
              <w:jc w:val="both"/>
              <w:rPr>
                <w:rFonts w:ascii="Times New Roman" w:eastAsia="Calibri" w:hAnsi="Times New Roman"/>
                <w:sz w:val="28"/>
                <w:szCs w:val="28"/>
                <w:lang w:eastAsia="en-US"/>
              </w:rPr>
            </w:pPr>
            <w:r w:rsidRPr="00A6004C">
              <w:rPr>
                <w:rFonts w:ascii="Times New Roman" w:eastAsia="Calibri" w:hAnsi="Times New Roman"/>
                <w:sz w:val="28"/>
                <w:szCs w:val="28"/>
                <w:lang w:eastAsia="en-US"/>
              </w:rPr>
              <w:t xml:space="preserve">Наименование </w:t>
            </w:r>
          </w:p>
          <w:p w:rsidR="00166EFC" w:rsidRPr="00A6004C" w:rsidRDefault="00166EFC" w:rsidP="00431385">
            <w:pPr>
              <w:spacing w:after="0" w:line="240" w:lineRule="auto"/>
              <w:contextualSpacing/>
              <w:jc w:val="both"/>
              <w:rPr>
                <w:rFonts w:ascii="Times New Roman" w:eastAsia="Calibri" w:hAnsi="Times New Roman"/>
                <w:sz w:val="28"/>
                <w:szCs w:val="28"/>
                <w:lang w:eastAsia="en-US"/>
              </w:rPr>
            </w:pPr>
            <w:r w:rsidRPr="00A6004C">
              <w:rPr>
                <w:rFonts w:ascii="Times New Roman" w:eastAsia="Calibri" w:hAnsi="Times New Roman"/>
                <w:sz w:val="28"/>
                <w:szCs w:val="28"/>
                <w:lang w:eastAsia="en-US"/>
              </w:rPr>
              <w:t>показателя</w:t>
            </w:r>
          </w:p>
        </w:tc>
        <w:tc>
          <w:tcPr>
            <w:tcW w:w="1559" w:type="dxa"/>
            <w:tcBorders>
              <w:top w:val="single" w:sz="4" w:space="0" w:color="auto"/>
              <w:left w:val="single" w:sz="4" w:space="0" w:color="auto"/>
              <w:bottom w:val="single" w:sz="4" w:space="0" w:color="auto"/>
              <w:right w:val="single" w:sz="4" w:space="0" w:color="auto"/>
            </w:tcBorders>
            <w:hideMark/>
          </w:tcPr>
          <w:p w:rsidR="00166EFC" w:rsidRPr="00A6004C" w:rsidRDefault="00166EFC" w:rsidP="00431385">
            <w:pPr>
              <w:spacing w:after="0" w:line="240" w:lineRule="auto"/>
              <w:contextualSpacing/>
              <w:jc w:val="both"/>
              <w:rPr>
                <w:rFonts w:ascii="Times New Roman" w:eastAsia="Calibri" w:hAnsi="Times New Roman"/>
                <w:sz w:val="28"/>
                <w:szCs w:val="28"/>
                <w:lang w:eastAsia="en-US"/>
              </w:rPr>
            </w:pPr>
            <w:r w:rsidRPr="00A6004C">
              <w:rPr>
                <w:rFonts w:ascii="Times New Roman" w:eastAsia="Calibri" w:hAnsi="Times New Roman"/>
                <w:sz w:val="28"/>
                <w:szCs w:val="28"/>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rsidR="00166EFC" w:rsidRPr="00A6004C" w:rsidRDefault="00166EFC" w:rsidP="00431385">
            <w:pPr>
              <w:spacing w:after="0" w:line="240" w:lineRule="auto"/>
              <w:contextualSpacing/>
              <w:jc w:val="both"/>
              <w:rPr>
                <w:rFonts w:ascii="Times New Roman" w:eastAsia="Calibri" w:hAnsi="Times New Roman"/>
                <w:sz w:val="28"/>
                <w:szCs w:val="28"/>
                <w:lang w:eastAsia="en-US"/>
              </w:rPr>
            </w:pPr>
            <w:r w:rsidRPr="00A6004C">
              <w:rPr>
                <w:rFonts w:ascii="Times New Roman" w:eastAsia="Calibri" w:hAnsi="Times New Roman"/>
                <w:sz w:val="28"/>
                <w:szCs w:val="28"/>
                <w:lang w:eastAsia="en-US"/>
              </w:rPr>
              <w:t>2018 год</w:t>
            </w:r>
          </w:p>
        </w:tc>
        <w:tc>
          <w:tcPr>
            <w:tcW w:w="1276" w:type="dxa"/>
            <w:tcBorders>
              <w:top w:val="single" w:sz="4" w:space="0" w:color="auto"/>
              <w:left w:val="single" w:sz="4" w:space="0" w:color="auto"/>
              <w:bottom w:val="single" w:sz="4" w:space="0" w:color="auto"/>
              <w:right w:val="single" w:sz="4" w:space="0" w:color="auto"/>
            </w:tcBorders>
            <w:hideMark/>
          </w:tcPr>
          <w:p w:rsidR="00166EFC" w:rsidRPr="00A6004C" w:rsidRDefault="00166EFC" w:rsidP="00431385">
            <w:pPr>
              <w:spacing w:after="0" w:line="240" w:lineRule="auto"/>
              <w:contextualSpacing/>
              <w:jc w:val="both"/>
              <w:rPr>
                <w:rFonts w:ascii="Times New Roman" w:eastAsia="Calibri" w:hAnsi="Times New Roman"/>
                <w:sz w:val="28"/>
                <w:szCs w:val="28"/>
                <w:lang w:eastAsia="en-US"/>
              </w:rPr>
            </w:pPr>
            <w:r w:rsidRPr="00A6004C">
              <w:rPr>
                <w:rFonts w:ascii="Times New Roman" w:eastAsia="Calibri" w:hAnsi="Times New Roman"/>
                <w:sz w:val="28"/>
                <w:szCs w:val="28"/>
                <w:lang w:eastAsia="en-US"/>
              </w:rPr>
              <w:t>2019 год</w:t>
            </w:r>
          </w:p>
        </w:tc>
        <w:tc>
          <w:tcPr>
            <w:tcW w:w="1276" w:type="dxa"/>
            <w:tcBorders>
              <w:top w:val="single" w:sz="4" w:space="0" w:color="auto"/>
              <w:left w:val="single" w:sz="4" w:space="0" w:color="auto"/>
              <w:bottom w:val="single" w:sz="4" w:space="0" w:color="auto"/>
              <w:right w:val="single" w:sz="4" w:space="0" w:color="auto"/>
            </w:tcBorders>
            <w:hideMark/>
          </w:tcPr>
          <w:p w:rsidR="00166EFC" w:rsidRPr="00A6004C" w:rsidRDefault="00166EFC" w:rsidP="00431385">
            <w:pPr>
              <w:spacing w:after="0" w:line="240" w:lineRule="auto"/>
              <w:contextualSpacing/>
              <w:jc w:val="both"/>
              <w:rPr>
                <w:rFonts w:ascii="Times New Roman" w:eastAsia="Calibri" w:hAnsi="Times New Roman"/>
                <w:sz w:val="28"/>
                <w:szCs w:val="28"/>
                <w:lang w:eastAsia="en-US"/>
              </w:rPr>
            </w:pPr>
            <w:r w:rsidRPr="00A6004C">
              <w:rPr>
                <w:rFonts w:ascii="Times New Roman" w:eastAsia="Calibri" w:hAnsi="Times New Roman"/>
                <w:sz w:val="28"/>
                <w:szCs w:val="28"/>
                <w:lang w:eastAsia="en-US"/>
              </w:rPr>
              <w:t>2020 год</w:t>
            </w:r>
          </w:p>
        </w:tc>
        <w:tc>
          <w:tcPr>
            <w:tcW w:w="1275" w:type="dxa"/>
            <w:tcBorders>
              <w:top w:val="single" w:sz="4" w:space="0" w:color="auto"/>
              <w:left w:val="single" w:sz="4" w:space="0" w:color="auto"/>
              <w:bottom w:val="single" w:sz="4" w:space="0" w:color="auto"/>
              <w:right w:val="single" w:sz="4" w:space="0" w:color="auto"/>
            </w:tcBorders>
            <w:hideMark/>
          </w:tcPr>
          <w:p w:rsidR="00166EFC" w:rsidRPr="00A6004C" w:rsidRDefault="00166EFC" w:rsidP="00431385">
            <w:pPr>
              <w:spacing w:after="0" w:line="240" w:lineRule="auto"/>
              <w:contextualSpacing/>
              <w:jc w:val="both"/>
              <w:rPr>
                <w:rFonts w:ascii="Times New Roman" w:eastAsia="Calibri" w:hAnsi="Times New Roman"/>
                <w:sz w:val="28"/>
                <w:szCs w:val="28"/>
                <w:lang w:eastAsia="en-US"/>
              </w:rPr>
            </w:pPr>
            <w:r w:rsidRPr="00A6004C">
              <w:rPr>
                <w:rFonts w:ascii="Times New Roman" w:eastAsia="Calibri" w:hAnsi="Times New Roman"/>
                <w:sz w:val="28"/>
                <w:szCs w:val="28"/>
                <w:lang w:eastAsia="en-US"/>
              </w:rPr>
              <w:t>2021 год</w:t>
            </w:r>
          </w:p>
        </w:tc>
      </w:tr>
      <w:tr w:rsidR="00166EFC" w:rsidRPr="00A6004C" w:rsidTr="00A6004C">
        <w:tc>
          <w:tcPr>
            <w:tcW w:w="594" w:type="dxa"/>
            <w:tcBorders>
              <w:top w:val="single" w:sz="4" w:space="0" w:color="auto"/>
              <w:left w:val="single" w:sz="4" w:space="0" w:color="auto"/>
              <w:bottom w:val="single" w:sz="4" w:space="0" w:color="auto"/>
              <w:right w:val="single" w:sz="4" w:space="0" w:color="auto"/>
            </w:tcBorders>
            <w:hideMark/>
          </w:tcPr>
          <w:p w:rsidR="00166EFC" w:rsidRPr="00A6004C" w:rsidRDefault="00166EFC" w:rsidP="00431385">
            <w:pPr>
              <w:spacing w:after="0" w:line="240" w:lineRule="auto"/>
              <w:contextualSpacing/>
              <w:jc w:val="both"/>
              <w:rPr>
                <w:rFonts w:ascii="Times New Roman" w:eastAsia="Calibri" w:hAnsi="Times New Roman"/>
                <w:sz w:val="28"/>
                <w:szCs w:val="28"/>
                <w:lang w:eastAsia="en-US"/>
              </w:rPr>
            </w:pPr>
            <w:r w:rsidRPr="00A6004C">
              <w:rPr>
                <w:rFonts w:ascii="Times New Roman" w:eastAsia="Calibri" w:hAnsi="Times New Roman"/>
                <w:sz w:val="28"/>
                <w:szCs w:val="28"/>
                <w:lang w:eastAsia="en-US"/>
              </w:rPr>
              <w:t>1</w:t>
            </w:r>
          </w:p>
        </w:tc>
        <w:tc>
          <w:tcPr>
            <w:tcW w:w="2491" w:type="dxa"/>
            <w:tcBorders>
              <w:top w:val="single" w:sz="4" w:space="0" w:color="auto"/>
              <w:left w:val="single" w:sz="4" w:space="0" w:color="auto"/>
              <w:bottom w:val="single" w:sz="4" w:space="0" w:color="auto"/>
              <w:right w:val="single" w:sz="4" w:space="0" w:color="auto"/>
            </w:tcBorders>
            <w:hideMark/>
          </w:tcPr>
          <w:p w:rsidR="00166EFC" w:rsidRPr="00A6004C" w:rsidRDefault="00166EFC" w:rsidP="00A6004C">
            <w:pPr>
              <w:spacing w:after="0" w:line="240" w:lineRule="exact"/>
              <w:contextualSpacing/>
              <w:rPr>
                <w:rFonts w:ascii="Times New Roman" w:eastAsia="Calibri" w:hAnsi="Times New Roman"/>
                <w:sz w:val="28"/>
                <w:szCs w:val="28"/>
                <w:lang w:eastAsia="en-US"/>
              </w:rPr>
            </w:pPr>
            <w:r w:rsidRPr="00A6004C">
              <w:rPr>
                <w:rFonts w:ascii="Times New Roman" w:eastAsia="Calibri" w:hAnsi="Times New Roman"/>
                <w:sz w:val="28"/>
                <w:szCs w:val="28"/>
                <w:lang w:eastAsia="en-US"/>
              </w:rPr>
              <w:t>Количество субъектов малого и среднего предпринимательства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A6004C">
            <w:pPr>
              <w:spacing w:after="0" w:line="240" w:lineRule="auto"/>
              <w:contextualSpacing/>
              <w:jc w:val="center"/>
              <w:rPr>
                <w:rFonts w:ascii="Times New Roman" w:eastAsia="Calibri" w:hAnsi="Times New Roman"/>
                <w:sz w:val="28"/>
                <w:szCs w:val="28"/>
                <w:lang w:eastAsia="en-US"/>
              </w:rPr>
            </w:pPr>
            <w:r w:rsidRPr="00A6004C">
              <w:rPr>
                <w:rFonts w:ascii="Times New Roman" w:eastAsia="Calibri" w:hAnsi="Times New Roman"/>
                <w:sz w:val="28"/>
                <w:szCs w:val="28"/>
                <w:lang w:eastAsia="en-US"/>
              </w:rPr>
              <w:t>единиц</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A6004C">
            <w:pPr>
              <w:spacing w:after="0" w:line="240" w:lineRule="auto"/>
              <w:contextualSpacing/>
              <w:jc w:val="center"/>
              <w:rPr>
                <w:rFonts w:ascii="Times New Roman" w:eastAsia="Calibri" w:hAnsi="Times New Roman"/>
                <w:sz w:val="28"/>
                <w:szCs w:val="28"/>
                <w:lang w:eastAsia="en-US"/>
              </w:rPr>
            </w:pPr>
            <w:r w:rsidRPr="00A6004C">
              <w:rPr>
                <w:rFonts w:ascii="Times New Roman" w:eastAsia="Calibri" w:hAnsi="Times New Roman"/>
                <w:sz w:val="28"/>
                <w:szCs w:val="28"/>
                <w:lang w:eastAsia="en-US"/>
              </w:rPr>
              <w:t>5363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A6004C">
            <w:pPr>
              <w:spacing w:after="0" w:line="240" w:lineRule="auto"/>
              <w:contextualSpacing/>
              <w:jc w:val="center"/>
              <w:rPr>
                <w:rFonts w:ascii="Times New Roman" w:eastAsia="Calibri" w:hAnsi="Times New Roman"/>
                <w:sz w:val="28"/>
                <w:szCs w:val="28"/>
                <w:lang w:eastAsia="en-US"/>
              </w:rPr>
            </w:pPr>
            <w:r w:rsidRPr="00A6004C">
              <w:rPr>
                <w:rFonts w:ascii="Times New Roman" w:eastAsia="Calibri" w:hAnsi="Times New Roman"/>
                <w:sz w:val="28"/>
                <w:szCs w:val="28"/>
                <w:lang w:eastAsia="en-US"/>
              </w:rPr>
              <w:t>5379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A6004C">
            <w:pPr>
              <w:spacing w:after="0" w:line="240" w:lineRule="auto"/>
              <w:contextualSpacing/>
              <w:jc w:val="center"/>
              <w:rPr>
                <w:rFonts w:ascii="Times New Roman" w:eastAsia="Calibri" w:hAnsi="Times New Roman"/>
                <w:sz w:val="28"/>
                <w:szCs w:val="28"/>
                <w:lang w:eastAsia="en-US"/>
              </w:rPr>
            </w:pPr>
            <w:r w:rsidRPr="00A6004C">
              <w:rPr>
                <w:rFonts w:ascii="Times New Roman" w:eastAsia="Calibri" w:hAnsi="Times New Roman"/>
                <w:sz w:val="28"/>
                <w:szCs w:val="28"/>
                <w:lang w:eastAsia="en-US"/>
              </w:rPr>
              <w:t>5396</w:t>
            </w:r>
          </w:p>
        </w:tc>
        <w:tc>
          <w:tcPr>
            <w:tcW w:w="1275" w:type="dxa"/>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A6004C">
            <w:pPr>
              <w:spacing w:after="0" w:line="240" w:lineRule="auto"/>
              <w:contextualSpacing/>
              <w:jc w:val="center"/>
              <w:rPr>
                <w:rFonts w:ascii="Times New Roman" w:eastAsia="Calibri" w:hAnsi="Times New Roman"/>
                <w:sz w:val="28"/>
                <w:szCs w:val="28"/>
                <w:lang w:eastAsia="en-US"/>
              </w:rPr>
            </w:pPr>
            <w:r w:rsidRPr="00A6004C">
              <w:rPr>
                <w:rFonts w:ascii="Times New Roman" w:eastAsia="Calibri" w:hAnsi="Times New Roman"/>
                <w:sz w:val="28"/>
                <w:szCs w:val="28"/>
                <w:lang w:eastAsia="en-US"/>
              </w:rPr>
              <w:t>5413</w:t>
            </w:r>
          </w:p>
        </w:tc>
      </w:tr>
      <w:tr w:rsidR="00166EFC" w:rsidRPr="00A6004C" w:rsidTr="00A6004C">
        <w:tc>
          <w:tcPr>
            <w:tcW w:w="594" w:type="dxa"/>
            <w:tcBorders>
              <w:top w:val="single" w:sz="4" w:space="0" w:color="auto"/>
              <w:left w:val="single" w:sz="4" w:space="0" w:color="auto"/>
              <w:bottom w:val="single" w:sz="4" w:space="0" w:color="auto"/>
              <w:right w:val="single" w:sz="4" w:space="0" w:color="auto"/>
            </w:tcBorders>
            <w:hideMark/>
          </w:tcPr>
          <w:p w:rsidR="00166EFC" w:rsidRPr="00A6004C" w:rsidRDefault="00166EFC" w:rsidP="00431385">
            <w:pPr>
              <w:spacing w:after="0" w:line="240" w:lineRule="auto"/>
              <w:contextualSpacing/>
              <w:jc w:val="both"/>
              <w:rPr>
                <w:rFonts w:ascii="Times New Roman" w:eastAsia="Calibri" w:hAnsi="Times New Roman"/>
                <w:sz w:val="28"/>
                <w:szCs w:val="28"/>
                <w:lang w:eastAsia="en-US"/>
              </w:rPr>
            </w:pPr>
            <w:r w:rsidRPr="00A6004C">
              <w:rPr>
                <w:rFonts w:ascii="Times New Roman" w:eastAsia="Calibri" w:hAnsi="Times New Roman"/>
                <w:sz w:val="28"/>
                <w:szCs w:val="28"/>
                <w:lang w:eastAsia="en-US"/>
              </w:rPr>
              <w:t>2</w:t>
            </w:r>
          </w:p>
        </w:tc>
        <w:tc>
          <w:tcPr>
            <w:tcW w:w="2491" w:type="dxa"/>
            <w:tcBorders>
              <w:top w:val="single" w:sz="4" w:space="0" w:color="auto"/>
              <w:left w:val="single" w:sz="4" w:space="0" w:color="auto"/>
              <w:bottom w:val="single" w:sz="4" w:space="0" w:color="auto"/>
              <w:right w:val="single" w:sz="4" w:space="0" w:color="auto"/>
            </w:tcBorders>
            <w:hideMark/>
          </w:tcPr>
          <w:p w:rsidR="00166EFC" w:rsidRPr="00A6004C" w:rsidRDefault="00166EFC" w:rsidP="00A6004C">
            <w:pPr>
              <w:spacing w:after="0" w:line="240" w:lineRule="exact"/>
              <w:rPr>
                <w:rFonts w:ascii="Times New Roman" w:hAnsi="Times New Roman"/>
                <w:sz w:val="28"/>
                <w:szCs w:val="28"/>
              </w:rPr>
            </w:pPr>
            <w:r w:rsidRPr="00A6004C">
              <w:rPr>
                <w:rFonts w:ascii="Times New Roman" w:hAnsi="Times New Roman"/>
                <w:sz w:val="28"/>
                <w:szCs w:val="28"/>
              </w:rPr>
              <w:t>Число субъектов малого и среднего предпринимательства в расчете на 10 тыс. человек населения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A6004C">
            <w:pPr>
              <w:spacing w:after="0" w:line="240" w:lineRule="auto"/>
              <w:contextualSpacing/>
              <w:jc w:val="center"/>
              <w:rPr>
                <w:rFonts w:ascii="Times New Roman" w:eastAsia="Calibri" w:hAnsi="Times New Roman"/>
                <w:sz w:val="28"/>
                <w:szCs w:val="28"/>
                <w:lang w:eastAsia="en-US"/>
              </w:rPr>
            </w:pPr>
            <w:r w:rsidRPr="00A6004C">
              <w:rPr>
                <w:rFonts w:ascii="Times New Roman" w:eastAsia="Calibri" w:hAnsi="Times New Roman"/>
                <w:sz w:val="28"/>
                <w:szCs w:val="28"/>
                <w:lang w:eastAsia="en-US"/>
              </w:rPr>
              <w:t>единиц</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A6004C">
            <w:pPr>
              <w:spacing w:after="0" w:line="240" w:lineRule="auto"/>
              <w:contextualSpacing/>
              <w:jc w:val="center"/>
              <w:rPr>
                <w:rFonts w:ascii="Times New Roman" w:eastAsia="Calibri" w:hAnsi="Times New Roman"/>
                <w:sz w:val="28"/>
                <w:szCs w:val="28"/>
                <w:lang w:eastAsia="en-US"/>
              </w:rPr>
            </w:pPr>
            <w:r w:rsidRPr="00A6004C">
              <w:rPr>
                <w:rFonts w:ascii="Times New Roman" w:eastAsia="Calibri" w:hAnsi="Times New Roman"/>
                <w:sz w:val="28"/>
                <w:szCs w:val="28"/>
                <w:lang w:eastAsia="en-US"/>
              </w:rPr>
              <w:t>366,00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A6004C">
            <w:pPr>
              <w:spacing w:after="0" w:line="240" w:lineRule="auto"/>
              <w:contextualSpacing/>
              <w:jc w:val="center"/>
              <w:rPr>
                <w:rFonts w:ascii="Times New Roman" w:eastAsia="Calibri" w:hAnsi="Times New Roman"/>
                <w:sz w:val="28"/>
                <w:szCs w:val="28"/>
                <w:lang w:eastAsia="en-US"/>
              </w:rPr>
            </w:pPr>
            <w:r w:rsidRPr="00A6004C">
              <w:rPr>
                <w:rFonts w:ascii="Times New Roman" w:eastAsia="Calibri" w:hAnsi="Times New Roman"/>
                <w:sz w:val="28"/>
                <w:szCs w:val="28"/>
                <w:lang w:eastAsia="en-US"/>
              </w:rPr>
              <w:t>367,10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A6004C">
            <w:pPr>
              <w:spacing w:after="0" w:line="240" w:lineRule="auto"/>
              <w:contextualSpacing/>
              <w:jc w:val="center"/>
              <w:rPr>
                <w:rFonts w:ascii="Times New Roman" w:eastAsia="Calibri" w:hAnsi="Times New Roman"/>
                <w:sz w:val="28"/>
                <w:szCs w:val="28"/>
                <w:lang w:eastAsia="en-US"/>
              </w:rPr>
            </w:pPr>
            <w:r w:rsidRPr="00A6004C">
              <w:rPr>
                <w:rFonts w:ascii="Times New Roman" w:eastAsia="Calibri" w:hAnsi="Times New Roman"/>
                <w:sz w:val="28"/>
                <w:szCs w:val="28"/>
                <w:lang w:eastAsia="en-US"/>
              </w:rPr>
              <w:t>368,20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A6004C">
            <w:pPr>
              <w:spacing w:after="0" w:line="240" w:lineRule="auto"/>
              <w:contextualSpacing/>
              <w:jc w:val="center"/>
              <w:rPr>
                <w:rFonts w:ascii="Times New Roman" w:eastAsia="Calibri" w:hAnsi="Times New Roman"/>
                <w:sz w:val="28"/>
                <w:szCs w:val="28"/>
                <w:lang w:eastAsia="en-US"/>
              </w:rPr>
            </w:pPr>
            <w:r w:rsidRPr="00A6004C">
              <w:rPr>
                <w:rFonts w:ascii="Times New Roman" w:eastAsia="Calibri" w:hAnsi="Times New Roman"/>
                <w:sz w:val="28"/>
                <w:szCs w:val="28"/>
                <w:lang w:eastAsia="en-US"/>
              </w:rPr>
              <w:t>369,3</w:t>
            </w:r>
          </w:p>
        </w:tc>
      </w:tr>
      <w:tr w:rsidR="00166EFC" w:rsidRPr="00A6004C" w:rsidTr="00A6004C">
        <w:tc>
          <w:tcPr>
            <w:tcW w:w="594" w:type="dxa"/>
            <w:tcBorders>
              <w:top w:val="single" w:sz="4" w:space="0" w:color="auto"/>
              <w:left w:val="single" w:sz="4" w:space="0" w:color="auto"/>
              <w:bottom w:val="single" w:sz="4" w:space="0" w:color="auto"/>
              <w:right w:val="single" w:sz="4" w:space="0" w:color="auto"/>
            </w:tcBorders>
            <w:hideMark/>
          </w:tcPr>
          <w:p w:rsidR="00166EFC" w:rsidRPr="00A6004C" w:rsidRDefault="00166EFC" w:rsidP="00431385">
            <w:pPr>
              <w:spacing w:after="0" w:line="240" w:lineRule="auto"/>
              <w:contextualSpacing/>
              <w:jc w:val="both"/>
              <w:rPr>
                <w:rFonts w:ascii="Times New Roman" w:eastAsia="Calibri" w:hAnsi="Times New Roman"/>
                <w:sz w:val="28"/>
                <w:szCs w:val="28"/>
                <w:lang w:eastAsia="en-US"/>
              </w:rPr>
            </w:pPr>
            <w:r w:rsidRPr="00A6004C">
              <w:rPr>
                <w:rFonts w:ascii="Times New Roman" w:eastAsia="Calibri" w:hAnsi="Times New Roman"/>
                <w:sz w:val="28"/>
                <w:szCs w:val="28"/>
                <w:lang w:eastAsia="en-US"/>
              </w:rPr>
              <w:t>3</w:t>
            </w:r>
          </w:p>
        </w:tc>
        <w:tc>
          <w:tcPr>
            <w:tcW w:w="2491" w:type="dxa"/>
            <w:tcBorders>
              <w:top w:val="single" w:sz="4" w:space="0" w:color="auto"/>
              <w:left w:val="single" w:sz="4" w:space="0" w:color="auto"/>
              <w:bottom w:val="single" w:sz="4" w:space="0" w:color="auto"/>
              <w:right w:val="single" w:sz="4" w:space="0" w:color="auto"/>
            </w:tcBorders>
            <w:hideMark/>
          </w:tcPr>
          <w:p w:rsidR="00166EFC" w:rsidRPr="00A6004C" w:rsidRDefault="00166EFC" w:rsidP="00A6004C">
            <w:pPr>
              <w:spacing w:after="0" w:line="240" w:lineRule="exact"/>
              <w:rPr>
                <w:rFonts w:ascii="Times New Roman" w:hAnsi="Times New Roman"/>
                <w:sz w:val="28"/>
                <w:szCs w:val="28"/>
              </w:rPr>
            </w:pPr>
            <w:r w:rsidRPr="00A6004C">
              <w:rPr>
                <w:rFonts w:ascii="Times New Roman" w:hAnsi="Times New Roman"/>
                <w:sz w:val="28"/>
                <w:szCs w:val="28"/>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w:t>
            </w:r>
            <w:r w:rsidRPr="00A6004C">
              <w:rPr>
                <w:rFonts w:ascii="Times New Roman" w:hAnsi="Times New Roman"/>
                <w:sz w:val="28"/>
                <w:szCs w:val="28"/>
              </w:rPr>
              <w:lastRenderedPageBreak/>
              <w:t>внешних совместителей (всех предприятий и организаций)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A6004C">
            <w:pPr>
              <w:spacing w:after="0" w:line="240" w:lineRule="auto"/>
              <w:contextualSpacing/>
              <w:jc w:val="center"/>
              <w:rPr>
                <w:rFonts w:ascii="Times New Roman" w:eastAsia="Calibri" w:hAnsi="Times New Roman"/>
                <w:sz w:val="28"/>
                <w:szCs w:val="28"/>
                <w:lang w:eastAsia="en-US"/>
              </w:rPr>
            </w:pPr>
            <w:r w:rsidRPr="00A6004C">
              <w:rPr>
                <w:rFonts w:ascii="Times New Roman" w:eastAsia="Calibri" w:hAnsi="Times New Roman"/>
                <w:sz w:val="28"/>
                <w:szCs w:val="28"/>
                <w:lang w:eastAsia="en-US"/>
              </w:rPr>
              <w:lastRenderedPageBreak/>
              <w:t>процентов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A6004C">
            <w:pPr>
              <w:spacing w:after="0" w:line="240" w:lineRule="auto"/>
              <w:contextualSpacing/>
              <w:jc w:val="center"/>
              <w:rPr>
                <w:rFonts w:ascii="Times New Roman" w:eastAsia="Calibri" w:hAnsi="Times New Roman"/>
                <w:sz w:val="28"/>
                <w:szCs w:val="28"/>
                <w:lang w:eastAsia="en-US"/>
              </w:rPr>
            </w:pPr>
            <w:r w:rsidRPr="00A6004C">
              <w:rPr>
                <w:rFonts w:ascii="Times New Roman" w:eastAsia="Calibri" w:hAnsi="Times New Roman"/>
                <w:sz w:val="28"/>
                <w:szCs w:val="28"/>
                <w:lang w:eastAsia="en-US"/>
              </w:rPr>
              <w:t>34,8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A6004C">
            <w:pPr>
              <w:spacing w:after="0" w:line="240" w:lineRule="auto"/>
              <w:contextualSpacing/>
              <w:jc w:val="center"/>
              <w:rPr>
                <w:rFonts w:ascii="Times New Roman" w:eastAsia="Calibri" w:hAnsi="Times New Roman"/>
                <w:sz w:val="28"/>
                <w:szCs w:val="28"/>
                <w:lang w:eastAsia="en-US"/>
              </w:rPr>
            </w:pPr>
            <w:r w:rsidRPr="00A6004C">
              <w:rPr>
                <w:rFonts w:ascii="Times New Roman" w:eastAsia="Calibri" w:hAnsi="Times New Roman"/>
                <w:sz w:val="28"/>
                <w:szCs w:val="28"/>
                <w:lang w:eastAsia="en-US"/>
              </w:rPr>
              <w:t>34,9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A6004C">
            <w:pPr>
              <w:spacing w:after="0" w:line="240" w:lineRule="auto"/>
              <w:contextualSpacing/>
              <w:jc w:val="center"/>
              <w:rPr>
                <w:rFonts w:ascii="Times New Roman" w:eastAsia="Calibri" w:hAnsi="Times New Roman"/>
                <w:sz w:val="28"/>
                <w:szCs w:val="28"/>
                <w:lang w:eastAsia="en-US"/>
              </w:rPr>
            </w:pPr>
            <w:r w:rsidRPr="00A6004C">
              <w:rPr>
                <w:rFonts w:ascii="Times New Roman" w:eastAsia="Calibri" w:hAnsi="Times New Roman"/>
                <w:sz w:val="28"/>
                <w:szCs w:val="28"/>
                <w:lang w:eastAsia="en-US"/>
              </w:rPr>
              <w:t>35,0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A6004C">
            <w:pPr>
              <w:spacing w:after="0" w:line="240" w:lineRule="auto"/>
              <w:contextualSpacing/>
              <w:jc w:val="center"/>
              <w:rPr>
                <w:rFonts w:ascii="Times New Roman" w:eastAsia="Calibri" w:hAnsi="Times New Roman"/>
                <w:sz w:val="28"/>
                <w:szCs w:val="28"/>
                <w:lang w:eastAsia="en-US"/>
              </w:rPr>
            </w:pPr>
            <w:r w:rsidRPr="00A6004C">
              <w:rPr>
                <w:rFonts w:ascii="Times New Roman" w:eastAsia="Calibri" w:hAnsi="Times New Roman"/>
                <w:sz w:val="28"/>
                <w:szCs w:val="28"/>
                <w:lang w:eastAsia="en-US"/>
              </w:rPr>
              <w:t>35,1</w:t>
            </w:r>
          </w:p>
        </w:tc>
      </w:tr>
    </w:tbl>
    <w:p w:rsidR="00166EFC" w:rsidRPr="00911BF0" w:rsidRDefault="00166EFC" w:rsidP="00166EFC">
      <w:pPr>
        <w:spacing w:after="0" w:line="240" w:lineRule="auto"/>
        <w:ind w:firstLine="851"/>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lastRenderedPageBreak/>
        <w:tab/>
      </w:r>
    </w:p>
    <w:p w:rsidR="00166EFC" w:rsidRPr="00911BF0" w:rsidRDefault="00166EFC" w:rsidP="00A6004C">
      <w:pPr>
        <w:spacing w:after="0" w:line="240" w:lineRule="auto"/>
        <w:ind w:firstLine="851"/>
        <w:jc w:val="both"/>
        <w:rPr>
          <w:rFonts w:ascii="Times New Roman" w:hAnsi="Times New Roman"/>
          <w:sz w:val="28"/>
          <w:szCs w:val="28"/>
        </w:rPr>
      </w:pPr>
      <w:r w:rsidRPr="00911BF0">
        <w:rPr>
          <w:rFonts w:ascii="Times New Roman" w:eastAsia="Calibri" w:hAnsi="Times New Roman"/>
          <w:sz w:val="28"/>
          <w:szCs w:val="28"/>
          <w:lang w:eastAsia="en-US"/>
        </w:rPr>
        <w:t xml:space="preserve">В соответствии с Федеральным законом от 24.07.2007                           №209-ФЗ  «О развитии малого и среднего предпринимательства» в Шпаковском муниципальном районе Ставропольского края создана рабочая группа </w:t>
      </w:r>
      <w:r w:rsidRPr="00911BF0">
        <w:rPr>
          <w:rFonts w:ascii="Times New Roman" w:hAnsi="Times New Roman"/>
          <w:sz w:val="28"/>
          <w:szCs w:val="28"/>
        </w:rPr>
        <w:t>по рассмотрению вопросов, связанных с оказанием имущественной поддержки субъектам малого и среднего предпринимательства на территории Шпаковского района Ставропольского края, утвержденная распоряжением администрации Шпаковского муниципального района Ставропольского края от 21.11.2017 № 333-р (с изменениями, внесенными распоряжением администрации Шпаковского муниципального района Ставропольского края от 07.10.2019 №186-р в соответствии с методическими рекомендациями АО «Корпорация МСП»).</w:t>
      </w:r>
    </w:p>
    <w:p w:rsidR="00166EFC" w:rsidRPr="00911BF0" w:rsidRDefault="00166EFC" w:rsidP="00A6004C">
      <w:pPr>
        <w:spacing w:after="0" w:line="240" w:lineRule="auto"/>
        <w:ind w:firstLine="851"/>
        <w:jc w:val="both"/>
        <w:rPr>
          <w:rFonts w:ascii="Times New Roman" w:eastAsia="Calibri" w:hAnsi="Times New Roman"/>
          <w:sz w:val="28"/>
          <w:szCs w:val="28"/>
          <w:lang w:eastAsia="en-US"/>
        </w:rPr>
      </w:pPr>
      <w:r w:rsidRPr="00911BF0">
        <w:rPr>
          <w:rFonts w:ascii="Times New Roman" w:hAnsi="Times New Roman"/>
          <w:sz w:val="28"/>
          <w:szCs w:val="28"/>
        </w:rPr>
        <w:t xml:space="preserve">Постановлением администрации Шпаковского муниципального района Ставропольского края от 05.06.2018 №299 утвержден </w:t>
      </w:r>
      <w:r w:rsidRPr="00911BF0">
        <w:rPr>
          <w:rFonts w:ascii="Times New Roman" w:eastAsia="Calibri" w:hAnsi="Times New Roman"/>
          <w:sz w:val="28"/>
          <w:szCs w:val="28"/>
          <w:lang w:eastAsia="en-US"/>
        </w:rPr>
        <w:t>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911BF0">
        <w:rPr>
          <w:rFonts w:ascii="Times New Roman" w:hAnsi="Times New Roman"/>
          <w:sz w:val="28"/>
          <w:szCs w:val="28"/>
        </w:rPr>
        <w:t>с изменениями, внесенными постановлением администрации Шпаковского муниципального района Ставропольского края от 24.09.2019 №873).</w:t>
      </w:r>
    </w:p>
    <w:p w:rsidR="00166EFC" w:rsidRPr="00911BF0" w:rsidRDefault="00166EFC" w:rsidP="00A6004C">
      <w:pPr>
        <w:spacing w:after="0" w:line="240" w:lineRule="auto"/>
        <w:ind w:firstLine="851"/>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Все муниципальное имущество МО поселений Шпаковского муниципального района Ставропольского края, свободное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представлено в таблице:</w:t>
      </w:r>
    </w:p>
    <w:p w:rsidR="00166EFC" w:rsidRPr="00911BF0" w:rsidRDefault="00166EFC" w:rsidP="00166EFC">
      <w:pPr>
        <w:spacing w:after="0" w:line="240" w:lineRule="auto"/>
        <w:ind w:firstLine="708"/>
        <w:jc w:val="both"/>
        <w:rPr>
          <w:rFonts w:ascii="Times New Roman" w:eastAsia="Calibri" w:hAnsi="Times New Roman"/>
          <w:sz w:val="28"/>
          <w:szCs w:val="28"/>
          <w:lang w:eastAsia="en-US"/>
        </w:rPr>
      </w:pPr>
    </w:p>
    <w:tbl>
      <w:tblPr>
        <w:tblStyle w:val="37"/>
        <w:tblW w:w="0" w:type="auto"/>
        <w:tblLayout w:type="fixed"/>
        <w:tblLook w:val="04A0" w:firstRow="1" w:lastRow="0" w:firstColumn="1" w:lastColumn="0" w:noHBand="0" w:noVBand="1"/>
      </w:tblPr>
      <w:tblGrid>
        <w:gridCol w:w="534"/>
        <w:gridCol w:w="1877"/>
        <w:gridCol w:w="4360"/>
        <w:gridCol w:w="1701"/>
        <w:gridCol w:w="1275"/>
      </w:tblGrid>
      <w:tr w:rsidR="00166EFC" w:rsidRPr="00A6004C" w:rsidTr="00431385">
        <w:tc>
          <w:tcPr>
            <w:tcW w:w="534"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w:t>
            </w:r>
          </w:p>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п/п</w:t>
            </w:r>
          </w:p>
        </w:tc>
        <w:tc>
          <w:tcPr>
            <w:tcW w:w="1877"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proofErr w:type="spellStart"/>
            <w:r w:rsidRPr="00A6004C">
              <w:rPr>
                <w:rFonts w:ascii="Times New Roman" w:hAnsi="Times New Roman"/>
                <w:sz w:val="28"/>
                <w:szCs w:val="28"/>
              </w:rPr>
              <w:t>Наименова</w:t>
            </w:r>
            <w:r w:rsidR="00A6004C">
              <w:rPr>
                <w:rFonts w:ascii="Times New Roman" w:hAnsi="Times New Roman"/>
                <w:sz w:val="28"/>
                <w:szCs w:val="28"/>
              </w:rPr>
              <w:t>-</w:t>
            </w:r>
            <w:r w:rsidRPr="00A6004C">
              <w:rPr>
                <w:rFonts w:ascii="Times New Roman" w:hAnsi="Times New Roman"/>
                <w:sz w:val="28"/>
                <w:szCs w:val="28"/>
              </w:rPr>
              <w:t>ние</w:t>
            </w:r>
            <w:proofErr w:type="spellEnd"/>
            <w:r w:rsidRPr="00A6004C">
              <w:rPr>
                <w:rFonts w:ascii="Times New Roman" w:hAnsi="Times New Roman"/>
                <w:sz w:val="28"/>
                <w:szCs w:val="28"/>
              </w:rPr>
              <w:t xml:space="preserve"> МО</w:t>
            </w:r>
          </w:p>
        </w:tc>
        <w:tc>
          <w:tcPr>
            <w:tcW w:w="4360"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Наименование  имущества, адрес</w:t>
            </w:r>
          </w:p>
        </w:tc>
        <w:tc>
          <w:tcPr>
            <w:tcW w:w="1701"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Площадь</w:t>
            </w:r>
          </w:p>
        </w:tc>
        <w:tc>
          <w:tcPr>
            <w:tcW w:w="1275"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Пере</w:t>
            </w:r>
            <w:r w:rsidR="00A6004C">
              <w:rPr>
                <w:rFonts w:ascii="Times New Roman" w:hAnsi="Times New Roman"/>
                <w:sz w:val="28"/>
                <w:szCs w:val="28"/>
              </w:rPr>
              <w:t>-</w:t>
            </w:r>
            <w:r w:rsidRPr="00A6004C">
              <w:rPr>
                <w:rFonts w:ascii="Times New Roman" w:hAnsi="Times New Roman"/>
                <w:sz w:val="28"/>
                <w:szCs w:val="28"/>
              </w:rPr>
              <w:t>дано/не переда</w:t>
            </w:r>
            <w:r w:rsidR="00A6004C">
              <w:rPr>
                <w:rFonts w:ascii="Times New Roman" w:hAnsi="Times New Roman"/>
                <w:sz w:val="28"/>
                <w:szCs w:val="28"/>
              </w:rPr>
              <w:t>-</w:t>
            </w:r>
            <w:r w:rsidRPr="00A6004C">
              <w:rPr>
                <w:rFonts w:ascii="Times New Roman" w:hAnsi="Times New Roman"/>
                <w:sz w:val="28"/>
                <w:szCs w:val="28"/>
              </w:rPr>
              <w:t>но в  аренду</w:t>
            </w:r>
          </w:p>
        </w:tc>
      </w:tr>
      <w:tr w:rsidR="00166EFC" w:rsidRPr="00A6004C" w:rsidTr="00431385">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1</w:t>
            </w:r>
          </w:p>
        </w:tc>
        <w:tc>
          <w:tcPr>
            <w:tcW w:w="1877" w:type="dxa"/>
            <w:vMerge w:val="restart"/>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МО </w:t>
            </w:r>
            <w:proofErr w:type="spellStart"/>
            <w:r w:rsidRPr="00A6004C">
              <w:rPr>
                <w:rFonts w:ascii="Times New Roman" w:hAnsi="Times New Roman"/>
                <w:sz w:val="28"/>
                <w:szCs w:val="28"/>
              </w:rPr>
              <w:t>Пелагиадс</w:t>
            </w:r>
            <w:proofErr w:type="spellEnd"/>
            <w:r w:rsidR="00A6004C">
              <w:rPr>
                <w:rFonts w:ascii="Times New Roman" w:hAnsi="Times New Roman"/>
                <w:sz w:val="28"/>
                <w:szCs w:val="28"/>
              </w:rPr>
              <w:t>-</w:t>
            </w:r>
            <w:r w:rsidRPr="00A6004C">
              <w:rPr>
                <w:rFonts w:ascii="Times New Roman" w:hAnsi="Times New Roman"/>
                <w:sz w:val="28"/>
                <w:szCs w:val="28"/>
              </w:rPr>
              <w:t>кого сельсовета</w:t>
            </w:r>
          </w:p>
        </w:tc>
        <w:tc>
          <w:tcPr>
            <w:tcW w:w="4360"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Нежилое помещение, Ставропольский край, </w:t>
            </w:r>
            <w:proofErr w:type="spellStart"/>
            <w:r w:rsidRPr="00A6004C">
              <w:rPr>
                <w:rFonts w:ascii="Times New Roman" w:hAnsi="Times New Roman"/>
                <w:sz w:val="28"/>
                <w:szCs w:val="28"/>
              </w:rPr>
              <w:t>Шпаковский</w:t>
            </w:r>
            <w:proofErr w:type="spellEnd"/>
            <w:r w:rsidRPr="00A6004C">
              <w:rPr>
                <w:rFonts w:ascii="Times New Roman" w:hAnsi="Times New Roman"/>
                <w:sz w:val="28"/>
                <w:szCs w:val="28"/>
              </w:rPr>
              <w:t xml:space="preserve"> район, с. </w:t>
            </w:r>
            <w:proofErr w:type="spellStart"/>
            <w:r w:rsidRPr="00A6004C">
              <w:rPr>
                <w:rFonts w:ascii="Times New Roman" w:hAnsi="Times New Roman"/>
                <w:sz w:val="28"/>
                <w:szCs w:val="28"/>
              </w:rPr>
              <w:t>Пелагиада</w:t>
            </w:r>
            <w:proofErr w:type="spellEnd"/>
            <w:r w:rsidRPr="00A6004C">
              <w:rPr>
                <w:rFonts w:ascii="Times New Roman" w:hAnsi="Times New Roman"/>
                <w:sz w:val="28"/>
                <w:szCs w:val="28"/>
              </w:rPr>
              <w:t>, ул. Ленина, 94</w:t>
            </w:r>
          </w:p>
        </w:tc>
        <w:tc>
          <w:tcPr>
            <w:tcW w:w="1701"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6,6 </w:t>
            </w:r>
            <w:proofErr w:type="spellStart"/>
            <w:r w:rsidRPr="00A6004C">
              <w:rPr>
                <w:rFonts w:ascii="Times New Roman" w:hAnsi="Times New Roman"/>
                <w:sz w:val="28"/>
                <w:szCs w:val="28"/>
              </w:rPr>
              <w:t>кв.м</w:t>
            </w:r>
            <w:proofErr w:type="spellEnd"/>
            <w:r w:rsidRPr="00A6004C">
              <w:rPr>
                <w:rFonts w:ascii="Times New Roman" w:hAnsi="Times New Roman"/>
                <w:sz w:val="28"/>
                <w:szCs w:val="28"/>
              </w:rPr>
              <w:t xml:space="preserve">., 7,8 </w:t>
            </w:r>
            <w:proofErr w:type="spellStart"/>
            <w:r w:rsidRPr="00A6004C">
              <w:rPr>
                <w:rFonts w:ascii="Times New Roman" w:hAnsi="Times New Roman"/>
                <w:sz w:val="28"/>
                <w:szCs w:val="28"/>
              </w:rPr>
              <w:t>кв.м</w:t>
            </w:r>
            <w:proofErr w:type="spellEnd"/>
            <w:r w:rsidRPr="00A6004C">
              <w:rPr>
                <w:rFonts w:ascii="Times New Roman" w:hAnsi="Times New Roman"/>
                <w:sz w:val="28"/>
                <w:szCs w:val="28"/>
              </w:rPr>
              <w:t xml:space="preserve">., 11,4 </w:t>
            </w:r>
            <w:proofErr w:type="spellStart"/>
            <w:r w:rsidRPr="00A6004C">
              <w:rPr>
                <w:rFonts w:ascii="Times New Roman" w:hAnsi="Times New Roman"/>
                <w:sz w:val="28"/>
                <w:szCs w:val="28"/>
              </w:rPr>
              <w:t>в.м</w:t>
            </w:r>
            <w:proofErr w:type="spellEnd"/>
            <w:r w:rsidRPr="00A6004C">
              <w:rPr>
                <w:rFonts w:ascii="Times New Roman" w:hAnsi="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не переда</w:t>
            </w:r>
            <w:r w:rsidR="00A6004C">
              <w:rPr>
                <w:rFonts w:ascii="Times New Roman" w:hAnsi="Times New Roman"/>
                <w:sz w:val="28"/>
                <w:szCs w:val="28"/>
              </w:rPr>
              <w:t>-</w:t>
            </w:r>
            <w:r w:rsidRPr="00A6004C">
              <w:rPr>
                <w:rFonts w:ascii="Times New Roman" w:hAnsi="Times New Roman"/>
                <w:sz w:val="28"/>
                <w:szCs w:val="28"/>
              </w:rPr>
              <w:t>но</w:t>
            </w:r>
          </w:p>
          <w:p w:rsidR="00166EFC" w:rsidRPr="00A6004C" w:rsidRDefault="00166EFC" w:rsidP="006424A4">
            <w:pPr>
              <w:spacing w:after="0" w:line="240" w:lineRule="exact"/>
              <w:rPr>
                <w:rFonts w:ascii="Times New Roman" w:hAnsi="Times New Roman"/>
                <w:sz w:val="28"/>
                <w:szCs w:val="28"/>
              </w:rPr>
            </w:pPr>
          </w:p>
        </w:tc>
      </w:tr>
      <w:tr w:rsidR="00166EFC" w:rsidRPr="00A6004C" w:rsidTr="00431385">
        <w:trPr>
          <w:trHeight w:val="40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6424A4">
            <w:pPr>
              <w:spacing w:after="0" w:line="240" w:lineRule="exact"/>
              <w:rPr>
                <w:rFonts w:ascii="Times New Roman" w:hAnsi="Times New Roman"/>
                <w:sz w:val="28"/>
                <w:szCs w:val="28"/>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6424A4">
            <w:pPr>
              <w:spacing w:after="0" w:line="240" w:lineRule="exact"/>
              <w:rPr>
                <w:rFonts w:ascii="Times New Roman" w:hAnsi="Times New Roman"/>
                <w:sz w:val="28"/>
                <w:szCs w:val="28"/>
              </w:rPr>
            </w:pPr>
          </w:p>
        </w:tc>
        <w:tc>
          <w:tcPr>
            <w:tcW w:w="4360"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Нежилое помещение,</w:t>
            </w:r>
          </w:p>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Ставропольский край, </w:t>
            </w:r>
            <w:proofErr w:type="spellStart"/>
            <w:r w:rsidRPr="00A6004C">
              <w:rPr>
                <w:rFonts w:ascii="Times New Roman" w:hAnsi="Times New Roman"/>
                <w:sz w:val="28"/>
                <w:szCs w:val="28"/>
              </w:rPr>
              <w:t>Шпаковский</w:t>
            </w:r>
            <w:proofErr w:type="spellEnd"/>
            <w:r w:rsidRPr="00A6004C">
              <w:rPr>
                <w:rFonts w:ascii="Times New Roman" w:hAnsi="Times New Roman"/>
                <w:sz w:val="28"/>
                <w:szCs w:val="28"/>
              </w:rPr>
              <w:t xml:space="preserve"> район, с. </w:t>
            </w:r>
            <w:proofErr w:type="spellStart"/>
            <w:r w:rsidRPr="00A6004C">
              <w:rPr>
                <w:rFonts w:ascii="Times New Roman" w:hAnsi="Times New Roman"/>
                <w:sz w:val="28"/>
                <w:szCs w:val="28"/>
              </w:rPr>
              <w:t>Пелагиада</w:t>
            </w:r>
            <w:proofErr w:type="spellEnd"/>
            <w:r w:rsidRPr="00A6004C">
              <w:rPr>
                <w:rFonts w:ascii="Times New Roman" w:hAnsi="Times New Roman"/>
                <w:sz w:val="28"/>
                <w:szCs w:val="28"/>
              </w:rPr>
              <w:t>, ул. Ленина, 65</w:t>
            </w:r>
          </w:p>
        </w:tc>
        <w:tc>
          <w:tcPr>
            <w:tcW w:w="1701"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18 </w:t>
            </w:r>
            <w:proofErr w:type="spellStart"/>
            <w:r w:rsidRPr="00A6004C">
              <w:rPr>
                <w:rFonts w:ascii="Times New Roman" w:hAnsi="Times New Roman"/>
                <w:sz w:val="28"/>
                <w:szCs w:val="28"/>
              </w:rPr>
              <w:t>кв.м</w:t>
            </w:r>
            <w:proofErr w:type="spellEnd"/>
            <w:r w:rsidRPr="00A6004C">
              <w:rPr>
                <w:rFonts w:ascii="Times New Roman" w:hAnsi="Times New Roman"/>
                <w:sz w:val="28"/>
                <w:szCs w:val="28"/>
              </w:rPr>
              <w:t xml:space="preserve">., </w:t>
            </w:r>
          </w:p>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23,9 </w:t>
            </w:r>
            <w:proofErr w:type="spellStart"/>
            <w:r w:rsidRPr="00A6004C">
              <w:rPr>
                <w:rFonts w:ascii="Times New Roman" w:hAnsi="Times New Roman"/>
                <w:sz w:val="28"/>
                <w:szCs w:val="28"/>
              </w:rPr>
              <w:t>кв.м</w:t>
            </w:r>
            <w:proofErr w:type="spellEnd"/>
            <w:r w:rsidRPr="00A6004C">
              <w:rPr>
                <w:rFonts w:ascii="Times New Roman" w:hAnsi="Times New Roman"/>
                <w:sz w:val="28"/>
                <w:szCs w:val="28"/>
              </w:rPr>
              <w:t xml:space="preserve">., 19,4 </w:t>
            </w:r>
            <w:proofErr w:type="spellStart"/>
            <w:r w:rsidRPr="00A6004C">
              <w:rPr>
                <w:rFonts w:ascii="Times New Roman" w:hAnsi="Times New Roman"/>
                <w:sz w:val="28"/>
                <w:szCs w:val="28"/>
              </w:rPr>
              <w:t>кв.м</w:t>
            </w:r>
            <w:proofErr w:type="spellEnd"/>
            <w:r w:rsidRPr="00A6004C">
              <w:rPr>
                <w:rFonts w:ascii="Times New Roman" w:hAnsi="Times New Roman"/>
                <w:sz w:val="28"/>
                <w:szCs w:val="28"/>
              </w:rPr>
              <w:t xml:space="preserve">., 19,3 </w:t>
            </w:r>
            <w:proofErr w:type="spellStart"/>
            <w:r w:rsidRPr="00A6004C">
              <w:rPr>
                <w:rFonts w:ascii="Times New Roman" w:hAnsi="Times New Roman"/>
                <w:sz w:val="28"/>
                <w:szCs w:val="28"/>
              </w:rPr>
              <w:t>кв.м</w:t>
            </w:r>
            <w:proofErr w:type="spellEnd"/>
            <w:r w:rsidRPr="00A6004C">
              <w:rPr>
                <w:rFonts w:ascii="Times New Roman" w:hAnsi="Times New Roman"/>
                <w:sz w:val="28"/>
                <w:szCs w:val="28"/>
              </w:rPr>
              <w:t>.,</w:t>
            </w:r>
          </w:p>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 8,6 </w:t>
            </w:r>
            <w:proofErr w:type="spellStart"/>
            <w:r w:rsidRPr="00A6004C">
              <w:rPr>
                <w:rFonts w:ascii="Times New Roman" w:hAnsi="Times New Roman"/>
                <w:sz w:val="28"/>
                <w:szCs w:val="28"/>
              </w:rPr>
              <w:t>кв.м</w:t>
            </w:r>
            <w:proofErr w:type="spellEnd"/>
            <w:r w:rsidRPr="00A6004C">
              <w:rPr>
                <w:rFonts w:ascii="Times New Roman" w:hAnsi="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166EFC" w:rsidRPr="00A6004C" w:rsidRDefault="00A6004C" w:rsidP="006424A4">
            <w:pPr>
              <w:spacing w:after="0" w:line="240" w:lineRule="exact"/>
              <w:rPr>
                <w:rFonts w:ascii="Times New Roman" w:hAnsi="Times New Roman"/>
                <w:sz w:val="28"/>
                <w:szCs w:val="28"/>
              </w:rPr>
            </w:pPr>
            <w:r>
              <w:rPr>
                <w:rFonts w:ascii="Times New Roman" w:hAnsi="Times New Roman"/>
                <w:sz w:val="28"/>
                <w:szCs w:val="28"/>
              </w:rPr>
              <w:t>переда-</w:t>
            </w:r>
            <w:r w:rsidR="00166EFC" w:rsidRPr="00A6004C">
              <w:rPr>
                <w:rFonts w:ascii="Times New Roman" w:hAnsi="Times New Roman"/>
                <w:sz w:val="28"/>
                <w:szCs w:val="28"/>
              </w:rPr>
              <w:t>но</w:t>
            </w:r>
          </w:p>
        </w:tc>
      </w:tr>
      <w:tr w:rsidR="00166EFC" w:rsidRPr="00A6004C" w:rsidTr="00431385">
        <w:tc>
          <w:tcPr>
            <w:tcW w:w="534"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2</w:t>
            </w:r>
          </w:p>
        </w:tc>
        <w:tc>
          <w:tcPr>
            <w:tcW w:w="1877"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МО города </w:t>
            </w:r>
            <w:r w:rsidRPr="00A6004C">
              <w:rPr>
                <w:rFonts w:ascii="Times New Roman" w:hAnsi="Times New Roman"/>
                <w:sz w:val="28"/>
                <w:szCs w:val="28"/>
              </w:rPr>
              <w:lastRenderedPageBreak/>
              <w:t>Михайловска</w:t>
            </w:r>
          </w:p>
        </w:tc>
        <w:tc>
          <w:tcPr>
            <w:tcW w:w="4360"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lastRenderedPageBreak/>
              <w:t xml:space="preserve">Нежилое помещение, </w:t>
            </w:r>
            <w:r w:rsidRPr="00A6004C">
              <w:rPr>
                <w:rFonts w:ascii="Times New Roman" w:hAnsi="Times New Roman"/>
                <w:sz w:val="28"/>
                <w:szCs w:val="28"/>
              </w:rPr>
              <w:lastRenderedPageBreak/>
              <w:t xml:space="preserve">Ставропольский край, </w:t>
            </w:r>
            <w:proofErr w:type="spellStart"/>
            <w:r w:rsidRPr="00A6004C">
              <w:rPr>
                <w:rFonts w:ascii="Times New Roman" w:hAnsi="Times New Roman"/>
                <w:sz w:val="28"/>
                <w:szCs w:val="28"/>
              </w:rPr>
              <w:t>Шпаковский</w:t>
            </w:r>
            <w:proofErr w:type="spellEnd"/>
            <w:r w:rsidRPr="00A6004C">
              <w:rPr>
                <w:rFonts w:ascii="Times New Roman" w:hAnsi="Times New Roman"/>
                <w:sz w:val="28"/>
                <w:szCs w:val="28"/>
              </w:rPr>
              <w:t xml:space="preserve"> район, х. Кожевников, пер. Родниковский, 8, пом. 7,8</w:t>
            </w:r>
          </w:p>
        </w:tc>
        <w:tc>
          <w:tcPr>
            <w:tcW w:w="1701"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lastRenderedPageBreak/>
              <w:t xml:space="preserve">62,2 </w:t>
            </w:r>
            <w:proofErr w:type="spellStart"/>
            <w:r w:rsidRPr="00A6004C">
              <w:rPr>
                <w:rFonts w:ascii="Times New Roman" w:hAnsi="Times New Roman"/>
                <w:sz w:val="28"/>
                <w:szCs w:val="28"/>
              </w:rPr>
              <w:t>кв.м</w:t>
            </w:r>
            <w:proofErr w:type="spellEnd"/>
            <w:r w:rsidRPr="00A6004C">
              <w:rPr>
                <w:rFonts w:ascii="Times New Roman" w:hAnsi="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не </w:t>
            </w:r>
            <w:r w:rsidRPr="00A6004C">
              <w:rPr>
                <w:rFonts w:ascii="Times New Roman" w:hAnsi="Times New Roman"/>
                <w:sz w:val="28"/>
                <w:szCs w:val="28"/>
              </w:rPr>
              <w:lastRenderedPageBreak/>
              <w:t>переда</w:t>
            </w:r>
            <w:r w:rsidR="00A6004C">
              <w:rPr>
                <w:rFonts w:ascii="Times New Roman" w:hAnsi="Times New Roman"/>
                <w:sz w:val="28"/>
                <w:szCs w:val="28"/>
              </w:rPr>
              <w:t>-</w:t>
            </w:r>
            <w:r w:rsidRPr="00A6004C">
              <w:rPr>
                <w:rFonts w:ascii="Times New Roman" w:hAnsi="Times New Roman"/>
                <w:sz w:val="28"/>
                <w:szCs w:val="28"/>
              </w:rPr>
              <w:t>но</w:t>
            </w:r>
          </w:p>
        </w:tc>
      </w:tr>
      <w:tr w:rsidR="00166EFC" w:rsidRPr="00A6004C" w:rsidTr="00431385">
        <w:tc>
          <w:tcPr>
            <w:tcW w:w="534"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lastRenderedPageBreak/>
              <w:t>3</w:t>
            </w:r>
          </w:p>
        </w:tc>
        <w:tc>
          <w:tcPr>
            <w:tcW w:w="1877"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МО </w:t>
            </w:r>
            <w:proofErr w:type="spellStart"/>
            <w:r w:rsidRPr="00A6004C">
              <w:rPr>
                <w:rFonts w:ascii="Times New Roman" w:hAnsi="Times New Roman"/>
                <w:sz w:val="28"/>
                <w:szCs w:val="28"/>
              </w:rPr>
              <w:t>Сенгилеевс</w:t>
            </w:r>
            <w:proofErr w:type="spellEnd"/>
            <w:r w:rsidR="00A6004C">
              <w:rPr>
                <w:rFonts w:ascii="Times New Roman" w:hAnsi="Times New Roman"/>
                <w:sz w:val="28"/>
                <w:szCs w:val="28"/>
              </w:rPr>
              <w:t>-</w:t>
            </w:r>
            <w:r w:rsidRPr="00A6004C">
              <w:rPr>
                <w:rFonts w:ascii="Times New Roman" w:hAnsi="Times New Roman"/>
                <w:sz w:val="28"/>
                <w:szCs w:val="28"/>
              </w:rPr>
              <w:t>кого сельсовета</w:t>
            </w:r>
          </w:p>
        </w:tc>
        <w:tc>
          <w:tcPr>
            <w:tcW w:w="4360"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Нежилое здание, </w:t>
            </w:r>
          </w:p>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Ставропольский край, </w:t>
            </w:r>
            <w:proofErr w:type="spellStart"/>
            <w:r w:rsidRPr="00A6004C">
              <w:rPr>
                <w:rFonts w:ascii="Times New Roman" w:hAnsi="Times New Roman"/>
                <w:sz w:val="28"/>
                <w:szCs w:val="28"/>
              </w:rPr>
              <w:t>Шпаковский</w:t>
            </w:r>
            <w:proofErr w:type="spellEnd"/>
            <w:r w:rsidRPr="00A6004C">
              <w:rPr>
                <w:rFonts w:ascii="Times New Roman" w:hAnsi="Times New Roman"/>
                <w:sz w:val="28"/>
                <w:szCs w:val="28"/>
              </w:rPr>
              <w:t xml:space="preserve">  район, с. </w:t>
            </w:r>
            <w:proofErr w:type="spellStart"/>
            <w:r w:rsidRPr="00A6004C">
              <w:rPr>
                <w:rFonts w:ascii="Times New Roman" w:hAnsi="Times New Roman"/>
                <w:sz w:val="28"/>
                <w:szCs w:val="28"/>
              </w:rPr>
              <w:t>Сенгилеевское</w:t>
            </w:r>
            <w:proofErr w:type="spellEnd"/>
            <w:r w:rsidRPr="00A6004C">
              <w:rPr>
                <w:rFonts w:ascii="Times New Roman" w:hAnsi="Times New Roman"/>
                <w:sz w:val="28"/>
                <w:szCs w:val="28"/>
              </w:rPr>
              <w:t>, пл. Ленина 2</w:t>
            </w:r>
          </w:p>
        </w:tc>
        <w:tc>
          <w:tcPr>
            <w:tcW w:w="1701"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503,8 </w:t>
            </w:r>
            <w:proofErr w:type="spellStart"/>
            <w:r w:rsidRPr="00A6004C">
              <w:rPr>
                <w:rFonts w:ascii="Times New Roman" w:hAnsi="Times New Roman"/>
                <w:sz w:val="28"/>
                <w:szCs w:val="28"/>
              </w:rPr>
              <w:t>кв.м</w:t>
            </w:r>
            <w:proofErr w:type="spellEnd"/>
            <w:r w:rsidRPr="00A6004C">
              <w:rPr>
                <w:rFonts w:ascii="Times New Roman" w:hAnsi="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166EFC" w:rsidRPr="00A6004C" w:rsidRDefault="00A6004C" w:rsidP="006424A4">
            <w:pPr>
              <w:spacing w:after="0" w:line="240" w:lineRule="exact"/>
              <w:rPr>
                <w:rFonts w:ascii="Times New Roman" w:hAnsi="Times New Roman"/>
                <w:sz w:val="28"/>
                <w:szCs w:val="28"/>
              </w:rPr>
            </w:pPr>
            <w:r>
              <w:rPr>
                <w:rFonts w:ascii="Times New Roman" w:hAnsi="Times New Roman"/>
                <w:sz w:val="28"/>
                <w:szCs w:val="28"/>
              </w:rPr>
              <w:t>переда-</w:t>
            </w:r>
            <w:r w:rsidR="00166EFC" w:rsidRPr="00A6004C">
              <w:rPr>
                <w:rFonts w:ascii="Times New Roman" w:hAnsi="Times New Roman"/>
                <w:sz w:val="28"/>
                <w:szCs w:val="28"/>
              </w:rPr>
              <w:t>но</w:t>
            </w:r>
          </w:p>
        </w:tc>
      </w:tr>
      <w:tr w:rsidR="00166EFC" w:rsidRPr="00A6004C" w:rsidTr="00431385">
        <w:tc>
          <w:tcPr>
            <w:tcW w:w="534"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4</w:t>
            </w:r>
          </w:p>
        </w:tc>
        <w:tc>
          <w:tcPr>
            <w:tcW w:w="1877"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МО ст. Новомарьевской</w:t>
            </w:r>
          </w:p>
        </w:tc>
        <w:tc>
          <w:tcPr>
            <w:tcW w:w="4360"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Здание, </w:t>
            </w:r>
          </w:p>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Ставропольский край, </w:t>
            </w:r>
            <w:proofErr w:type="spellStart"/>
            <w:r w:rsidRPr="00A6004C">
              <w:rPr>
                <w:rFonts w:ascii="Times New Roman" w:hAnsi="Times New Roman"/>
                <w:sz w:val="28"/>
                <w:szCs w:val="28"/>
              </w:rPr>
              <w:t>Шпаковский</w:t>
            </w:r>
            <w:proofErr w:type="spellEnd"/>
            <w:r w:rsidRPr="00A6004C">
              <w:rPr>
                <w:rFonts w:ascii="Times New Roman" w:hAnsi="Times New Roman"/>
                <w:sz w:val="28"/>
                <w:szCs w:val="28"/>
              </w:rPr>
              <w:t xml:space="preserve">  район, ст. Новомарьевская, ул. Свердлова, 46</w:t>
            </w:r>
          </w:p>
        </w:tc>
        <w:tc>
          <w:tcPr>
            <w:tcW w:w="1701"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354,8 кв. м.</w:t>
            </w:r>
          </w:p>
        </w:tc>
        <w:tc>
          <w:tcPr>
            <w:tcW w:w="1275" w:type="dxa"/>
            <w:tcBorders>
              <w:top w:val="single" w:sz="4" w:space="0" w:color="auto"/>
              <w:left w:val="single" w:sz="4" w:space="0" w:color="auto"/>
              <w:bottom w:val="single" w:sz="4" w:space="0" w:color="auto"/>
              <w:right w:val="single" w:sz="4" w:space="0" w:color="auto"/>
            </w:tcBorders>
            <w:hideMark/>
          </w:tcPr>
          <w:p w:rsidR="00166EFC" w:rsidRPr="00A6004C" w:rsidRDefault="00A6004C" w:rsidP="006424A4">
            <w:pPr>
              <w:spacing w:after="0" w:line="240" w:lineRule="exact"/>
              <w:rPr>
                <w:rFonts w:ascii="Times New Roman" w:hAnsi="Times New Roman"/>
                <w:sz w:val="28"/>
                <w:szCs w:val="28"/>
              </w:rPr>
            </w:pPr>
            <w:r>
              <w:rPr>
                <w:rFonts w:ascii="Times New Roman" w:hAnsi="Times New Roman"/>
                <w:sz w:val="28"/>
                <w:szCs w:val="28"/>
              </w:rPr>
              <w:t>п</w:t>
            </w:r>
            <w:r w:rsidR="00166EFC" w:rsidRPr="00A6004C">
              <w:rPr>
                <w:rFonts w:ascii="Times New Roman" w:hAnsi="Times New Roman"/>
                <w:sz w:val="28"/>
                <w:szCs w:val="28"/>
              </w:rPr>
              <w:t>ереда</w:t>
            </w:r>
            <w:r>
              <w:rPr>
                <w:rFonts w:ascii="Times New Roman" w:hAnsi="Times New Roman"/>
                <w:sz w:val="28"/>
                <w:szCs w:val="28"/>
              </w:rPr>
              <w:t>-</w:t>
            </w:r>
            <w:r w:rsidR="00166EFC" w:rsidRPr="00A6004C">
              <w:rPr>
                <w:rFonts w:ascii="Times New Roman" w:hAnsi="Times New Roman"/>
                <w:sz w:val="28"/>
                <w:szCs w:val="28"/>
              </w:rPr>
              <w:t>но</w:t>
            </w:r>
          </w:p>
        </w:tc>
      </w:tr>
      <w:tr w:rsidR="00166EFC" w:rsidRPr="00A6004C" w:rsidTr="00431385">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5</w:t>
            </w:r>
          </w:p>
        </w:tc>
        <w:tc>
          <w:tcPr>
            <w:tcW w:w="1877" w:type="dxa"/>
            <w:vMerge w:val="restart"/>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МО </w:t>
            </w:r>
            <w:proofErr w:type="spellStart"/>
            <w:r w:rsidRPr="00A6004C">
              <w:rPr>
                <w:rFonts w:ascii="Times New Roman" w:hAnsi="Times New Roman"/>
                <w:sz w:val="28"/>
                <w:szCs w:val="28"/>
              </w:rPr>
              <w:t>Темнолес</w:t>
            </w:r>
            <w:r w:rsidR="00A6004C">
              <w:rPr>
                <w:rFonts w:ascii="Times New Roman" w:hAnsi="Times New Roman"/>
                <w:sz w:val="28"/>
                <w:szCs w:val="28"/>
              </w:rPr>
              <w:t>-</w:t>
            </w:r>
            <w:r w:rsidRPr="00A6004C">
              <w:rPr>
                <w:rFonts w:ascii="Times New Roman" w:hAnsi="Times New Roman"/>
                <w:sz w:val="28"/>
                <w:szCs w:val="28"/>
              </w:rPr>
              <w:t>ского</w:t>
            </w:r>
            <w:proofErr w:type="spellEnd"/>
            <w:r w:rsidRPr="00A6004C">
              <w:rPr>
                <w:rFonts w:ascii="Times New Roman" w:hAnsi="Times New Roman"/>
                <w:sz w:val="28"/>
                <w:szCs w:val="28"/>
              </w:rPr>
              <w:t xml:space="preserve"> сельсовета</w:t>
            </w:r>
          </w:p>
        </w:tc>
        <w:tc>
          <w:tcPr>
            <w:tcW w:w="4360"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Нежилое здание, Ставропольский край, </w:t>
            </w:r>
            <w:proofErr w:type="spellStart"/>
            <w:r w:rsidRPr="00A6004C">
              <w:rPr>
                <w:rFonts w:ascii="Times New Roman" w:hAnsi="Times New Roman"/>
                <w:sz w:val="28"/>
                <w:szCs w:val="28"/>
              </w:rPr>
              <w:t>Шпаковский</w:t>
            </w:r>
            <w:proofErr w:type="spellEnd"/>
            <w:r w:rsidRPr="00A6004C">
              <w:rPr>
                <w:rFonts w:ascii="Times New Roman" w:hAnsi="Times New Roman"/>
                <w:sz w:val="28"/>
                <w:szCs w:val="28"/>
              </w:rPr>
              <w:t xml:space="preserve">  район, </w:t>
            </w:r>
            <w:proofErr w:type="spellStart"/>
            <w:r w:rsidRPr="00A6004C">
              <w:rPr>
                <w:rFonts w:ascii="Times New Roman" w:hAnsi="Times New Roman"/>
                <w:sz w:val="28"/>
                <w:szCs w:val="28"/>
              </w:rPr>
              <w:t>ст-ца</w:t>
            </w:r>
            <w:proofErr w:type="spellEnd"/>
            <w:r w:rsidRPr="00A6004C">
              <w:rPr>
                <w:rFonts w:ascii="Times New Roman" w:hAnsi="Times New Roman"/>
                <w:sz w:val="28"/>
                <w:szCs w:val="28"/>
              </w:rPr>
              <w:t xml:space="preserve"> </w:t>
            </w:r>
            <w:proofErr w:type="spellStart"/>
            <w:r w:rsidRPr="00A6004C">
              <w:rPr>
                <w:rFonts w:ascii="Times New Roman" w:hAnsi="Times New Roman"/>
                <w:sz w:val="28"/>
                <w:szCs w:val="28"/>
              </w:rPr>
              <w:t>Темнолесскаяе</w:t>
            </w:r>
            <w:proofErr w:type="spellEnd"/>
            <w:r w:rsidRPr="00A6004C">
              <w:rPr>
                <w:rFonts w:ascii="Times New Roman" w:hAnsi="Times New Roman"/>
                <w:sz w:val="28"/>
                <w:szCs w:val="28"/>
              </w:rPr>
              <w:t>, ул. Подгорная, 35 пом. 16</w:t>
            </w:r>
          </w:p>
        </w:tc>
        <w:tc>
          <w:tcPr>
            <w:tcW w:w="1701"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53,3 </w:t>
            </w:r>
            <w:proofErr w:type="spellStart"/>
            <w:r w:rsidRPr="00A6004C">
              <w:rPr>
                <w:rFonts w:ascii="Times New Roman" w:hAnsi="Times New Roman"/>
                <w:sz w:val="28"/>
                <w:szCs w:val="28"/>
              </w:rPr>
              <w:t>кв.м</w:t>
            </w:r>
            <w:proofErr w:type="spellEnd"/>
            <w:r w:rsidRPr="00A6004C">
              <w:rPr>
                <w:rFonts w:ascii="Times New Roman" w:hAnsi="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не переда</w:t>
            </w:r>
            <w:r w:rsidR="00A6004C">
              <w:rPr>
                <w:rFonts w:ascii="Times New Roman" w:hAnsi="Times New Roman"/>
                <w:sz w:val="28"/>
                <w:szCs w:val="28"/>
              </w:rPr>
              <w:t>-</w:t>
            </w:r>
            <w:r w:rsidRPr="00A6004C">
              <w:rPr>
                <w:rFonts w:ascii="Times New Roman" w:hAnsi="Times New Roman"/>
                <w:sz w:val="28"/>
                <w:szCs w:val="28"/>
              </w:rPr>
              <w:t>но</w:t>
            </w:r>
          </w:p>
        </w:tc>
      </w:tr>
      <w:tr w:rsidR="00166EFC" w:rsidRPr="00A6004C" w:rsidTr="00431385">
        <w:trPr>
          <w:trHeight w:val="40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6424A4">
            <w:pPr>
              <w:spacing w:after="0" w:line="240" w:lineRule="exact"/>
              <w:rPr>
                <w:rFonts w:ascii="Times New Roman" w:hAnsi="Times New Roman"/>
                <w:sz w:val="28"/>
                <w:szCs w:val="28"/>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rsidR="00166EFC" w:rsidRPr="00A6004C" w:rsidRDefault="00166EFC" w:rsidP="006424A4">
            <w:pPr>
              <w:spacing w:after="0" w:line="240" w:lineRule="exact"/>
              <w:rPr>
                <w:rFonts w:ascii="Times New Roman" w:hAnsi="Times New Roman"/>
                <w:sz w:val="28"/>
                <w:szCs w:val="28"/>
              </w:rPr>
            </w:pPr>
          </w:p>
        </w:tc>
        <w:tc>
          <w:tcPr>
            <w:tcW w:w="4360"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Нежилое здание, Ставропольский край, </w:t>
            </w:r>
            <w:proofErr w:type="spellStart"/>
            <w:r w:rsidRPr="00A6004C">
              <w:rPr>
                <w:rFonts w:ascii="Times New Roman" w:hAnsi="Times New Roman"/>
                <w:sz w:val="28"/>
                <w:szCs w:val="28"/>
              </w:rPr>
              <w:t>Шпаковский</w:t>
            </w:r>
            <w:proofErr w:type="spellEnd"/>
            <w:r w:rsidRPr="00A6004C">
              <w:rPr>
                <w:rFonts w:ascii="Times New Roman" w:hAnsi="Times New Roman"/>
                <w:sz w:val="28"/>
                <w:szCs w:val="28"/>
              </w:rPr>
              <w:t xml:space="preserve">  район, </w:t>
            </w:r>
            <w:proofErr w:type="spellStart"/>
            <w:r w:rsidRPr="00A6004C">
              <w:rPr>
                <w:rFonts w:ascii="Times New Roman" w:hAnsi="Times New Roman"/>
                <w:sz w:val="28"/>
                <w:szCs w:val="28"/>
              </w:rPr>
              <w:t>ст-ца</w:t>
            </w:r>
            <w:proofErr w:type="spellEnd"/>
            <w:r w:rsidRPr="00A6004C">
              <w:rPr>
                <w:rFonts w:ascii="Times New Roman" w:hAnsi="Times New Roman"/>
                <w:sz w:val="28"/>
                <w:szCs w:val="28"/>
              </w:rPr>
              <w:t xml:space="preserve"> </w:t>
            </w:r>
            <w:proofErr w:type="spellStart"/>
            <w:r w:rsidRPr="00A6004C">
              <w:rPr>
                <w:rFonts w:ascii="Times New Roman" w:hAnsi="Times New Roman"/>
                <w:sz w:val="28"/>
                <w:szCs w:val="28"/>
              </w:rPr>
              <w:t>Темнолесскаяе</w:t>
            </w:r>
            <w:proofErr w:type="spellEnd"/>
            <w:r w:rsidRPr="00A6004C">
              <w:rPr>
                <w:rFonts w:ascii="Times New Roman" w:hAnsi="Times New Roman"/>
                <w:sz w:val="28"/>
                <w:szCs w:val="28"/>
              </w:rPr>
              <w:t>, ул. Подгорная, 35 пом. 11-13</w:t>
            </w:r>
          </w:p>
        </w:tc>
        <w:tc>
          <w:tcPr>
            <w:tcW w:w="1701"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16,8 </w:t>
            </w:r>
            <w:proofErr w:type="spellStart"/>
            <w:r w:rsidRPr="00A6004C">
              <w:rPr>
                <w:rFonts w:ascii="Times New Roman" w:hAnsi="Times New Roman"/>
                <w:sz w:val="28"/>
                <w:szCs w:val="28"/>
              </w:rPr>
              <w:t>кв.м</w:t>
            </w:r>
            <w:proofErr w:type="spellEnd"/>
            <w:r w:rsidRPr="00A6004C">
              <w:rPr>
                <w:rFonts w:ascii="Times New Roman" w:hAnsi="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166EFC" w:rsidRPr="00A6004C" w:rsidRDefault="00A6004C" w:rsidP="006424A4">
            <w:pPr>
              <w:spacing w:after="0" w:line="240" w:lineRule="exact"/>
              <w:rPr>
                <w:rFonts w:ascii="Times New Roman" w:hAnsi="Times New Roman"/>
                <w:sz w:val="28"/>
                <w:szCs w:val="28"/>
              </w:rPr>
            </w:pPr>
            <w:r>
              <w:rPr>
                <w:rFonts w:ascii="Times New Roman" w:hAnsi="Times New Roman"/>
                <w:sz w:val="28"/>
                <w:szCs w:val="28"/>
              </w:rPr>
              <w:t>переда-</w:t>
            </w:r>
            <w:r w:rsidR="00166EFC" w:rsidRPr="00A6004C">
              <w:rPr>
                <w:rFonts w:ascii="Times New Roman" w:hAnsi="Times New Roman"/>
                <w:sz w:val="28"/>
                <w:szCs w:val="28"/>
              </w:rPr>
              <w:t>но</w:t>
            </w:r>
          </w:p>
        </w:tc>
      </w:tr>
      <w:tr w:rsidR="00166EFC" w:rsidRPr="00A6004C" w:rsidTr="00431385">
        <w:trPr>
          <w:trHeight w:val="1055"/>
        </w:trPr>
        <w:tc>
          <w:tcPr>
            <w:tcW w:w="534"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6</w:t>
            </w:r>
          </w:p>
        </w:tc>
        <w:tc>
          <w:tcPr>
            <w:tcW w:w="1877"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proofErr w:type="spellStart"/>
            <w:r w:rsidRPr="00A6004C">
              <w:rPr>
                <w:rFonts w:ascii="Times New Roman" w:hAnsi="Times New Roman"/>
                <w:sz w:val="28"/>
                <w:szCs w:val="28"/>
              </w:rPr>
              <w:t>Шпаковский</w:t>
            </w:r>
            <w:proofErr w:type="spellEnd"/>
            <w:r w:rsidRPr="00A6004C">
              <w:rPr>
                <w:rFonts w:ascii="Times New Roman" w:hAnsi="Times New Roman"/>
                <w:sz w:val="28"/>
                <w:szCs w:val="28"/>
              </w:rPr>
              <w:t xml:space="preserve"> </w:t>
            </w:r>
            <w:proofErr w:type="spellStart"/>
            <w:r w:rsidRPr="00A6004C">
              <w:rPr>
                <w:rFonts w:ascii="Times New Roman" w:hAnsi="Times New Roman"/>
                <w:sz w:val="28"/>
                <w:szCs w:val="28"/>
              </w:rPr>
              <w:t>муниципаль</w:t>
            </w:r>
            <w:r w:rsidR="00A6004C">
              <w:rPr>
                <w:rFonts w:ascii="Times New Roman" w:hAnsi="Times New Roman"/>
                <w:sz w:val="28"/>
                <w:szCs w:val="28"/>
              </w:rPr>
              <w:t>-</w:t>
            </w:r>
            <w:r w:rsidRPr="00A6004C">
              <w:rPr>
                <w:rFonts w:ascii="Times New Roman" w:hAnsi="Times New Roman"/>
                <w:sz w:val="28"/>
                <w:szCs w:val="28"/>
              </w:rPr>
              <w:t>ный</w:t>
            </w:r>
            <w:proofErr w:type="spellEnd"/>
            <w:r w:rsidRPr="00A6004C">
              <w:rPr>
                <w:rFonts w:ascii="Times New Roman" w:hAnsi="Times New Roman"/>
                <w:sz w:val="28"/>
                <w:szCs w:val="28"/>
              </w:rPr>
              <w:t xml:space="preserve"> район</w:t>
            </w:r>
          </w:p>
        </w:tc>
        <w:tc>
          <w:tcPr>
            <w:tcW w:w="4360"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Нежилое здание, Ставропольский край, </w:t>
            </w:r>
            <w:proofErr w:type="spellStart"/>
            <w:r w:rsidRPr="00A6004C">
              <w:rPr>
                <w:rFonts w:ascii="Times New Roman" w:hAnsi="Times New Roman"/>
                <w:sz w:val="28"/>
                <w:szCs w:val="28"/>
              </w:rPr>
              <w:t>Шпаковский</w:t>
            </w:r>
            <w:proofErr w:type="spellEnd"/>
            <w:r w:rsidRPr="00A6004C">
              <w:rPr>
                <w:rFonts w:ascii="Times New Roman" w:hAnsi="Times New Roman"/>
                <w:sz w:val="28"/>
                <w:szCs w:val="28"/>
              </w:rPr>
              <w:t xml:space="preserve"> район, г. Михайловск, ул. Никонова, 18/1 («Детская художественная школа»)</w:t>
            </w:r>
          </w:p>
        </w:tc>
        <w:tc>
          <w:tcPr>
            <w:tcW w:w="1701"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 xml:space="preserve">104,7  </w:t>
            </w:r>
            <w:proofErr w:type="spellStart"/>
            <w:r w:rsidRPr="00A6004C">
              <w:rPr>
                <w:rFonts w:ascii="Times New Roman" w:hAnsi="Times New Roman"/>
                <w:sz w:val="28"/>
                <w:szCs w:val="28"/>
              </w:rPr>
              <w:t>кв.м</w:t>
            </w:r>
            <w:proofErr w:type="spellEnd"/>
            <w:r w:rsidRPr="00A6004C">
              <w:rPr>
                <w:rFonts w:ascii="Times New Roman" w:hAnsi="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166EFC" w:rsidRPr="00A6004C" w:rsidRDefault="00166EFC" w:rsidP="006424A4">
            <w:pPr>
              <w:spacing w:after="0" w:line="240" w:lineRule="exact"/>
              <w:rPr>
                <w:rFonts w:ascii="Times New Roman" w:hAnsi="Times New Roman"/>
                <w:sz w:val="28"/>
                <w:szCs w:val="28"/>
              </w:rPr>
            </w:pPr>
            <w:r w:rsidRPr="00A6004C">
              <w:rPr>
                <w:rFonts w:ascii="Times New Roman" w:hAnsi="Times New Roman"/>
                <w:sz w:val="28"/>
                <w:szCs w:val="28"/>
              </w:rPr>
              <w:t>не переда</w:t>
            </w:r>
            <w:r w:rsidR="00A6004C">
              <w:rPr>
                <w:rFonts w:ascii="Times New Roman" w:hAnsi="Times New Roman"/>
                <w:sz w:val="28"/>
                <w:szCs w:val="28"/>
              </w:rPr>
              <w:t>-</w:t>
            </w:r>
            <w:r w:rsidRPr="00A6004C">
              <w:rPr>
                <w:rFonts w:ascii="Times New Roman" w:hAnsi="Times New Roman"/>
                <w:sz w:val="28"/>
                <w:szCs w:val="28"/>
              </w:rPr>
              <w:t>но</w:t>
            </w:r>
          </w:p>
        </w:tc>
      </w:tr>
    </w:tbl>
    <w:p w:rsidR="00166EFC" w:rsidRDefault="00166EFC" w:rsidP="00166EFC">
      <w:pPr>
        <w:shd w:val="clear" w:color="auto" w:fill="FFFFFF"/>
        <w:tabs>
          <w:tab w:val="left" w:pos="851"/>
          <w:tab w:val="left" w:pos="1418"/>
        </w:tabs>
        <w:suppressAutoHyphens/>
        <w:spacing w:after="0" w:line="240" w:lineRule="auto"/>
        <w:ind w:right="54"/>
        <w:jc w:val="center"/>
        <w:rPr>
          <w:rFonts w:ascii="Times New Roman" w:eastAsia="Calibri" w:hAnsi="Times New Roman"/>
          <w:sz w:val="28"/>
          <w:szCs w:val="28"/>
          <w:lang w:eastAsia="en-US"/>
        </w:rPr>
      </w:pPr>
    </w:p>
    <w:p w:rsidR="00166EFC" w:rsidRPr="007F42E9" w:rsidRDefault="00166EFC" w:rsidP="00166EFC">
      <w:pPr>
        <w:shd w:val="clear" w:color="auto" w:fill="FFFFFF"/>
        <w:tabs>
          <w:tab w:val="left" w:pos="851"/>
          <w:tab w:val="left" w:pos="1418"/>
        </w:tabs>
        <w:suppressAutoHyphens/>
        <w:spacing w:after="0" w:line="240" w:lineRule="auto"/>
        <w:ind w:right="54"/>
        <w:jc w:val="center"/>
        <w:rPr>
          <w:rFonts w:ascii="Times New Roman" w:hAnsi="Times New Roman"/>
          <w:b/>
          <w:bCs/>
          <w:spacing w:val="-1"/>
          <w:sz w:val="28"/>
          <w:szCs w:val="28"/>
        </w:rPr>
      </w:pPr>
      <w:r w:rsidRPr="007F42E9">
        <w:rPr>
          <w:rFonts w:ascii="Times New Roman" w:hAnsi="Times New Roman"/>
          <w:b/>
          <w:bCs/>
          <w:spacing w:val="-1"/>
          <w:sz w:val="28"/>
          <w:szCs w:val="28"/>
        </w:rPr>
        <w:t>1.3.8. Инновации</w:t>
      </w:r>
    </w:p>
    <w:p w:rsidR="00166EFC" w:rsidRPr="007F42E9" w:rsidRDefault="00166EFC" w:rsidP="00166EFC">
      <w:pPr>
        <w:shd w:val="clear" w:color="auto" w:fill="FFFFFF"/>
        <w:tabs>
          <w:tab w:val="left" w:pos="851"/>
          <w:tab w:val="left" w:pos="1418"/>
        </w:tabs>
        <w:suppressAutoHyphens/>
        <w:spacing w:after="0" w:line="240" w:lineRule="auto"/>
        <w:ind w:right="54" w:firstLine="851"/>
        <w:jc w:val="center"/>
        <w:rPr>
          <w:rFonts w:ascii="Times New Roman" w:hAnsi="Times New Roman"/>
          <w:b/>
          <w:bCs/>
          <w:spacing w:val="-1"/>
          <w:sz w:val="28"/>
          <w:szCs w:val="28"/>
        </w:rPr>
      </w:pPr>
    </w:p>
    <w:p w:rsidR="00166EFC" w:rsidRPr="007F42E9" w:rsidRDefault="00166EFC" w:rsidP="00166EFC">
      <w:pPr>
        <w:keepNext/>
        <w:keepLines/>
        <w:shd w:val="clear" w:color="auto" w:fill="FFFFFF"/>
        <w:spacing w:after="0" w:line="240" w:lineRule="auto"/>
        <w:ind w:firstLine="851"/>
        <w:jc w:val="both"/>
        <w:outlineLvl w:val="0"/>
        <w:rPr>
          <w:rFonts w:ascii="Times New Roman" w:hAnsi="Times New Roman"/>
          <w:bCs/>
          <w:sz w:val="28"/>
          <w:szCs w:val="28"/>
        </w:rPr>
      </w:pPr>
      <w:r w:rsidRPr="007F42E9">
        <w:rPr>
          <w:rFonts w:ascii="Times New Roman" w:hAnsi="Times New Roman"/>
          <w:bCs/>
          <w:kern w:val="36"/>
          <w:sz w:val="28"/>
          <w:szCs w:val="28"/>
        </w:rPr>
        <w:t xml:space="preserve">24 декабря 2018 года Правительством Российской Федерации </w:t>
      </w:r>
      <w:r w:rsidRPr="007F42E9">
        <w:rPr>
          <w:rFonts w:ascii="Times New Roman" w:hAnsi="Times New Roman"/>
          <w:bCs/>
          <w:sz w:val="28"/>
          <w:szCs w:val="28"/>
        </w:rPr>
        <w:t>утвержден</w:t>
      </w:r>
      <w:r w:rsidRPr="007F42E9">
        <w:rPr>
          <w:rFonts w:ascii="Times New Roman" w:hAnsi="Times New Roman"/>
          <w:bCs/>
          <w:kern w:val="36"/>
          <w:sz w:val="28"/>
          <w:szCs w:val="28"/>
        </w:rPr>
        <w:t xml:space="preserve"> н</w:t>
      </w:r>
      <w:r w:rsidRPr="007F42E9">
        <w:rPr>
          <w:rFonts w:ascii="Times New Roman" w:hAnsi="Times New Roman"/>
          <w:bCs/>
          <w:sz w:val="28"/>
          <w:szCs w:val="28"/>
        </w:rPr>
        <w:t xml:space="preserve">ациональный проект «Производительность труда и поддержка занятости».  </w:t>
      </w:r>
    </w:p>
    <w:p w:rsidR="00166EFC" w:rsidRPr="007F42E9" w:rsidRDefault="00166EFC" w:rsidP="00166EFC">
      <w:pPr>
        <w:spacing w:after="0" w:line="240" w:lineRule="auto"/>
        <w:ind w:firstLine="851"/>
        <w:jc w:val="both"/>
        <w:rPr>
          <w:rFonts w:ascii="Times New Roman" w:eastAsia="Calibri" w:hAnsi="Times New Roman"/>
          <w:sz w:val="28"/>
          <w:szCs w:val="28"/>
        </w:rPr>
      </w:pPr>
      <w:r w:rsidRPr="007F42E9">
        <w:rPr>
          <w:rFonts w:ascii="Times New Roman" w:eastAsia="Calibri" w:hAnsi="Times New Roman"/>
          <w:sz w:val="28"/>
          <w:szCs w:val="28"/>
        </w:rPr>
        <w:t xml:space="preserve">Срок реализации национального проекта – с октября 2018 года по 2024 год. </w:t>
      </w:r>
      <w:r w:rsidRPr="007F42E9">
        <w:rPr>
          <w:rFonts w:ascii="Times New Roman" w:eastAsia="Calibri" w:hAnsi="Times New Roman"/>
          <w:bCs/>
          <w:sz w:val="28"/>
          <w:szCs w:val="28"/>
          <w:shd w:val="clear" w:color="auto" w:fill="FFFFFF"/>
          <w:lang w:eastAsia="en-US"/>
        </w:rPr>
        <w:t>Финансовое обеспечение реализации национального проекта 52 млрд. 127 млн. 200 тысяч рублей.</w:t>
      </w:r>
    </w:p>
    <w:p w:rsidR="00166EFC" w:rsidRPr="007F42E9" w:rsidRDefault="00166EFC" w:rsidP="00166EFC">
      <w:pPr>
        <w:shd w:val="clear" w:color="auto" w:fill="FFFFFF"/>
        <w:spacing w:after="0" w:line="240" w:lineRule="auto"/>
        <w:ind w:firstLine="851"/>
        <w:jc w:val="both"/>
        <w:rPr>
          <w:rFonts w:ascii="Times New Roman" w:hAnsi="Times New Roman"/>
          <w:sz w:val="28"/>
          <w:szCs w:val="28"/>
        </w:rPr>
      </w:pPr>
      <w:r w:rsidRPr="007F42E9">
        <w:rPr>
          <w:rFonts w:ascii="Times New Roman" w:hAnsi="Times New Roman"/>
          <w:sz w:val="28"/>
          <w:szCs w:val="28"/>
        </w:rPr>
        <w:t xml:space="preserve">Ключевые цели национального проекта </w:t>
      </w:r>
      <w:r w:rsidRPr="007F42E9">
        <w:rPr>
          <w:rFonts w:ascii="Times New Roman" w:hAnsi="Times New Roman"/>
          <w:bCs/>
          <w:sz w:val="28"/>
          <w:szCs w:val="28"/>
        </w:rPr>
        <w:t xml:space="preserve">«Производительность труда и поддержка занятости» - рост производительности труда на средних и крупных предприятиях базовых не сырьевых отраслей экономики, увеличение количества привлеченных к участию в реализации национального проекта субъектов Федерации, увеличение количества средних и крупных предприятий базовых </w:t>
      </w:r>
      <w:proofErr w:type="spellStart"/>
      <w:r w:rsidRPr="007F42E9">
        <w:rPr>
          <w:rFonts w:ascii="Times New Roman" w:hAnsi="Times New Roman"/>
          <w:bCs/>
          <w:sz w:val="28"/>
          <w:szCs w:val="28"/>
        </w:rPr>
        <w:t>несырьевых</w:t>
      </w:r>
      <w:proofErr w:type="spellEnd"/>
      <w:r w:rsidRPr="007F42E9">
        <w:rPr>
          <w:rFonts w:ascii="Times New Roman" w:hAnsi="Times New Roman"/>
          <w:bCs/>
          <w:sz w:val="28"/>
          <w:szCs w:val="28"/>
        </w:rPr>
        <w:t xml:space="preserve"> отраслей экономики, вовлеченных в реализацию национального проекта</w:t>
      </w:r>
      <w:r w:rsidRPr="007F42E9">
        <w:rPr>
          <w:rFonts w:ascii="Times New Roman" w:hAnsi="Times New Roman"/>
          <w:sz w:val="28"/>
          <w:szCs w:val="28"/>
        </w:rPr>
        <w:t>.</w:t>
      </w:r>
    </w:p>
    <w:p w:rsidR="00166EFC" w:rsidRPr="007F42E9" w:rsidRDefault="00166EFC" w:rsidP="00166EFC">
      <w:pPr>
        <w:spacing w:after="0" w:line="240" w:lineRule="auto"/>
        <w:ind w:firstLine="851"/>
        <w:jc w:val="both"/>
        <w:rPr>
          <w:rFonts w:ascii="Times New Roman" w:hAnsi="Times New Roman"/>
          <w:b/>
          <w:sz w:val="28"/>
          <w:szCs w:val="28"/>
        </w:rPr>
      </w:pPr>
      <w:r w:rsidRPr="007F42E9">
        <w:rPr>
          <w:rFonts w:ascii="Times New Roman" w:eastAsia="Calibri" w:hAnsi="Times New Roman"/>
          <w:sz w:val="28"/>
          <w:szCs w:val="28"/>
          <w:lang w:eastAsia="en-US"/>
        </w:rPr>
        <w:t>В рамках национального проекта в Ставропольском крае создано                       4 федеральных проекта: «</w:t>
      </w:r>
      <w:r w:rsidRPr="007F42E9">
        <w:rPr>
          <w:rFonts w:ascii="Times New Roman" w:hAnsi="Times New Roman"/>
          <w:sz w:val="28"/>
          <w:szCs w:val="28"/>
          <w:shd w:val="clear" w:color="auto" w:fill="FFFFFF"/>
        </w:rPr>
        <w:t>Системные меры по повышению производительности труда</w:t>
      </w:r>
      <w:r w:rsidRPr="007F42E9">
        <w:rPr>
          <w:rFonts w:ascii="Times New Roman" w:eastAsia="Calibri" w:hAnsi="Times New Roman"/>
          <w:sz w:val="28"/>
          <w:szCs w:val="28"/>
          <w:lang w:eastAsia="en-US"/>
        </w:rPr>
        <w:t>», «</w:t>
      </w:r>
      <w:r w:rsidRPr="007F42E9">
        <w:rPr>
          <w:rFonts w:ascii="Times New Roman" w:hAnsi="Times New Roman"/>
          <w:sz w:val="28"/>
          <w:szCs w:val="28"/>
          <w:shd w:val="clear" w:color="auto" w:fill="FFFFFF"/>
        </w:rPr>
        <w:t>Адресная поддержка повышения производительности труда на предприятиях</w:t>
      </w:r>
      <w:r w:rsidRPr="007F42E9">
        <w:rPr>
          <w:rFonts w:ascii="Times New Roman" w:eastAsia="Calibri" w:hAnsi="Times New Roman"/>
          <w:sz w:val="28"/>
          <w:szCs w:val="28"/>
          <w:lang w:eastAsia="en-US"/>
        </w:rPr>
        <w:t>», «</w:t>
      </w:r>
      <w:r w:rsidRPr="007F42E9">
        <w:rPr>
          <w:rFonts w:ascii="Times New Roman" w:hAnsi="Times New Roman"/>
          <w:sz w:val="28"/>
          <w:szCs w:val="28"/>
          <w:shd w:val="clear" w:color="auto" w:fill="FFFFFF"/>
        </w:rPr>
        <w:t>Поддержка занятости и повышение эффективности рынка труда для обеспечения роста производительности</w:t>
      </w:r>
      <w:r w:rsidRPr="007F42E9">
        <w:rPr>
          <w:rFonts w:ascii="Times New Roman" w:eastAsia="Calibri" w:hAnsi="Times New Roman"/>
          <w:sz w:val="28"/>
          <w:szCs w:val="28"/>
          <w:lang w:eastAsia="en-US"/>
        </w:rPr>
        <w:t>».</w:t>
      </w:r>
    </w:p>
    <w:p w:rsidR="00166EFC" w:rsidRDefault="00166EFC" w:rsidP="00166EFC">
      <w:pPr>
        <w:shd w:val="clear" w:color="auto" w:fill="FFFFFF"/>
        <w:tabs>
          <w:tab w:val="left" w:pos="851"/>
          <w:tab w:val="left" w:pos="1418"/>
        </w:tabs>
        <w:suppressAutoHyphens/>
        <w:spacing w:after="0" w:line="240" w:lineRule="auto"/>
        <w:ind w:right="54" w:firstLine="851"/>
        <w:jc w:val="both"/>
        <w:rPr>
          <w:rFonts w:ascii="Times New Roman" w:hAnsi="Times New Roman"/>
          <w:bCs/>
          <w:spacing w:val="-1"/>
          <w:sz w:val="28"/>
          <w:szCs w:val="28"/>
        </w:rPr>
      </w:pPr>
      <w:r w:rsidRPr="007F42E9">
        <w:rPr>
          <w:rFonts w:ascii="Times New Roman" w:hAnsi="Times New Roman"/>
          <w:bCs/>
          <w:spacing w:val="-1"/>
          <w:sz w:val="28"/>
          <w:szCs w:val="28"/>
        </w:rPr>
        <w:t>В текущем году в Шпаковском муниципальном районе Ставропольского края ООО МХП «Орион» подало заявку на регистрацию с целью участия в  национальном проекте.</w:t>
      </w:r>
    </w:p>
    <w:p w:rsidR="003B0D6F" w:rsidRDefault="003B0D6F" w:rsidP="00166EFC">
      <w:pPr>
        <w:shd w:val="clear" w:color="auto" w:fill="FFFFFF"/>
        <w:tabs>
          <w:tab w:val="left" w:pos="851"/>
          <w:tab w:val="left" w:pos="1418"/>
        </w:tabs>
        <w:suppressAutoHyphens/>
        <w:spacing w:after="0" w:line="240" w:lineRule="auto"/>
        <w:ind w:right="54" w:firstLine="851"/>
        <w:jc w:val="both"/>
        <w:rPr>
          <w:rFonts w:ascii="Times New Roman" w:hAnsi="Times New Roman"/>
          <w:bCs/>
          <w:spacing w:val="-1"/>
          <w:sz w:val="28"/>
          <w:szCs w:val="28"/>
        </w:rPr>
      </w:pPr>
      <w:r>
        <w:rPr>
          <w:rFonts w:ascii="Times New Roman" w:hAnsi="Times New Roman"/>
          <w:bCs/>
          <w:spacing w:val="-1"/>
          <w:sz w:val="28"/>
          <w:szCs w:val="28"/>
        </w:rPr>
        <w:t>К 2025 году на базе МБУ «Центр молодежных проектов Шпаковского района Ставропольского края» планируется создание и развитие центра молодежного инновационного творчества</w:t>
      </w:r>
      <w:r w:rsidR="00A77430">
        <w:rPr>
          <w:rFonts w:ascii="Times New Roman" w:hAnsi="Times New Roman"/>
          <w:bCs/>
          <w:spacing w:val="-1"/>
          <w:sz w:val="28"/>
          <w:szCs w:val="28"/>
        </w:rPr>
        <w:t xml:space="preserve"> (далее – ЦМИТ).</w:t>
      </w:r>
    </w:p>
    <w:p w:rsidR="00166EFC" w:rsidRPr="00A6004C" w:rsidRDefault="00A77430" w:rsidP="00A6004C">
      <w:pPr>
        <w:shd w:val="clear" w:color="auto" w:fill="FFFFFF"/>
        <w:tabs>
          <w:tab w:val="left" w:pos="851"/>
          <w:tab w:val="left" w:pos="1418"/>
        </w:tabs>
        <w:suppressAutoHyphens/>
        <w:spacing w:after="0" w:line="240" w:lineRule="auto"/>
        <w:ind w:right="54" w:firstLine="851"/>
        <w:jc w:val="both"/>
        <w:rPr>
          <w:rFonts w:ascii="Times New Roman" w:hAnsi="Times New Roman"/>
          <w:bCs/>
          <w:spacing w:val="-1"/>
          <w:sz w:val="28"/>
          <w:szCs w:val="28"/>
        </w:rPr>
      </w:pPr>
      <w:r>
        <w:rPr>
          <w:rFonts w:ascii="Times New Roman" w:hAnsi="Times New Roman"/>
          <w:bCs/>
          <w:spacing w:val="-1"/>
          <w:sz w:val="28"/>
          <w:szCs w:val="28"/>
        </w:rPr>
        <w:lastRenderedPageBreak/>
        <w:t xml:space="preserve">Главной целью ЦМИТ станет обеспечение молодых </w:t>
      </w:r>
      <w:proofErr w:type="spellStart"/>
      <w:r>
        <w:rPr>
          <w:rFonts w:ascii="Times New Roman" w:hAnsi="Times New Roman"/>
          <w:bCs/>
          <w:spacing w:val="-1"/>
          <w:sz w:val="28"/>
          <w:szCs w:val="28"/>
        </w:rPr>
        <w:t>инноваторов</w:t>
      </w:r>
      <w:proofErr w:type="spellEnd"/>
      <w:r>
        <w:rPr>
          <w:rFonts w:ascii="Times New Roman" w:hAnsi="Times New Roman"/>
          <w:bCs/>
          <w:spacing w:val="-1"/>
          <w:sz w:val="28"/>
          <w:szCs w:val="28"/>
        </w:rPr>
        <w:t xml:space="preserve"> доступом к современной интегрированной среде, выполнение научно-исследовательских и опытно-конструкторских работ. Поддержка инновационного творчества детей и молодежи, в том числе в целях профессиональной реализации и обеспечения возможностей для молодежного предпринимательства. Также ЦМИТ будет обеспечивать техническую и производственную поддержку детей и молодежи, субъектов малого и среднего предпринимательства, осуществляющих разработку перспективных видов продукции и технологий. На базе ЦМИТ будет осуществляться обмен опытом с другими ЦМИТ Ставропольского края и субъектов Российской Федерации, проводиться конф</w:t>
      </w:r>
      <w:r w:rsidR="00BC282B">
        <w:rPr>
          <w:rFonts w:ascii="Times New Roman" w:hAnsi="Times New Roman"/>
          <w:bCs/>
          <w:spacing w:val="-1"/>
          <w:sz w:val="28"/>
          <w:szCs w:val="28"/>
        </w:rPr>
        <w:t>еренции, семинары, рабочие встречи и регулярные обучающие мероприятия.</w:t>
      </w:r>
    </w:p>
    <w:p w:rsidR="00166EFC" w:rsidRDefault="00166EFC" w:rsidP="00166EFC">
      <w:pPr>
        <w:shd w:val="clear" w:color="auto" w:fill="FFFFFF"/>
        <w:tabs>
          <w:tab w:val="left" w:pos="851"/>
          <w:tab w:val="left" w:pos="1418"/>
        </w:tabs>
        <w:suppressAutoHyphens/>
        <w:spacing w:after="0" w:line="240" w:lineRule="auto"/>
        <w:ind w:right="54" w:firstLine="851"/>
        <w:jc w:val="both"/>
        <w:rPr>
          <w:rFonts w:ascii="Times New Roman" w:hAnsi="Times New Roman"/>
          <w:b/>
          <w:bCs/>
          <w:color w:val="FF0000"/>
          <w:spacing w:val="-1"/>
          <w:sz w:val="28"/>
          <w:szCs w:val="28"/>
        </w:rPr>
      </w:pPr>
    </w:p>
    <w:p w:rsidR="00166EFC" w:rsidRDefault="00166EFC" w:rsidP="00166EFC">
      <w:pPr>
        <w:shd w:val="clear" w:color="auto" w:fill="FFFFFF"/>
        <w:tabs>
          <w:tab w:val="left" w:pos="851"/>
          <w:tab w:val="left" w:pos="1418"/>
        </w:tabs>
        <w:suppressAutoHyphens/>
        <w:spacing w:after="0" w:line="240" w:lineRule="auto"/>
        <w:ind w:right="54" w:firstLine="851"/>
        <w:jc w:val="center"/>
        <w:rPr>
          <w:rFonts w:ascii="Times New Roman" w:hAnsi="Times New Roman"/>
          <w:b/>
          <w:bCs/>
          <w:spacing w:val="-1"/>
          <w:sz w:val="28"/>
          <w:szCs w:val="28"/>
        </w:rPr>
      </w:pPr>
      <w:r w:rsidRPr="0095798D">
        <w:rPr>
          <w:rFonts w:ascii="Times New Roman" w:hAnsi="Times New Roman"/>
          <w:b/>
          <w:bCs/>
          <w:spacing w:val="-1"/>
          <w:sz w:val="28"/>
          <w:szCs w:val="28"/>
        </w:rPr>
        <w:t>1.3</w:t>
      </w:r>
      <w:r>
        <w:rPr>
          <w:rFonts w:ascii="Times New Roman" w:hAnsi="Times New Roman"/>
          <w:b/>
          <w:bCs/>
          <w:spacing w:val="-1"/>
          <w:sz w:val="28"/>
          <w:szCs w:val="28"/>
        </w:rPr>
        <w:t>.9</w:t>
      </w:r>
      <w:r w:rsidRPr="0095798D">
        <w:rPr>
          <w:rFonts w:ascii="Times New Roman" w:hAnsi="Times New Roman"/>
          <w:b/>
          <w:bCs/>
          <w:spacing w:val="-1"/>
          <w:sz w:val="28"/>
          <w:szCs w:val="28"/>
        </w:rPr>
        <w:t>. Потребительский рынок товаров и услуг</w:t>
      </w:r>
    </w:p>
    <w:p w:rsidR="00166EFC" w:rsidRPr="0095798D" w:rsidRDefault="00166EFC" w:rsidP="00166EFC">
      <w:pPr>
        <w:shd w:val="clear" w:color="auto" w:fill="FFFFFF"/>
        <w:tabs>
          <w:tab w:val="left" w:pos="851"/>
          <w:tab w:val="left" w:pos="1418"/>
        </w:tabs>
        <w:suppressAutoHyphens/>
        <w:spacing w:after="0" w:line="240" w:lineRule="auto"/>
        <w:ind w:right="54" w:firstLine="851"/>
        <w:jc w:val="both"/>
        <w:rPr>
          <w:rFonts w:ascii="Times New Roman" w:hAnsi="Times New Roman"/>
          <w:b/>
          <w:bCs/>
          <w:spacing w:val="-1"/>
          <w:sz w:val="28"/>
          <w:szCs w:val="28"/>
        </w:rPr>
      </w:pPr>
    </w:p>
    <w:p w:rsidR="00166EFC" w:rsidRPr="0095798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xml:space="preserve">Торговля входит в число ведущих отраслей экономики района и является одной из основных, определяющей направления  развития района. </w:t>
      </w:r>
    </w:p>
    <w:p w:rsidR="00166EFC" w:rsidRPr="0095798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На протяжении последних нескольких лет потребительский рынок  неизменно демонстрирует хорошие темпы роста объемов продаж. Ежегодно вводятся в эксплуатацию новые объекты торговли.</w:t>
      </w:r>
    </w:p>
    <w:p w:rsidR="00166EFC" w:rsidRPr="0095798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xml:space="preserve">Продолжает свое развитие бытовое обслуживание населения, как одной из важнейших сфер экономики Шпаковского района, которая способствует созданию дополнительных рабочих мест, росту поступлений налоговых доходов в бюджет Шпаковского района, обеспечивает население необходимыми услугами. В течение последних лет отмечается стабильное развитие и рост объемов реализации услуг. О динамичном развитии бытовых услуг свидетельствует появление новых, расширение и модернизация существующих объектов бытового обслуживания. </w:t>
      </w:r>
    </w:p>
    <w:p w:rsidR="00166EFC" w:rsidRPr="0095798D" w:rsidRDefault="00166EFC" w:rsidP="00166EFC">
      <w:pPr>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На территории Шпаковского муниципального района Ставропольского края торговое обслуживание осуществляется следующими хозяйствующими субъектами:</w:t>
      </w:r>
    </w:p>
    <w:p w:rsidR="00166EFC" w:rsidRPr="0095798D" w:rsidRDefault="00166EFC" w:rsidP="00166EFC">
      <w:pPr>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оптовая торговля продовольственными товарами – 15;</w:t>
      </w:r>
    </w:p>
    <w:p w:rsidR="00166EFC" w:rsidRPr="0095798D" w:rsidRDefault="00166EFC" w:rsidP="00166EFC">
      <w:pPr>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оптовая торговля непродовольственными товарами – 7;</w:t>
      </w:r>
    </w:p>
    <w:p w:rsidR="00166EFC" w:rsidRPr="0095798D" w:rsidRDefault="00166EFC" w:rsidP="00166EFC">
      <w:pPr>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розничная торговля продовольственными товарами – 270;</w:t>
      </w:r>
    </w:p>
    <w:p w:rsidR="00166EFC" w:rsidRPr="0095798D" w:rsidRDefault="00166EFC" w:rsidP="00166EFC">
      <w:pPr>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розничная торговля непродовольственными товарами – 151;</w:t>
      </w:r>
    </w:p>
    <w:p w:rsidR="00166EFC" w:rsidRPr="0095798D" w:rsidRDefault="00166EFC" w:rsidP="00166EFC">
      <w:pPr>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нестационарные торговые объекты – 784;</w:t>
      </w:r>
    </w:p>
    <w:p w:rsidR="00166EFC" w:rsidRPr="0095798D" w:rsidRDefault="00166EFC" w:rsidP="00166EFC">
      <w:pPr>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бытовое обслуживание населения, оказывающее усл</w:t>
      </w:r>
      <w:r>
        <w:rPr>
          <w:rFonts w:ascii="Times New Roman" w:hAnsi="Times New Roman"/>
          <w:sz w:val="28"/>
          <w:szCs w:val="28"/>
        </w:rPr>
        <w:t>уги – 322.</w:t>
      </w:r>
    </w:p>
    <w:p w:rsidR="00166EFC" w:rsidRPr="0095798D" w:rsidRDefault="00166EFC" w:rsidP="00166EFC">
      <w:pPr>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На территории Шпаковского муниципального района Ставропольского края расположено 2 рынка</w:t>
      </w:r>
      <w:r>
        <w:rPr>
          <w:rFonts w:ascii="Times New Roman" w:hAnsi="Times New Roman"/>
          <w:sz w:val="28"/>
          <w:szCs w:val="28"/>
        </w:rPr>
        <w:t xml:space="preserve"> (Александровский район – 1 рынок, </w:t>
      </w:r>
      <w:proofErr w:type="spellStart"/>
      <w:r>
        <w:rPr>
          <w:rFonts w:ascii="Times New Roman" w:hAnsi="Times New Roman"/>
          <w:sz w:val="28"/>
          <w:szCs w:val="28"/>
        </w:rPr>
        <w:t>Кочубеевский</w:t>
      </w:r>
      <w:proofErr w:type="spellEnd"/>
      <w:r>
        <w:rPr>
          <w:rFonts w:ascii="Times New Roman" w:hAnsi="Times New Roman"/>
          <w:sz w:val="28"/>
          <w:szCs w:val="28"/>
        </w:rPr>
        <w:t xml:space="preserve"> район – 1 рынок, Курский район – 1 рынок, </w:t>
      </w:r>
      <w:proofErr w:type="spellStart"/>
      <w:r>
        <w:rPr>
          <w:rFonts w:ascii="Times New Roman" w:hAnsi="Times New Roman"/>
          <w:sz w:val="28"/>
          <w:szCs w:val="28"/>
        </w:rPr>
        <w:t>Степновский</w:t>
      </w:r>
      <w:proofErr w:type="spellEnd"/>
      <w:r>
        <w:rPr>
          <w:rFonts w:ascii="Times New Roman" w:hAnsi="Times New Roman"/>
          <w:sz w:val="28"/>
          <w:szCs w:val="28"/>
        </w:rPr>
        <w:t xml:space="preserve"> район – 1 рынок)</w:t>
      </w:r>
      <w:r w:rsidRPr="0095798D">
        <w:rPr>
          <w:rFonts w:ascii="Times New Roman" w:hAnsi="Times New Roman"/>
          <w:sz w:val="28"/>
          <w:szCs w:val="28"/>
        </w:rPr>
        <w:t>, рассчитанных на 321 торговое место:</w:t>
      </w:r>
    </w:p>
    <w:p w:rsidR="00166EFC" w:rsidRPr="0095798D" w:rsidRDefault="00166EFC" w:rsidP="00166EFC">
      <w:pPr>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ООО «Михайловский торговый комплекс» (г. Михайловск, ул. Октябрьская, 321/3): общая площадь 2144 кв. м, 169 торговых мест;</w:t>
      </w:r>
    </w:p>
    <w:p w:rsidR="00166EFC" w:rsidRPr="0095798D" w:rsidRDefault="00166EFC" w:rsidP="00166EFC">
      <w:pPr>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МУП «Центральный торговый комплекс» (г. Михайловск, ул. Октябрьская, 134): общая площадь 2260 кв. м, 152 торговых места.</w:t>
      </w:r>
    </w:p>
    <w:p w:rsidR="00166EFC" w:rsidRPr="0095798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lastRenderedPageBreak/>
        <w:t xml:space="preserve">Широко развиты Федеральные торговые сети: «Магнит», «Х5 </w:t>
      </w:r>
      <w:r w:rsidRPr="0095798D">
        <w:rPr>
          <w:rFonts w:ascii="Times New Roman" w:hAnsi="Times New Roman"/>
          <w:sz w:val="28"/>
          <w:szCs w:val="28"/>
          <w:lang w:val="en-US"/>
        </w:rPr>
        <w:t>Retail</w:t>
      </w:r>
      <w:r w:rsidRPr="0095798D">
        <w:rPr>
          <w:rFonts w:ascii="Times New Roman" w:hAnsi="Times New Roman"/>
          <w:sz w:val="28"/>
          <w:szCs w:val="28"/>
        </w:rPr>
        <w:t xml:space="preserve"> </w:t>
      </w:r>
      <w:r w:rsidRPr="0095798D">
        <w:rPr>
          <w:rFonts w:ascii="Times New Roman" w:hAnsi="Times New Roman"/>
          <w:sz w:val="28"/>
          <w:szCs w:val="28"/>
          <w:lang w:val="en-US"/>
        </w:rPr>
        <w:t>Group</w:t>
      </w:r>
      <w:r w:rsidRPr="0095798D">
        <w:rPr>
          <w:rFonts w:ascii="Times New Roman" w:hAnsi="Times New Roman"/>
          <w:sz w:val="28"/>
          <w:szCs w:val="28"/>
        </w:rPr>
        <w:t xml:space="preserve"> («Пятерочка», «Копейка»), магазины «Агрокомплекс», магазины торговой марки «</w:t>
      </w:r>
      <w:r w:rsidRPr="0095798D">
        <w:rPr>
          <w:rFonts w:ascii="Times New Roman" w:hAnsi="Times New Roman"/>
          <w:sz w:val="28"/>
          <w:szCs w:val="28"/>
          <w:lang w:val="en-US"/>
        </w:rPr>
        <w:t>Fix</w:t>
      </w:r>
      <w:r w:rsidRPr="0095798D">
        <w:rPr>
          <w:rFonts w:ascii="Times New Roman" w:hAnsi="Times New Roman"/>
          <w:sz w:val="28"/>
          <w:szCs w:val="28"/>
        </w:rPr>
        <w:t xml:space="preserve"> </w:t>
      </w:r>
      <w:r w:rsidRPr="0095798D">
        <w:rPr>
          <w:rFonts w:ascii="Times New Roman" w:hAnsi="Times New Roman"/>
          <w:sz w:val="28"/>
          <w:szCs w:val="28"/>
          <w:lang w:val="en-US"/>
        </w:rPr>
        <w:t>Price</w:t>
      </w:r>
      <w:r w:rsidRPr="0095798D">
        <w:rPr>
          <w:rFonts w:ascii="Times New Roman" w:hAnsi="Times New Roman"/>
          <w:sz w:val="28"/>
          <w:szCs w:val="28"/>
        </w:rPr>
        <w:t>», гипермаркет «Лента», «Светофор», «</w:t>
      </w:r>
      <w:r w:rsidRPr="0095798D">
        <w:rPr>
          <w:rFonts w:ascii="Times New Roman" w:hAnsi="Times New Roman"/>
          <w:sz w:val="28"/>
          <w:szCs w:val="28"/>
          <w:lang w:val="en-US"/>
        </w:rPr>
        <w:t>Gloria</w:t>
      </w:r>
      <w:r w:rsidRPr="0095798D">
        <w:rPr>
          <w:rFonts w:ascii="Times New Roman" w:hAnsi="Times New Roman"/>
          <w:sz w:val="28"/>
          <w:szCs w:val="28"/>
        </w:rPr>
        <w:t xml:space="preserve"> </w:t>
      </w:r>
      <w:r w:rsidRPr="0095798D">
        <w:rPr>
          <w:rFonts w:ascii="Times New Roman" w:hAnsi="Times New Roman"/>
          <w:sz w:val="28"/>
          <w:szCs w:val="28"/>
          <w:lang w:val="en-US"/>
        </w:rPr>
        <w:t>Jeans</w:t>
      </w:r>
      <w:r w:rsidRPr="0095798D">
        <w:rPr>
          <w:rFonts w:ascii="Times New Roman" w:hAnsi="Times New Roman"/>
          <w:sz w:val="28"/>
          <w:szCs w:val="28"/>
        </w:rPr>
        <w:t>», «</w:t>
      </w:r>
      <w:r w:rsidRPr="0095798D">
        <w:rPr>
          <w:rFonts w:ascii="Times New Roman" w:hAnsi="Times New Roman"/>
          <w:sz w:val="28"/>
          <w:szCs w:val="28"/>
          <w:lang w:val="en-US"/>
        </w:rPr>
        <w:t>Kari</w:t>
      </w:r>
      <w:r w:rsidRPr="0095798D">
        <w:rPr>
          <w:rFonts w:ascii="Times New Roman" w:hAnsi="Times New Roman"/>
          <w:sz w:val="28"/>
          <w:szCs w:val="28"/>
        </w:rPr>
        <w:t>»,  «</w:t>
      </w:r>
      <w:r w:rsidRPr="0095798D">
        <w:rPr>
          <w:rFonts w:ascii="Times New Roman" w:hAnsi="Times New Roman"/>
          <w:sz w:val="28"/>
          <w:szCs w:val="28"/>
          <w:lang w:val="en-US"/>
        </w:rPr>
        <w:t>DNS</w:t>
      </w:r>
      <w:r w:rsidRPr="0095798D">
        <w:rPr>
          <w:rFonts w:ascii="Times New Roman" w:hAnsi="Times New Roman"/>
          <w:sz w:val="28"/>
          <w:szCs w:val="28"/>
        </w:rPr>
        <w:t>», строительный гипермаркет «</w:t>
      </w:r>
      <w:r w:rsidRPr="0095798D">
        <w:rPr>
          <w:rFonts w:ascii="Times New Roman" w:hAnsi="Times New Roman"/>
          <w:sz w:val="28"/>
          <w:szCs w:val="28"/>
          <w:lang w:val="en-US"/>
        </w:rPr>
        <w:t>Leroy</w:t>
      </w:r>
      <w:r w:rsidRPr="0095798D">
        <w:rPr>
          <w:rFonts w:ascii="Times New Roman" w:hAnsi="Times New Roman"/>
          <w:sz w:val="28"/>
          <w:szCs w:val="28"/>
        </w:rPr>
        <w:t xml:space="preserve"> </w:t>
      </w:r>
      <w:r w:rsidRPr="0095798D">
        <w:rPr>
          <w:rFonts w:ascii="Times New Roman" w:hAnsi="Times New Roman"/>
          <w:sz w:val="28"/>
          <w:szCs w:val="28"/>
          <w:lang w:val="en-US"/>
        </w:rPr>
        <w:t>Merlin</w:t>
      </w:r>
      <w:r w:rsidRPr="0095798D">
        <w:rPr>
          <w:rFonts w:ascii="Times New Roman" w:hAnsi="Times New Roman"/>
          <w:sz w:val="28"/>
          <w:szCs w:val="28"/>
        </w:rPr>
        <w:t>».</w:t>
      </w:r>
    </w:p>
    <w:p w:rsidR="00166EFC" w:rsidRPr="0095798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xml:space="preserve">Фактическая обеспеченность торговыми площадями по району в 2018 году составила 601,2 </w:t>
      </w:r>
      <w:proofErr w:type="spellStart"/>
      <w:r w:rsidRPr="0095798D">
        <w:rPr>
          <w:rFonts w:ascii="Times New Roman" w:hAnsi="Times New Roman"/>
          <w:sz w:val="28"/>
          <w:szCs w:val="28"/>
        </w:rPr>
        <w:t>кв.м</w:t>
      </w:r>
      <w:proofErr w:type="spellEnd"/>
      <w:r w:rsidRPr="0095798D">
        <w:rPr>
          <w:rFonts w:ascii="Times New Roman" w:hAnsi="Times New Roman"/>
          <w:sz w:val="28"/>
          <w:szCs w:val="28"/>
        </w:rPr>
        <w:t xml:space="preserve">. на 1000 человек населения, в том числе по продовольственным товарам – 294,76 </w:t>
      </w:r>
      <w:proofErr w:type="spellStart"/>
      <w:r w:rsidRPr="0095798D">
        <w:rPr>
          <w:rFonts w:ascii="Times New Roman" w:hAnsi="Times New Roman"/>
          <w:sz w:val="28"/>
          <w:szCs w:val="28"/>
        </w:rPr>
        <w:t>кв.м</w:t>
      </w:r>
      <w:proofErr w:type="spellEnd"/>
      <w:r w:rsidRPr="0095798D">
        <w:rPr>
          <w:rFonts w:ascii="Times New Roman" w:hAnsi="Times New Roman"/>
          <w:sz w:val="28"/>
          <w:szCs w:val="28"/>
        </w:rPr>
        <w:t>., непродовольственным – 306,44.</w:t>
      </w:r>
    </w:p>
    <w:p w:rsidR="00166EFC" w:rsidRPr="0095798D" w:rsidRDefault="00166EFC" w:rsidP="00166EFC">
      <w:pPr>
        <w:pStyle w:val="22"/>
        <w:tabs>
          <w:tab w:val="left" w:pos="851"/>
          <w:tab w:val="left" w:pos="1418"/>
        </w:tabs>
        <w:suppressAutoHyphens/>
        <w:ind w:firstLine="851"/>
        <w:jc w:val="both"/>
        <w:rPr>
          <w:bCs/>
          <w:szCs w:val="28"/>
        </w:rPr>
      </w:pPr>
    </w:p>
    <w:p w:rsidR="00166EFC" w:rsidRDefault="00166EFC" w:rsidP="00166EFC">
      <w:pPr>
        <w:pStyle w:val="22"/>
        <w:tabs>
          <w:tab w:val="left" w:pos="851"/>
          <w:tab w:val="left" w:pos="1418"/>
        </w:tabs>
        <w:suppressAutoHyphens/>
        <w:ind w:firstLine="851"/>
        <w:rPr>
          <w:bCs/>
          <w:szCs w:val="28"/>
        </w:rPr>
      </w:pPr>
      <w:r w:rsidRPr="0095798D">
        <w:rPr>
          <w:bCs/>
          <w:szCs w:val="28"/>
        </w:rPr>
        <w:t>1.3</w:t>
      </w:r>
      <w:r>
        <w:rPr>
          <w:bCs/>
          <w:szCs w:val="28"/>
        </w:rPr>
        <w:t>.10</w:t>
      </w:r>
      <w:r w:rsidRPr="0095798D">
        <w:rPr>
          <w:bCs/>
          <w:szCs w:val="28"/>
        </w:rPr>
        <w:t>. Жилищно-коммунальное хозяйство.</w:t>
      </w:r>
    </w:p>
    <w:p w:rsidR="00166EFC" w:rsidRPr="0095798D" w:rsidRDefault="00166EFC" w:rsidP="00166EFC">
      <w:pPr>
        <w:pStyle w:val="22"/>
        <w:tabs>
          <w:tab w:val="left" w:pos="851"/>
          <w:tab w:val="left" w:pos="1418"/>
        </w:tabs>
        <w:suppressAutoHyphens/>
        <w:ind w:firstLine="851"/>
        <w:jc w:val="both"/>
        <w:rPr>
          <w:bCs/>
          <w:szCs w:val="28"/>
        </w:rPr>
      </w:pPr>
    </w:p>
    <w:p w:rsidR="00166EFC" w:rsidRPr="0095798D" w:rsidRDefault="00166EFC" w:rsidP="00166EFC">
      <w:pPr>
        <w:pStyle w:val="22"/>
        <w:tabs>
          <w:tab w:val="left" w:pos="851"/>
          <w:tab w:val="left" w:pos="1418"/>
        </w:tabs>
        <w:suppressAutoHyphens/>
        <w:ind w:firstLine="851"/>
        <w:jc w:val="both"/>
        <w:rPr>
          <w:szCs w:val="28"/>
        </w:rPr>
      </w:pPr>
      <w:r w:rsidRPr="0095798D">
        <w:rPr>
          <w:b w:val="0"/>
          <w:szCs w:val="28"/>
        </w:rPr>
        <w:t xml:space="preserve">В настоящее время жилищно-коммунальное хозяйство представляет собой наиболее крупную отрасль в непроизводственной сфере и является основой жизнеобеспечения жителей района. В отрасли осуществляют деятельность предприятия и организации различных форм собственности. </w:t>
      </w:r>
    </w:p>
    <w:p w:rsidR="00166EFC" w:rsidRPr="0095798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Поставщиками коммунальных услуг в районе являются:</w:t>
      </w:r>
    </w:p>
    <w:p w:rsidR="00166EFC" w:rsidRPr="0095798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ОАО «</w:t>
      </w:r>
      <w:proofErr w:type="spellStart"/>
      <w:r w:rsidRPr="0095798D">
        <w:rPr>
          <w:rFonts w:ascii="Times New Roman" w:hAnsi="Times New Roman"/>
          <w:sz w:val="28"/>
          <w:szCs w:val="28"/>
        </w:rPr>
        <w:t>Шпаковскрайгаз</w:t>
      </w:r>
      <w:proofErr w:type="spellEnd"/>
      <w:r w:rsidRPr="0095798D">
        <w:rPr>
          <w:rFonts w:ascii="Times New Roman" w:hAnsi="Times New Roman"/>
          <w:sz w:val="28"/>
          <w:szCs w:val="28"/>
        </w:rPr>
        <w:t>»;</w:t>
      </w:r>
    </w:p>
    <w:p w:rsidR="00166EFC" w:rsidRPr="0095798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Филиал ГУП СК «</w:t>
      </w:r>
      <w:proofErr w:type="spellStart"/>
      <w:r w:rsidRPr="0095798D">
        <w:rPr>
          <w:rFonts w:ascii="Times New Roman" w:hAnsi="Times New Roman"/>
          <w:sz w:val="28"/>
          <w:szCs w:val="28"/>
        </w:rPr>
        <w:t>Ставрополькоммунэлектро</w:t>
      </w:r>
      <w:proofErr w:type="spellEnd"/>
      <w:r w:rsidRPr="0095798D">
        <w:rPr>
          <w:rFonts w:ascii="Times New Roman" w:hAnsi="Times New Roman"/>
          <w:sz w:val="28"/>
          <w:szCs w:val="28"/>
        </w:rPr>
        <w:t>»;</w:t>
      </w:r>
    </w:p>
    <w:p w:rsidR="00166EFC" w:rsidRPr="0095798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xml:space="preserve">ПТП </w:t>
      </w:r>
      <w:proofErr w:type="spellStart"/>
      <w:r w:rsidRPr="0095798D">
        <w:rPr>
          <w:rFonts w:ascii="Times New Roman" w:hAnsi="Times New Roman"/>
          <w:sz w:val="28"/>
          <w:szCs w:val="28"/>
        </w:rPr>
        <w:t>Сенгирлеевский</w:t>
      </w:r>
      <w:proofErr w:type="spellEnd"/>
      <w:r w:rsidRPr="0095798D">
        <w:rPr>
          <w:rFonts w:ascii="Times New Roman" w:hAnsi="Times New Roman"/>
          <w:sz w:val="28"/>
          <w:szCs w:val="28"/>
        </w:rPr>
        <w:t xml:space="preserve"> филиал ГУП СК «</w:t>
      </w:r>
      <w:proofErr w:type="spellStart"/>
      <w:r w:rsidRPr="0095798D">
        <w:rPr>
          <w:rFonts w:ascii="Times New Roman" w:hAnsi="Times New Roman"/>
          <w:sz w:val="28"/>
          <w:szCs w:val="28"/>
        </w:rPr>
        <w:t>Ставрополькрайводоканал</w:t>
      </w:r>
      <w:proofErr w:type="spellEnd"/>
      <w:r w:rsidRPr="0095798D">
        <w:rPr>
          <w:rFonts w:ascii="Times New Roman" w:hAnsi="Times New Roman"/>
          <w:sz w:val="28"/>
          <w:szCs w:val="28"/>
        </w:rPr>
        <w:t>» - «Центральный»;</w:t>
      </w:r>
    </w:p>
    <w:p w:rsidR="00166EFC" w:rsidRPr="0095798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ГУП СК «</w:t>
      </w:r>
      <w:proofErr w:type="spellStart"/>
      <w:r w:rsidRPr="0095798D">
        <w:rPr>
          <w:rFonts w:ascii="Times New Roman" w:hAnsi="Times New Roman"/>
          <w:sz w:val="28"/>
          <w:szCs w:val="28"/>
        </w:rPr>
        <w:t>Крайтеплоэнерго</w:t>
      </w:r>
      <w:proofErr w:type="spellEnd"/>
      <w:r w:rsidRPr="0095798D">
        <w:rPr>
          <w:rFonts w:ascii="Times New Roman" w:hAnsi="Times New Roman"/>
          <w:sz w:val="28"/>
          <w:szCs w:val="28"/>
        </w:rPr>
        <w:t>».</w:t>
      </w:r>
    </w:p>
    <w:p w:rsidR="00166EFC" w:rsidRPr="0095798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p>
    <w:p w:rsidR="00166EFC" w:rsidRDefault="00166EFC" w:rsidP="005E7BAC">
      <w:pPr>
        <w:shd w:val="clear" w:color="auto" w:fill="FFFFFF"/>
        <w:tabs>
          <w:tab w:val="left" w:pos="851"/>
        </w:tabs>
        <w:suppressAutoHyphens/>
        <w:spacing w:after="0" w:line="240" w:lineRule="auto"/>
        <w:jc w:val="center"/>
        <w:rPr>
          <w:rFonts w:ascii="Times New Roman" w:hAnsi="Times New Roman"/>
          <w:b/>
          <w:bCs/>
          <w:spacing w:val="-2"/>
          <w:sz w:val="28"/>
          <w:szCs w:val="28"/>
        </w:rPr>
      </w:pPr>
      <w:r w:rsidRPr="0095798D">
        <w:rPr>
          <w:rFonts w:ascii="Times New Roman" w:hAnsi="Times New Roman"/>
          <w:b/>
          <w:bCs/>
          <w:spacing w:val="-2"/>
          <w:sz w:val="28"/>
          <w:szCs w:val="28"/>
        </w:rPr>
        <w:t>1.3</w:t>
      </w:r>
      <w:r>
        <w:rPr>
          <w:rFonts w:ascii="Times New Roman" w:hAnsi="Times New Roman"/>
          <w:b/>
          <w:bCs/>
          <w:spacing w:val="-2"/>
          <w:sz w:val="28"/>
          <w:szCs w:val="28"/>
        </w:rPr>
        <w:t>.11</w:t>
      </w:r>
      <w:r w:rsidRPr="0095798D">
        <w:rPr>
          <w:rFonts w:ascii="Times New Roman" w:hAnsi="Times New Roman"/>
          <w:b/>
          <w:bCs/>
          <w:spacing w:val="-2"/>
          <w:sz w:val="28"/>
          <w:szCs w:val="28"/>
        </w:rPr>
        <w:t>. Социальная сфера</w:t>
      </w:r>
    </w:p>
    <w:p w:rsidR="00166EFC" w:rsidRPr="0095798D" w:rsidRDefault="00166EFC" w:rsidP="00166EFC">
      <w:pPr>
        <w:shd w:val="clear" w:color="auto" w:fill="FFFFFF"/>
        <w:tabs>
          <w:tab w:val="left" w:pos="851"/>
        </w:tabs>
        <w:suppressAutoHyphens/>
        <w:spacing w:after="0" w:line="240" w:lineRule="auto"/>
        <w:ind w:left="32" w:firstLine="819"/>
        <w:jc w:val="both"/>
        <w:rPr>
          <w:rFonts w:ascii="Times New Roman" w:hAnsi="Times New Roman"/>
          <w:b/>
          <w:bCs/>
          <w:spacing w:val="-2"/>
          <w:sz w:val="28"/>
          <w:szCs w:val="28"/>
        </w:rPr>
      </w:pPr>
    </w:p>
    <w:p w:rsidR="00166EFC" w:rsidRPr="0095798D" w:rsidRDefault="00166EFC" w:rsidP="00166EFC">
      <w:pPr>
        <w:tabs>
          <w:tab w:val="left" w:pos="851"/>
          <w:tab w:val="left" w:pos="3240"/>
        </w:tabs>
        <w:suppressAutoHyphens/>
        <w:spacing w:after="0" w:line="240" w:lineRule="auto"/>
        <w:ind w:firstLine="819"/>
        <w:jc w:val="both"/>
        <w:rPr>
          <w:rFonts w:ascii="Times New Roman" w:hAnsi="Times New Roman"/>
          <w:bCs/>
          <w:sz w:val="28"/>
          <w:szCs w:val="28"/>
        </w:rPr>
      </w:pPr>
      <w:r w:rsidRPr="0095798D">
        <w:rPr>
          <w:rFonts w:ascii="Times New Roman" w:hAnsi="Times New Roman"/>
          <w:bCs/>
          <w:sz w:val="28"/>
          <w:szCs w:val="28"/>
        </w:rPr>
        <w:t>В районе  проводится  активная социальная политика</w:t>
      </w:r>
      <w:r w:rsidR="005E7BAC">
        <w:rPr>
          <w:rFonts w:ascii="Times New Roman" w:hAnsi="Times New Roman"/>
          <w:bCs/>
          <w:sz w:val="28"/>
          <w:szCs w:val="28"/>
        </w:rPr>
        <w:t>, характеризующая положительную динамику социальных показателей</w:t>
      </w:r>
      <w:r w:rsidRPr="0095798D">
        <w:rPr>
          <w:rFonts w:ascii="Times New Roman" w:hAnsi="Times New Roman"/>
          <w:bCs/>
          <w:sz w:val="28"/>
          <w:szCs w:val="28"/>
        </w:rPr>
        <w:t xml:space="preserve">. </w:t>
      </w:r>
    </w:p>
    <w:p w:rsidR="00166EFC" w:rsidRPr="005E7BAC" w:rsidRDefault="00166EFC" w:rsidP="005E7BAC">
      <w:pPr>
        <w:tabs>
          <w:tab w:val="left" w:pos="851"/>
        </w:tabs>
        <w:suppressAutoHyphens/>
        <w:spacing w:after="0" w:line="240" w:lineRule="auto"/>
        <w:jc w:val="both"/>
        <w:rPr>
          <w:rFonts w:ascii="Times New Roman" w:hAnsi="Times New Roman"/>
          <w:sz w:val="28"/>
          <w:szCs w:val="28"/>
        </w:rPr>
      </w:pPr>
    </w:p>
    <w:p w:rsidR="00166EFC" w:rsidRPr="005E7BAC" w:rsidRDefault="00166EFC" w:rsidP="00166EFC">
      <w:pPr>
        <w:tabs>
          <w:tab w:val="left" w:pos="851"/>
        </w:tabs>
        <w:suppressAutoHyphens/>
        <w:spacing w:after="0" w:line="240" w:lineRule="auto"/>
        <w:jc w:val="center"/>
        <w:rPr>
          <w:rFonts w:ascii="Times New Roman" w:hAnsi="Times New Roman"/>
          <w:sz w:val="28"/>
          <w:szCs w:val="28"/>
        </w:rPr>
      </w:pPr>
      <w:r w:rsidRPr="005E7BAC">
        <w:rPr>
          <w:rFonts w:ascii="Times New Roman" w:hAnsi="Times New Roman"/>
          <w:sz w:val="28"/>
          <w:szCs w:val="28"/>
        </w:rPr>
        <w:t>Образование</w:t>
      </w:r>
    </w:p>
    <w:p w:rsidR="00166EFC" w:rsidRPr="0095798D" w:rsidRDefault="00166EFC" w:rsidP="00166EFC">
      <w:pPr>
        <w:tabs>
          <w:tab w:val="left" w:pos="851"/>
        </w:tabs>
        <w:suppressAutoHyphens/>
        <w:spacing w:after="0" w:line="240" w:lineRule="auto"/>
        <w:ind w:left="568" w:firstLine="819"/>
        <w:jc w:val="center"/>
        <w:rPr>
          <w:rFonts w:ascii="Times New Roman" w:hAnsi="Times New Roman"/>
          <w:b/>
          <w:i/>
          <w:sz w:val="28"/>
          <w:szCs w:val="28"/>
        </w:rPr>
      </w:pPr>
    </w:p>
    <w:p w:rsidR="00166EFC" w:rsidRPr="0095798D" w:rsidRDefault="00166EFC" w:rsidP="005E7BAC">
      <w:pPr>
        <w:tabs>
          <w:tab w:val="left" w:pos="851"/>
        </w:tabs>
        <w:suppressAutoHyphens/>
        <w:spacing w:after="0" w:line="240" w:lineRule="auto"/>
        <w:ind w:firstLine="819"/>
        <w:jc w:val="both"/>
        <w:rPr>
          <w:rFonts w:ascii="Times New Roman" w:hAnsi="Times New Roman"/>
          <w:sz w:val="28"/>
          <w:szCs w:val="28"/>
        </w:rPr>
      </w:pPr>
      <w:r w:rsidRPr="0095798D">
        <w:rPr>
          <w:rFonts w:ascii="Times New Roman" w:hAnsi="Times New Roman"/>
          <w:sz w:val="28"/>
          <w:szCs w:val="28"/>
        </w:rPr>
        <w:t>Система образования Шпаковского муниципального района включает в себя 60 муниципальных образовательных организаций, в том числе:</w:t>
      </w:r>
    </w:p>
    <w:p w:rsidR="00166EFC" w:rsidRPr="0095798D" w:rsidRDefault="00166EFC" w:rsidP="00166EFC">
      <w:pPr>
        <w:tabs>
          <w:tab w:val="left" w:pos="851"/>
        </w:tabs>
        <w:suppressAutoHyphens/>
        <w:spacing w:after="0" w:line="240" w:lineRule="auto"/>
        <w:ind w:firstLine="819"/>
        <w:contextualSpacing/>
        <w:jc w:val="both"/>
        <w:rPr>
          <w:rFonts w:ascii="Times New Roman" w:hAnsi="Times New Roman"/>
          <w:sz w:val="28"/>
          <w:szCs w:val="28"/>
        </w:rPr>
      </w:pPr>
      <w:r w:rsidRPr="0095798D">
        <w:rPr>
          <w:rFonts w:ascii="Times New Roman" w:hAnsi="Times New Roman"/>
          <w:sz w:val="28"/>
          <w:szCs w:val="28"/>
        </w:rPr>
        <w:t>– 31 муниципальных образовательных организаций, реализующих программы дошкольного образования (6772 воспитанника);</w:t>
      </w:r>
    </w:p>
    <w:p w:rsidR="00166EFC" w:rsidRPr="0095798D" w:rsidRDefault="00166EFC" w:rsidP="00166EFC">
      <w:pPr>
        <w:tabs>
          <w:tab w:val="left" w:pos="851"/>
        </w:tabs>
        <w:suppressAutoHyphens/>
        <w:spacing w:after="0" w:line="240" w:lineRule="auto"/>
        <w:ind w:firstLine="819"/>
        <w:contextualSpacing/>
        <w:jc w:val="both"/>
        <w:rPr>
          <w:rFonts w:ascii="Times New Roman" w:hAnsi="Times New Roman"/>
          <w:sz w:val="28"/>
          <w:szCs w:val="28"/>
        </w:rPr>
      </w:pPr>
      <w:r w:rsidRPr="0095798D">
        <w:rPr>
          <w:rFonts w:ascii="Times New Roman" w:hAnsi="Times New Roman"/>
          <w:sz w:val="28"/>
          <w:szCs w:val="28"/>
        </w:rPr>
        <w:t>– 23 муниципальных общеобразовательных организации (15315 обучающихся);</w:t>
      </w:r>
    </w:p>
    <w:p w:rsidR="00166EFC" w:rsidRPr="0095798D" w:rsidRDefault="00166EFC" w:rsidP="00166EFC">
      <w:pPr>
        <w:tabs>
          <w:tab w:val="left" w:pos="851"/>
        </w:tabs>
        <w:suppressAutoHyphens/>
        <w:spacing w:after="0" w:line="240" w:lineRule="auto"/>
        <w:ind w:firstLine="819"/>
        <w:contextualSpacing/>
        <w:jc w:val="both"/>
        <w:rPr>
          <w:rFonts w:ascii="Times New Roman" w:hAnsi="Times New Roman"/>
          <w:sz w:val="28"/>
          <w:szCs w:val="28"/>
        </w:rPr>
      </w:pPr>
      <w:r w:rsidRPr="0095798D">
        <w:rPr>
          <w:rFonts w:ascii="Times New Roman" w:hAnsi="Times New Roman"/>
          <w:sz w:val="28"/>
          <w:szCs w:val="28"/>
        </w:rPr>
        <w:t>– 6 муниципальных организаций дополнительного образования детей (6636 обучающихся).</w:t>
      </w:r>
    </w:p>
    <w:p w:rsidR="00166EFC" w:rsidRPr="0095798D" w:rsidRDefault="00166EFC" w:rsidP="00166EFC">
      <w:pPr>
        <w:tabs>
          <w:tab w:val="left" w:pos="851"/>
        </w:tabs>
        <w:suppressAutoHyphens/>
        <w:spacing w:after="0" w:line="240" w:lineRule="auto"/>
        <w:ind w:firstLine="819"/>
        <w:contextualSpacing/>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Государственные образовательные учреждения:</w:t>
      </w:r>
    </w:p>
    <w:p w:rsidR="00166EFC" w:rsidRPr="0095798D" w:rsidRDefault="00166EFC" w:rsidP="00166EFC">
      <w:pPr>
        <w:tabs>
          <w:tab w:val="left" w:pos="851"/>
        </w:tabs>
        <w:suppressAutoHyphens/>
        <w:spacing w:after="0" w:line="240" w:lineRule="auto"/>
        <w:ind w:firstLine="819"/>
        <w:contextualSpacing/>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государственное казенное образовательное учреждение для детей, оставшихся без попечения родителей «Детский дом (смешанный) № 13»;</w:t>
      </w:r>
    </w:p>
    <w:p w:rsidR="00166EFC" w:rsidRPr="0095798D" w:rsidRDefault="00166EFC" w:rsidP="00166EFC">
      <w:pPr>
        <w:tabs>
          <w:tab w:val="left" w:pos="851"/>
        </w:tabs>
        <w:suppressAutoHyphens/>
        <w:spacing w:after="0" w:line="240" w:lineRule="auto"/>
        <w:ind w:firstLine="819"/>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95798D">
        <w:rPr>
          <w:rFonts w:ascii="Times New Roman" w:eastAsiaTheme="minorHAnsi" w:hAnsi="Times New Roman"/>
          <w:sz w:val="28"/>
          <w:szCs w:val="28"/>
          <w:lang w:eastAsia="en-US"/>
        </w:rPr>
        <w:t>государственное казенное специальное (коррекционное) образовательное учреждение для обучающихся, воспитанников с отклонениями в развитии «Специальная (коррекционная) общеобразовательная школа-интернат № 5 VIII вида»;</w:t>
      </w:r>
    </w:p>
    <w:p w:rsidR="00166EFC" w:rsidRPr="0095798D" w:rsidRDefault="00166EFC" w:rsidP="00166EFC">
      <w:pPr>
        <w:tabs>
          <w:tab w:val="left" w:pos="851"/>
        </w:tabs>
        <w:suppressAutoHyphens/>
        <w:spacing w:after="0" w:line="240" w:lineRule="auto"/>
        <w:ind w:firstLine="819"/>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государственное бюджетное образовательное учреждение для детей, нуждающихся в психолого-педагогической и медико-социальной помощи «Центр психолого-педагогической реабилитации и коррекции»</w:t>
      </w:r>
    </w:p>
    <w:p w:rsidR="00166EFC" w:rsidRPr="0095798D" w:rsidRDefault="00166EFC" w:rsidP="00166EFC">
      <w:pPr>
        <w:tabs>
          <w:tab w:val="left" w:pos="851"/>
        </w:tabs>
        <w:suppressAutoHyphens/>
        <w:spacing w:after="0" w:line="240" w:lineRule="auto"/>
        <w:ind w:firstLine="819"/>
        <w:contextualSpacing/>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lastRenderedPageBreak/>
        <w:t>- государственное бюджетное профессиональное образовательное учреждение «Многопрофильный техникум имени ка</w:t>
      </w:r>
      <w:r>
        <w:rPr>
          <w:rFonts w:ascii="Times New Roman" w:eastAsiaTheme="minorHAnsi" w:hAnsi="Times New Roman"/>
          <w:sz w:val="28"/>
          <w:szCs w:val="28"/>
          <w:lang w:eastAsia="en-US"/>
        </w:rPr>
        <w:t xml:space="preserve">зачьего генерала </w:t>
      </w:r>
      <w:proofErr w:type="spellStart"/>
      <w:r>
        <w:rPr>
          <w:rFonts w:ascii="Times New Roman" w:eastAsiaTheme="minorHAnsi" w:hAnsi="Times New Roman"/>
          <w:sz w:val="28"/>
          <w:szCs w:val="28"/>
          <w:lang w:eastAsia="en-US"/>
        </w:rPr>
        <w:t>С.С.Николаева</w:t>
      </w:r>
      <w:proofErr w:type="spellEnd"/>
      <w:r>
        <w:rPr>
          <w:rFonts w:ascii="Times New Roman" w:eastAsiaTheme="minorHAnsi" w:hAnsi="Times New Roman"/>
          <w:sz w:val="28"/>
          <w:szCs w:val="28"/>
          <w:lang w:eastAsia="en-US"/>
        </w:rPr>
        <w:t>»</w:t>
      </w:r>
    </w:p>
    <w:p w:rsidR="00166EFC" w:rsidRPr="0095798D" w:rsidRDefault="00166EFC" w:rsidP="005E7BAC">
      <w:pPr>
        <w:tabs>
          <w:tab w:val="left" w:pos="851"/>
        </w:tabs>
        <w:suppressAutoHyphens/>
        <w:spacing w:after="0" w:line="240" w:lineRule="auto"/>
        <w:ind w:left="142" w:firstLine="709"/>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Негосударственные учреждения:</w:t>
      </w:r>
    </w:p>
    <w:p w:rsidR="00166EFC" w:rsidRPr="0095798D" w:rsidRDefault="00166EFC" w:rsidP="00166EFC">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негосударственное дошкольное образовательное учреждение Центр развития ребенка – Православный детский сад «Свято Никольский»,</w:t>
      </w:r>
    </w:p>
    <w:p w:rsidR="00166EFC" w:rsidRDefault="00166EFC" w:rsidP="00166EFC">
      <w:pPr>
        <w:tabs>
          <w:tab w:val="left" w:pos="851"/>
        </w:tabs>
        <w:suppressAutoHyphens/>
        <w:spacing w:after="0" w:line="240" w:lineRule="auto"/>
        <w:ind w:firstLine="851"/>
        <w:contextualSpacing/>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негосударственное образовательное учреждение среднего профессионального образования Ми</w:t>
      </w:r>
      <w:r w:rsidR="00465529">
        <w:rPr>
          <w:rFonts w:ascii="Times New Roman" w:eastAsiaTheme="minorHAnsi" w:hAnsi="Times New Roman"/>
          <w:sz w:val="28"/>
          <w:szCs w:val="28"/>
          <w:lang w:eastAsia="en-US"/>
        </w:rPr>
        <w:t>хайловский медицинский техникум;</w:t>
      </w:r>
    </w:p>
    <w:p w:rsidR="00465529" w:rsidRPr="0095798D" w:rsidRDefault="00465529" w:rsidP="00166EFC">
      <w:pPr>
        <w:tabs>
          <w:tab w:val="left" w:pos="851"/>
        </w:tabs>
        <w:suppressAutoHyphens/>
        <w:spacing w:after="0" w:line="240" w:lineRule="auto"/>
        <w:ind w:firstLine="851"/>
        <w:contextualSpacing/>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частное профессиональное образовательное учреждение «Академический многопрофильный колледж».</w:t>
      </w:r>
    </w:p>
    <w:p w:rsidR="00166EFC" w:rsidRPr="0095798D" w:rsidRDefault="00166EFC" w:rsidP="00166EFC">
      <w:pPr>
        <w:tabs>
          <w:tab w:val="left" w:pos="851"/>
        </w:tabs>
        <w:suppressAutoHyphens/>
        <w:spacing w:after="0" w:line="240" w:lineRule="auto"/>
        <w:ind w:firstLine="851"/>
        <w:contextualSpacing/>
        <w:jc w:val="both"/>
        <w:rPr>
          <w:rFonts w:ascii="Times New Roman" w:hAnsi="Times New Roman"/>
          <w:sz w:val="28"/>
          <w:szCs w:val="28"/>
        </w:rPr>
      </w:pPr>
      <w:r w:rsidRPr="0095798D">
        <w:rPr>
          <w:rFonts w:ascii="Times New Roman" w:hAnsi="Times New Roman"/>
          <w:sz w:val="28"/>
          <w:szCs w:val="28"/>
        </w:rPr>
        <w:t xml:space="preserve">В Шпаковском муниципальном районе в отрасли «Образование» трудится 1 286 педагогических работников. </w:t>
      </w:r>
    </w:p>
    <w:p w:rsidR="00166EFC" w:rsidRPr="0095798D" w:rsidRDefault="00166EFC" w:rsidP="00166EFC">
      <w:pPr>
        <w:tabs>
          <w:tab w:val="left" w:pos="851"/>
        </w:tabs>
        <w:suppressAutoHyphens/>
        <w:spacing w:after="0" w:line="240" w:lineRule="auto"/>
        <w:ind w:firstLine="819"/>
        <w:contextualSpacing/>
        <w:jc w:val="both"/>
        <w:rPr>
          <w:rFonts w:ascii="Times New Roman" w:hAnsi="Times New Roman"/>
          <w:sz w:val="28"/>
          <w:szCs w:val="28"/>
        </w:rPr>
      </w:pPr>
      <w:r w:rsidRPr="0095798D">
        <w:rPr>
          <w:rFonts w:ascii="Times New Roman" w:hAnsi="Times New Roman"/>
          <w:sz w:val="28"/>
          <w:szCs w:val="28"/>
        </w:rPr>
        <w:t>Важным показателем развивающейся образовательной системы является возраст педагогических работников. Средний возраст педагогов, работающих в образовательных учреждениях района, составляет 44 года. Более 50 % – это опытные педагоги, из них  18% педагогов пенсионного возраста и всего 29%  - молодые педагоги в возрасте до 35 лет</w:t>
      </w:r>
    </w:p>
    <w:p w:rsidR="00166EFC" w:rsidRPr="0095798D" w:rsidRDefault="00166EFC" w:rsidP="005E7BAC">
      <w:pPr>
        <w:tabs>
          <w:tab w:val="left" w:pos="284"/>
          <w:tab w:val="left" w:pos="851"/>
        </w:tabs>
        <w:suppressAutoHyphens/>
        <w:spacing w:after="0" w:line="240" w:lineRule="auto"/>
        <w:ind w:firstLine="851"/>
        <w:contextualSpacing/>
        <w:jc w:val="both"/>
        <w:rPr>
          <w:rFonts w:ascii="Times New Roman" w:eastAsiaTheme="minorHAnsi" w:hAnsi="Times New Roman"/>
          <w:sz w:val="28"/>
          <w:szCs w:val="28"/>
          <w:lang w:eastAsia="en-US"/>
        </w:rPr>
      </w:pPr>
      <w:r w:rsidRPr="0095798D">
        <w:rPr>
          <w:rFonts w:ascii="Times New Roman" w:hAnsi="Times New Roman"/>
          <w:sz w:val="28"/>
          <w:szCs w:val="28"/>
        </w:rPr>
        <w:t>В 2018 году в Шпаковском муниципальном районе функционируют 309 классов начальной школы, в том числе 19 классов по адаптированной программе.</w:t>
      </w:r>
      <w:r w:rsidRPr="0095798D">
        <w:rPr>
          <w:rFonts w:ascii="Times New Roman" w:eastAsiaTheme="minorHAnsi" w:hAnsi="Times New Roman"/>
          <w:sz w:val="28"/>
          <w:szCs w:val="28"/>
          <w:lang w:eastAsia="en-US"/>
        </w:rPr>
        <w:t xml:space="preserve"> Доля школьников, обучающихся по ФГОС начального общего образования, составляет 100% от общей численности обучающихся. Все педагоги прошли курсы повышения квалификации. </w:t>
      </w:r>
    </w:p>
    <w:p w:rsidR="00166EFC" w:rsidRPr="0095798D" w:rsidRDefault="00166EFC" w:rsidP="005E7BAC">
      <w:pPr>
        <w:tabs>
          <w:tab w:val="left" w:pos="851"/>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В Шпаковском муниципальном районе в 92% общеобразовательных учреждениях созданы современные условия для обучения. Значительно улучшилась учебно-лабораторная, компьютерная и технологическая база, соответствующая современным требованиям и нормам. Все школы района подключены к информационно-телекоммуникационной сети «Интернет».</w:t>
      </w:r>
    </w:p>
    <w:p w:rsidR="00166EFC" w:rsidRPr="0095798D" w:rsidRDefault="00166EFC" w:rsidP="005E7BAC">
      <w:pPr>
        <w:tabs>
          <w:tab w:val="left" w:pos="851"/>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В целях повышения социально-экономической эффективности среднего полного общего образования, оказания помощи школьникам в социально-профессиональном самоопределении в четырех (17% от общей численности) общеобразовательных учреждениях реализуется профильное обучение. В девяти профильных классах обучается 214 учащихся. Кроме того, организовано 4 класса с профессиональной подготовкой, в которых обучается 45 человек.</w:t>
      </w:r>
    </w:p>
    <w:p w:rsidR="00166EFC" w:rsidRPr="0095798D" w:rsidRDefault="00166EFC" w:rsidP="005E7BAC">
      <w:pPr>
        <w:tabs>
          <w:tab w:val="left" w:pos="851"/>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На основании приказа министерства образования и молодежной политики Ставропольского края от 07.08.2017 г. № 1088-пр «Об утверждении комплекса мер, направленных на создание условий для развития и самореализации обучающихся в процессе воспитания и обучения в образовательных организациях Ставропольского края и на 2017-2020 годы» во всех общеобразовательных организациях проведена работа по включению в планы работы по профориентации обучающихся указанные в приказе направления и мероприятия в части касающейся.</w:t>
      </w:r>
    </w:p>
    <w:p w:rsidR="00166EFC" w:rsidRPr="0095798D" w:rsidRDefault="00166EFC" w:rsidP="005E7BAC">
      <w:pPr>
        <w:tabs>
          <w:tab w:val="left" w:pos="851"/>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В течение учебного года в общеобразовательных организациях Шпаковского района в рамках Всероссийского открытого урока профессиональной навигации «</w:t>
      </w:r>
      <w:proofErr w:type="spellStart"/>
      <w:r w:rsidRPr="0095798D">
        <w:rPr>
          <w:rFonts w:ascii="Times New Roman" w:hAnsi="Times New Roman"/>
          <w:sz w:val="28"/>
          <w:szCs w:val="28"/>
        </w:rPr>
        <w:t>ПроеКТОриЯ</w:t>
      </w:r>
      <w:proofErr w:type="spellEnd"/>
      <w:r w:rsidRPr="0095798D">
        <w:rPr>
          <w:rFonts w:ascii="Times New Roman" w:hAnsi="Times New Roman"/>
          <w:sz w:val="28"/>
          <w:szCs w:val="28"/>
        </w:rPr>
        <w:t xml:space="preserve">» в режиме лекций и мастер-классов проводятся онлайн-уроки для обучающихся 6-11 классов. Ежегодно обучающиеся общеобразовательных школ района принимают участие в </w:t>
      </w:r>
      <w:r w:rsidRPr="0095798D">
        <w:rPr>
          <w:rFonts w:ascii="Times New Roman" w:hAnsi="Times New Roman"/>
          <w:sz w:val="28"/>
          <w:szCs w:val="28"/>
        </w:rPr>
        <w:lastRenderedPageBreak/>
        <w:t xml:space="preserve">тестировании по </w:t>
      </w:r>
      <w:proofErr w:type="spellStart"/>
      <w:r w:rsidRPr="0095798D">
        <w:rPr>
          <w:rFonts w:ascii="Times New Roman" w:hAnsi="Times New Roman"/>
          <w:sz w:val="28"/>
          <w:szCs w:val="28"/>
        </w:rPr>
        <w:t>профдиагностике</w:t>
      </w:r>
      <w:proofErr w:type="spellEnd"/>
      <w:r w:rsidRPr="0095798D">
        <w:rPr>
          <w:rFonts w:ascii="Times New Roman" w:hAnsi="Times New Roman"/>
          <w:sz w:val="28"/>
          <w:szCs w:val="28"/>
        </w:rPr>
        <w:t xml:space="preserve"> «</w:t>
      </w:r>
      <w:r w:rsidRPr="0095798D">
        <w:rPr>
          <w:rFonts w:ascii="Times New Roman" w:hAnsi="Times New Roman"/>
          <w:sz w:val="28"/>
          <w:szCs w:val="28"/>
          <w:lang w:val="en-US"/>
        </w:rPr>
        <w:t>Z</w:t>
      </w:r>
      <w:proofErr w:type="spellStart"/>
      <w:r w:rsidRPr="0095798D">
        <w:rPr>
          <w:rFonts w:ascii="Times New Roman" w:hAnsi="Times New Roman"/>
          <w:sz w:val="28"/>
          <w:szCs w:val="28"/>
        </w:rPr>
        <w:t>асобой</w:t>
      </w:r>
      <w:proofErr w:type="spellEnd"/>
      <w:r w:rsidRPr="0095798D">
        <w:rPr>
          <w:rFonts w:ascii="Times New Roman" w:hAnsi="Times New Roman"/>
          <w:sz w:val="28"/>
          <w:szCs w:val="28"/>
        </w:rPr>
        <w:t xml:space="preserve">». В работе Образовательного форума «Найди свой путь к успеху!» в октябре 2018 года приняли участие 440 обучающихся. По приглашению министерства образования Ставропольского края, высших учебных заведений более 300 обучающихся школ Шпаковского района принимают участие в качестве зрителей в отраслевых чемпионатах в рамках международного движения </w:t>
      </w:r>
      <w:proofErr w:type="spellStart"/>
      <w:r w:rsidRPr="0095798D">
        <w:rPr>
          <w:rFonts w:ascii="Times New Roman" w:hAnsi="Times New Roman"/>
          <w:sz w:val="28"/>
          <w:szCs w:val="28"/>
        </w:rPr>
        <w:t>Ворлдскиллс</w:t>
      </w:r>
      <w:proofErr w:type="spellEnd"/>
      <w:r w:rsidRPr="0095798D">
        <w:rPr>
          <w:rFonts w:ascii="Times New Roman" w:hAnsi="Times New Roman"/>
          <w:sz w:val="28"/>
          <w:szCs w:val="28"/>
        </w:rPr>
        <w:t xml:space="preserve"> Интернешнл (</w:t>
      </w:r>
      <w:proofErr w:type="spellStart"/>
      <w:r w:rsidRPr="0095798D">
        <w:rPr>
          <w:rFonts w:ascii="Times New Roman" w:hAnsi="Times New Roman"/>
          <w:sz w:val="28"/>
          <w:szCs w:val="28"/>
          <w:lang w:val="en-US"/>
        </w:rPr>
        <w:t>WorldSkills</w:t>
      </w:r>
      <w:proofErr w:type="spellEnd"/>
      <w:r w:rsidRPr="0095798D">
        <w:rPr>
          <w:rFonts w:ascii="Times New Roman" w:hAnsi="Times New Roman"/>
          <w:sz w:val="28"/>
          <w:szCs w:val="28"/>
        </w:rPr>
        <w:t xml:space="preserve"> </w:t>
      </w:r>
      <w:r w:rsidRPr="0095798D">
        <w:rPr>
          <w:rFonts w:ascii="Times New Roman" w:hAnsi="Times New Roman"/>
          <w:sz w:val="28"/>
          <w:szCs w:val="28"/>
          <w:lang w:val="en-US"/>
        </w:rPr>
        <w:t>International</w:t>
      </w:r>
      <w:r w:rsidRPr="0095798D">
        <w:rPr>
          <w:rFonts w:ascii="Times New Roman" w:hAnsi="Times New Roman"/>
          <w:sz w:val="28"/>
          <w:szCs w:val="28"/>
        </w:rPr>
        <w:t>).</w:t>
      </w:r>
    </w:p>
    <w:p w:rsidR="00166EFC" w:rsidRPr="0095798D" w:rsidRDefault="00166EFC" w:rsidP="00166EFC">
      <w:pPr>
        <w:tabs>
          <w:tab w:val="left" w:pos="851"/>
        </w:tabs>
        <w:suppressAutoHyphens/>
        <w:spacing w:after="0" w:line="240" w:lineRule="auto"/>
        <w:ind w:firstLine="819"/>
        <w:contextualSpacing/>
        <w:jc w:val="both"/>
        <w:rPr>
          <w:rFonts w:ascii="Times New Roman" w:hAnsi="Times New Roman"/>
          <w:sz w:val="28"/>
          <w:szCs w:val="28"/>
        </w:rPr>
      </w:pPr>
      <w:r w:rsidRPr="0095798D">
        <w:rPr>
          <w:rFonts w:ascii="Times New Roman" w:hAnsi="Times New Roman"/>
          <w:sz w:val="28"/>
          <w:szCs w:val="28"/>
        </w:rPr>
        <w:t>В районе ведется целенаправленная работа по выявлению  и поддержке талантливых детей. Сохранены и продолжают функционировать 6 учреждений дополнительного образования, осуществляющих деятельность по художественно-эстетическому, военно-патриотическому, экологическому, спортивному, туристско-краеведческому направлениям. На их базе занимаются 6204 учащихся (42,8% от общего количества обучающихся).</w:t>
      </w:r>
    </w:p>
    <w:p w:rsidR="00166EFC" w:rsidRPr="0095798D" w:rsidRDefault="00166EFC" w:rsidP="005E7BAC">
      <w:pPr>
        <w:tabs>
          <w:tab w:val="left" w:pos="851"/>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В 2018 году в школьном этапе всероссийской олимпиады школьников приняли участие 9042 чел., на муниципальном этапе - 923 чел., по результатам муниципального этапа 2017-2018 учебного года 119 обучающихся приняли участие в региональном этапе олимпиады, из них 43 победителя и призера, в заключительном этапе приняли участие 4 человека, один стал призером и двое - победителями.</w:t>
      </w:r>
    </w:p>
    <w:p w:rsidR="00166EFC" w:rsidRPr="0095798D" w:rsidRDefault="00166EFC" w:rsidP="005E7BAC">
      <w:pPr>
        <w:tabs>
          <w:tab w:val="left" w:pos="851"/>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xml:space="preserve">Выявление, развитие и поддержка одаренных детей в районе осуществляется через систему конкурсов, конференций, соревнований, фестивалей и др. мероприятий. Система выявления и поддержки одаренных детей включает в себя прежде всего: </w:t>
      </w:r>
    </w:p>
    <w:p w:rsidR="00166EFC" w:rsidRPr="0095798D" w:rsidRDefault="00166EFC" w:rsidP="005E7BAC">
      <w:pPr>
        <w:tabs>
          <w:tab w:val="left" w:pos="851"/>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создание условий для работы с одаренными детьми (внедрение передовых образовательных технологий, нормативно-правового обеспечения деятельности, формирование банка данных по проблемам одаренности, укрепления материально-технической базы);</w:t>
      </w:r>
    </w:p>
    <w:p w:rsidR="00166EFC" w:rsidRPr="0095798D" w:rsidRDefault="00166EFC" w:rsidP="005E7BAC">
      <w:pPr>
        <w:tabs>
          <w:tab w:val="left" w:pos="851"/>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xml:space="preserve">- методическое обеспечение работы с одаренными детьми (повышение уровня профессионального мастерства педагогов, организация обмена опытом учителей, работающих с одаренными детьми, научно-методическое обеспечение программы); </w:t>
      </w:r>
    </w:p>
    <w:p w:rsidR="00166EFC" w:rsidRPr="0095798D" w:rsidRDefault="00166EFC" w:rsidP="005E7BAC">
      <w:pPr>
        <w:tabs>
          <w:tab w:val="left" w:pos="851"/>
        </w:tabs>
        <w:suppressAutoHyphens/>
        <w:spacing w:after="0" w:line="240" w:lineRule="auto"/>
        <w:ind w:firstLine="851"/>
        <w:jc w:val="both"/>
        <w:rPr>
          <w:rFonts w:ascii="Times New Roman" w:hAnsi="Times New Roman"/>
          <w:sz w:val="28"/>
          <w:szCs w:val="28"/>
        </w:rPr>
      </w:pPr>
      <w:r w:rsidRPr="0095798D">
        <w:rPr>
          <w:rFonts w:ascii="Times New Roman" w:hAnsi="Times New Roman"/>
          <w:sz w:val="28"/>
          <w:szCs w:val="28"/>
        </w:rPr>
        <w:t>- мероприятия по работе с одаренными детьми (участие способных одаренных детей в школьных, районных и краевых мероприятиях, а также в мероприятиях всероссийского масштаба).</w:t>
      </w:r>
    </w:p>
    <w:p w:rsidR="00166EFC" w:rsidRPr="0095798D" w:rsidRDefault="00166EFC" w:rsidP="005E7BAC">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hAnsi="Times New Roman"/>
          <w:sz w:val="28"/>
          <w:szCs w:val="28"/>
        </w:rPr>
        <w:t xml:space="preserve">В летний период 2018 года </w:t>
      </w:r>
      <w:r w:rsidRPr="0095798D">
        <w:rPr>
          <w:rFonts w:ascii="Times New Roman" w:eastAsiaTheme="minorHAnsi" w:hAnsi="Times New Roman"/>
          <w:sz w:val="28"/>
          <w:szCs w:val="28"/>
          <w:lang w:eastAsia="en-US"/>
        </w:rPr>
        <w:t>на базе образовательных учреждений района организована работа 26 лагерей с дневным пребыванием детей, в которых  занято 2 960 несовершеннолетних.</w:t>
      </w:r>
    </w:p>
    <w:p w:rsidR="00166EFC" w:rsidRPr="0095798D" w:rsidRDefault="00166EFC" w:rsidP="005E7BAC">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В учреждениях дополнительного образования осуществляется работа профильных лагерей: патриотической, экологической, спортивной направленности.</w:t>
      </w:r>
    </w:p>
    <w:p w:rsidR="00166EFC" w:rsidRPr="0095798D" w:rsidRDefault="00166EFC" w:rsidP="005E7BAC">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В рамках ключевых направлений федерального и регионального проектов «Успех каждого ребенка»:</w:t>
      </w:r>
    </w:p>
    <w:p w:rsidR="00166EFC" w:rsidRPr="0095798D" w:rsidRDefault="00166EFC" w:rsidP="005E7BAC">
      <w:pPr>
        <w:tabs>
          <w:tab w:val="left" w:pos="851"/>
        </w:tabs>
        <w:suppressAutoHyphens/>
        <w:spacing w:after="0" w:line="240" w:lineRule="auto"/>
        <w:ind w:firstLine="819"/>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увеличена доля детей, охваченных дополнительным образованием, в общей численности детей и молодежи в возрасте от 5 лет до 18 лет до 80%;</w:t>
      </w:r>
    </w:p>
    <w:p w:rsidR="00166EFC" w:rsidRPr="0095798D" w:rsidRDefault="00166EFC" w:rsidP="005E7BAC">
      <w:pPr>
        <w:tabs>
          <w:tab w:val="left" w:pos="851"/>
        </w:tabs>
        <w:suppressAutoHyphens/>
        <w:spacing w:after="0" w:line="240" w:lineRule="auto"/>
        <w:ind w:firstLine="819"/>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xml:space="preserve">- создана и функционирует система мер ранней профориентации, которая обеспечивает ознакомление обучающихся 6-11 классов с </w:t>
      </w:r>
      <w:r w:rsidRPr="0095798D">
        <w:rPr>
          <w:rFonts w:ascii="Times New Roman" w:eastAsiaTheme="minorHAnsi" w:hAnsi="Times New Roman"/>
          <w:sz w:val="28"/>
          <w:szCs w:val="28"/>
          <w:lang w:eastAsia="en-US"/>
        </w:rPr>
        <w:lastRenderedPageBreak/>
        <w:t>современными профессиями, позволяет определить профессиональные интересы детей, получить рекомендации по построению индивидуального учебного плана;</w:t>
      </w:r>
    </w:p>
    <w:p w:rsidR="00166EFC" w:rsidRPr="0095798D" w:rsidRDefault="00166EFC" w:rsidP="005E7BAC">
      <w:pPr>
        <w:tabs>
          <w:tab w:val="left" w:pos="851"/>
        </w:tabs>
        <w:suppressAutoHyphens/>
        <w:spacing w:after="0" w:line="240" w:lineRule="auto"/>
        <w:ind w:firstLine="819"/>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не менее 70% детей с ограниченными возможностями здоровья обучаются по дополнительным общеобразовательным программам, в том числе с использованием дистанционных технологий;</w:t>
      </w:r>
    </w:p>
    <w:p w:rsidR="00166EFC" w:rsidRPr="0095798D" w:rsidRDefault="00166EFC" w:rsidP="005E7BAC">
      <w:pPr>
        <w:tabs>
          <w:tab w:val="left" w:pos="851"/>
        </w:tabs>
        <w:suppressAutoHyphens/>
        <w:spacing w:after="0" w:line="240" w:lineRule="auto"/>
        <w:ind w:firstLine="819"/>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доля детей, охваченных дополнительным образованием, в общей численности детей и молодежи в возрасте от 5 лет до 18 лет – до 80%.</w:t>
      </w:r>
    </w:p>
    <w:p w:rsidR="00166EFC" w:rsidRPr="0095798D" w:rsidRDefault="00166EFC" w:rsidP="00166EFC">
      <w:pPr>
        <w:tabs>
          <w:tab w:val="left" w:pos="851"/>
        </w:tabs>
        <w:suppressAutoHyphens/>
        <w:spacing w:after="0" w:line="240" w:lineRule="auto"/>
        <w:ind w:firstLine="819"/>
        <w:contextualSpacing/>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xml:space="preserve">На базе МБУ ДО «Детско-юношеский центр «Пост №1»  организована работа профильного лагеря «Юнармеец», на базе МБУ ДО «Детский экологический центр» - работал профильный экологический лагерь «Березка», на базе МБУ ДО «Детско-юношеская спортивная школа» - спортивный лагерь «Спартанец». </w:t>
      </w:r>
    </w:p>
    <w:p w:rsidR="00166EFC" w:rsidRPr="0095798D" w:rsidRDefault="00166EFC" w:rsidP="00166EFC">
      <w:pPr>
        <w:tabs>
          <w:tab w:val="left" w:pos="851"/>
        </w:tabs>
        <w:suppressAutoHyphens/>
        <w:spacing w:after="0" w:line="240" w:lineRule="auto"/>
        <w:ind w:firstLine="819"/>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xml:space="preserve">В целях более полного охвата школьников организованным отдыхом  используются и </w:t>
      </w:r>
      <w:proofErr w:type="spellStart"/>
      <w:r w:rsidRPr="0095798D">
        <w:rPr>
          <w:rFonts w:ascii="Times New Roman" w:eastAsiaTheme="minorHAnsi" w:hAnsi="Times New Roman"/>
          <w:sz w:val="28"/>
          <w:szCs w:val="28"/>
          <w:lang w:eastAsia="en-US"/>
        </w:rPr>
        <w:t>малозатратные</w:t>
      </w:r>
      <w:proofErr w:type="spellEnd"/>
      <w:r w:rsidRPr="0095798D">
        <w:rPr>
          <w:rFonts w:ascii="Times New Roman" w:eastAsiaTheme="minorHAnsi" w:hAnsi="Times New Roman"/>
          <w:sz w:val="28"/>
          <w:szCs w:val="28"/>
          <w:lang w:eastAsia="en-US"/>
        </w:rPr>
        <w:t xml:space="preserve"> формы оздоровления и занятости детей и подростков – это площадки при школах и по месту жительства. </w:t>
      </w:r>
    </w:p>
    <w:p w:rsidR="00166EFC" w:rsidRPr="0095798D" w:rsidRDefault="00166EFC" w:rsidP="00166EFC">
      <w:pPr>
        <w:tabs>
          <w:tab w:val="left" w:pos="851"/>
        </w:tabs>
        <w:suppressAutoHyphens/>
        <w:spacing w:after="0" w:line="240" w:lineRule="auto"/>
        <w:ind w:firstLine="819"/>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Полноценное оздоровление и отдых детей осуществляется в загородном оздоровительном центре «Солнечный».</w:t>
      </w:r>
    </w:p>
    <w:p w:rsidR="00166EFC" w:rsidRPr="0095798D" w:rsidRDefault="00166EFC" w:rsidP="00D82423">
      <w:pPr>
        <w:tabs>
          <w:tab w:val="left" w:pos="851"/>
        </w:tabs>
        <w:suppressAutoHyphens/>
        <w:spacing w:after="0" w:line="240" w:lineRule="auto"/>
        <w:ind w:firstLine="851"/>
        <w:contextualSpacing/>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xml:space="preserve">Всего в  детском оздоровительно-образовательном центре «Солнечный» отдыхали 675 детей. Наполняемость центра составила 100%.  </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xml:space="preserve">Для учащихся школ района в загородные оздоровительные учреждения края было предоставлено 261 льготная путевка. Родителям (законным представителям) из средств местного бюджета была оплачена фиксированная сумма стоимости путевки в размере 9600 рублей. </w:t>
      </w:r>
    </w:p>
    <w:p w:rsidR="00465529" w:rsidRDefault="00166EFC" w:rsidP="00465529">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ГБУСО «</w:t>
      </w:r>
      <w:proofErr w:type="spellStart"/>
      <w:r w:rsidRPr="0095798D">
        <w:rPr>
          <w:rFonts w:ascii="Times New Roman" w:eastAsiaTheme="minorHAnsi" w:hAnsi="Times New Roman"/>
          <w:sz w:val="28"/>
          <w:szCs w:val="28"/>
          <w:lang w:eastAsia="en-US"/>
        </w:rPr>
        <w:t>Шпаковский</w:t>
      </w:r>
      <w:proofErr w:type="spellEnd"/>
      <w:r w:rsidRPr="0095798D">
        <w:rPr>
          <w:rFonts w:ascii="Times New Roman" w:eastAsiaTheme="minorHAnsi" w:hAnsi="Times New Roman"/>
          <w:sz w:val="28"/>
          <w:szCs w:val="28"/>
          <w:lang w:eastAsia="en-US"/>
        </w:rPr>
        <w:t xml:space="preserve"> комплексный центр социального обслуживания населения» для детей из малоимущих семей и детей, находящихся в социально-опасном положении предоставлено 30 путевок в загородный центр имени</w:t>
      </w:r>
    </w:p>
    <w:p w:rsidR="00166EFC" w:rsidRPr="0095798D" w:rsidRDefault="00465529" w:rsidP="00465529">
      <w:pPr>
        <w:tabs>
          <w:tab w:val="left" w:pos="851"/>
        </w:tabs>
        <w:suppressAutoHyphens/>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Ю.А. </w:t>
      </w:r>
      <w:r w:rsidR="00166EFC" w:rsidRPr="0095798D">
        <w:rPr>
          <w:rFonts w:ascii="Times New Roman" w:eastAsiaTheme="minorHAnsi" w:hAnsi="Times New Roman"/>
          <w:sz w:val="28"/>
          <w:szCs w:val="28"/>
          <w:lang w:eastAsia="en-US"/>
        </w:rPr>
        <w:t>Гагарина г. Буденновска, 55 путевок в детский оздоровительно-образовательный центр «Солнечный» Шпаковского муниципального района, 30 путевок в загородный лагерь «Родничок» Петровского муниципального района, 33 путевки в санатории КМВ.</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xml:space="preserve">Кроме того, в летний период организована работа 22 площадок по месту жительства и при образовательных организациях, на которых в течение лета 2018 года отдохнули более 2000 подростков. </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Ежегодно обучающиеся общеобразовательных школ района принимают участие в районном и краевом слетах ученических производственных бригад. На протяжении последних 5 лет команда УПБ Шпаковского района неоднократно становилась победителем и призером соревнований. Победители слетов УПБ пользуются льготами при поступлении в Ставропольский государственный аграрный университет.</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В летний период в ученических производственных бригадах задействованы свыше 350 обучающихся.</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xml:space="preserve">Меры социальной поддержки замещающих семей оказываются в соответствии с Федеральным законом от 21.12.1996 года № 159-ФЗ «О дополнительных гарантиях по социальной поддержке детей-сирот и детей, оставшихся без попечения родителей», Законом Ставропольского края от </w:t>
      </w:r>
      <w:r w:rsidRPr="0095798D">
        <w:rPr>
          <w:rFonts w:ascii="Times New Roman" w:eastAsiaTheme="minorHAnsi" w:hAnsi="Times New Roman"/>
          <w:sz w:val="28"/>
          <w:szCs w:val="28"/>
          <w:lang w:eastAsia="en-US"/>
        </w:rPr>
        <w:lastRenderedPageBreak/>
        <w:t>06.02.2006 № 3-кз «О размере и порядке выплаты денежных средств на содержание ребенка опекуну (попечителю)», Закона Ставропольского края от 13.12.2018 № 102-кз «О бюджете Ставропольского края на 2019 год и плановый период 2020-2021 годов», Законом Ставропольского края от 16.03.2006 № 7-кз «О дополнительных гарантиях по социальной поддержке детей-сирот и детей, оставшихся без попечения родителей», Законом Ставропольского края от 10.06.2008 № 35-кз «О государственной поддержке приемной семьи», постановлением Правительства Ставропольского края от 26.06.2009 № 170-п «Об обеспечении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за счет средств бюджета Ставропольского края или бюджетов муниципальных образований Ставропольского края по имеющим государственную аккредитацию образовательным программам».</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Гражданам, принявшим на воспитание ребенка (детей), оставшегося без попечения родителей, на каждого ребенка, выплачивается единовременное пособие при передаче ребенка на воспитание в семью в размере 17479,73 рублей.</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Опекунам (попечителям) на содержание ребенка, находящегося под опекой (попечительством), ежемесячно выплачиваются денежные средства в размере 6107 рублей.</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Приемным родителям, взявшим на воспитание ребенка, выплачивается вознаграждение в размере 4300 рублей. Размер вознаграждения, причитающегося приемным родителям, взявшим на воспитание двоих и более детей, увеличивается на 20%  от размера вознаграждения. За воспитание каждого ребенка (детей), переданного на воспитание в приемную семью, не достигшего трехлетнего возраста, ребенка (детей) с ограниченными возможностями здоровья или ребенка-инвалида размер вознаграждения, причитающегося приемному родителю, увеличивается на 50% от установленного вознаграждения, дополнительно устанавливается ежемесячное пособие на каждого такого ребенка в двукратном размере вознаграждения.</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На содержание каждого ребенка, переданного на воспитание в приемную семью, в зависимости от возраста, выплачиваются денежные средства:</w:t>
      </w:r>
    </w:p>
    <w:p w:rsidR="00166EFC" w:rsidRPr="0095798D" w:rsidRDefault="00166EFC" w:rsidP="00166EFC">
      <w:pPr>
        <w:tabs>
          <w:tab w:val="left" w:pos="851"/>
        </w:tabs>
        <w:suppressAutoHyphens/>
        <w:spacing w:after="0" w:line="240" w:lineRule="auto"/>
        <w:ind w:left="142" w:firstLine="819"/>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в возрасте от 0 до 3 лет – 6868 руб.;</w:t>
      </w:r>
    </w:p>
    <w:p w:rsidR="00166EFC" w:rsidRPr="0095798D" w:rsidRDefault="00166EFC" w:rsidP="00166EFC">
      <w:pPr>
        <w:tabs>
          <w:tab w:val="left" w:pos="851"/>
        </w:tabs>
        <w:suppressAutoHyphens/>
        <w:spacing w:after="0" w:line="240" w:lineRule="auto"/>
        <w:ind w:left="142" w:firstLine="819"/>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в возрасте от 3 до 7 лет – 7528 руб.;</w:t>
      </w:r>
    </w:p>
    <w:p w:rsidR="00166EFC" w:rsidRPr="0095798D" w:rsidRDefault="00166EFC" w:rsidP="00166EFC">
      <w:pPr>
        <w:tabs>
          <w:tab w:val="left" w:pos="851"/>
        </w:tabs>
        <w:suppressAutoHyphens/>
        <w:spacing w:after="0" w:line="240" w:lineRule="auto"/>
        <w:ind w:left="142" w:firstLine="819"/>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в возрасте от 7 до 18 лет – 8652 руб.</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Содержание приемных семей осуществляется путем оплаты коммунальных услуг на детей-сирот и детей, оставшихся без попечения родителей, проживающих в приемной семье, выплаты на приобретение мебели, ежемесячной денежной компенсации на приобретение книгоиздательской продукции и периодических печатных изданий.</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xml:space="preserve">Детям-сиротам и детям, оставшимся без попечения родителей, воспитывающимися в замещающих семьях, предоставляются путевки в организации отдыха детей и их оздоровления (в </w:t>
      </w:r>
      <w:proofErr w:type="spellStart"/>
      <w:r w:rsidRPr="0095798D">
        <w:rPr>
          <w:rFonts w:ascii="Times New Roman" w:eastAsiaTheme="minorHAnsi" w:hAnsi="Times New Roman"/>
          <w:sz w:val="28"/>
          <w:szCs w:val="28"/>
          <w:lang w:eastAsia="en-US"/>
        </w:rPr>
        <w:t>санаторно</w:t>
      </w:r>
      <w:proofErr w:type="spellEnd"/>
      <w:r w:rsidRPr="0095798D">
        <w:rPr>
          <w:rFonts w:ascii="Times New Roman" w:eastAsiaTheme="minorHAnsi" w:hAnsi="Times New Roman"/>
          <w:sz w:val="28"/>
          <w:szCs w:val="28"/>
          <w:lang w:eastAsia="en-US"/>
        </w:rPr>
        <w:t xml:space="preserve"> – курортные организации – при наличии медицинских показаний), обеспечивается бесплатный проезд.</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lastRenderedPageBreak/>
        <w:t xml:space="preserve">Обеспечение жилыми помещениями лиц из числа детей-сирот и детей, оставшихся без попечения родителей, осуществляется в соответствии  с Законом Ставропольского края от 16.03.2006 года № 7-кз «О дополнительных гарантиях по социальной поддержке детей-сирот и детей, оставшихся без попечения родителей», постановлением Правительства Ставропольского края от 20.06.2013 года № 240-п «Об утверждении порядка предоставления детям – сиротам и детям, оставшимся без попечения родителей, лицам из числа детей-сирот и детей, оставшихся без попечения родителей, благоустроенных жилых помещений специализированного жилищного фонда Ставропольского края». </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ГКУ «Центр занятости населения Шпаковского района» осуществляет профессиональное обучение и дополнительное профессиональное образование (курсовая подготовка) безработных граждан; женщин, находящихся в отпуске по уходу за ребенком до достижения им возраста трех лет; пенсионеров, стремящихся возобновить трудовую деятельность.</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В рамках национального проекта «Демография» производится обучение работников бюджетной сферы, находящихся в трудовых отношениях с работодателями, а также незанятых граждан, ищущих работу.</w:t>
      </w:r>
    </w:p>
    <w:p w:rsidR="00166EFC" w:rsidRPr="0095798D" w:rsidRDefault="00166EFC" w:rsidP="00166EFC">
      <w:pPr>
        <w:tabs>
          <w:tab w:val="left" w:pos="851"/>
        </w:tabs>
        <w:suppressAutoHyphens/>
        <w:spacing w:after="0" w:line="240" w:lineRule="auto"/>
        <w:ind w:left="142" w:firstLine="819"/>
        <w:jc w:val="both"/>
        <w:rPr>
          <w:rFonts w:ascii="Times New Roman" w:eastAsiaTheme="minorHAnsi" w:hAnsi="Times New Roman"/>
          <w:b/>
          <w:i/>
          <w:sz w:val="28"/>
          <w:szCs w:val="28"/>
          <w:lang w:eastAsia="en-US"/>
        </w:rPr>
      </w:pPr>
    </w:p>
    <w:p w:rsidR="00166EFC" w:rsidRPr="00D82423" w:rsidRDefault="00166EFC" w:rsidP="00166EFC">
      <w:pPr>
        <w:tabs>
          <w:tab w:val="left" w:pos="851"/>
        </w:tabs>
        <w:suppressAutoHyphens/>
        <w:spacing w:after="0" w:line="240" w:lineRule="auto"/>
        <w:jc w:val="center"/>
        <w:rPr>
          <w:rFonts w:ascii="Times New Roman" w:eastAsiaTheme="minorHAnsi" w:hAnsi="Times New Roman"/>
          <w:sz w:val="28"/>
          <w:szCs w:val="28"/>
          <w:lang w:eastAsia="en-US"/>
        </w:rPr>
      </w:pPr>
      <w:r w:rsidRPr="00D82423">
        <w:rPr>
          <w:rFonts w:ascii="Times New Roman" w:eastAsiaTheme="minorHAnsi" w:hAnsi="Times New Roman"/>
          <w:sz w:val="28"/>
          <w:szCs w:val="28"/>
          <w:lang w:eastAsia="en-US"/>
        </w:rPr>
        <w:t>Культура</w:t>
      </w:r>
    </w:p>
    <w:p w:rsidR="00166EFC" w:rsidRPr="0095798D" w:rsidRDefault="00166EFC" w:rsidP="00166EFC">
      <w:pPr>
        <w:tabs>
          <w:tab w:val="left" w:pos="851"/>
        </w:tabs>
        <w:suppressAutoHyphens/>
        <w:spacing w:after="0" w:line="240" w:lineRule="auto"/>
        <w:ind w:left="142" w:firstLine="819"/>
        <w:jc w:val="center"/>
        <w:rPr>
          <w:rFonts w:ascii="Times New Roman" w:eastAsiaTheme="minorHAnsi" w:hAnsi="Times New Roman"/>
          <w:b/>
          <w:i/>
          <w:sz w:val="28"/>
          <w:szCs w:val="28"/>
          <w:lang w:eastAsia="en-US"/>
        </w:rPr>
      </w:pP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Отрасль культуры Шпаковского муниципального района представляют 19 юридических лиц, объединяющих 69 сетевых единиц учреждений культуры:</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xml:space="preserve">- 1 </w:t>
      </w:r>
      <w:proofErr w:type="spellStart"/>
      <w:r w:rsidRPr="0095798D">
        <w:rPr>
          <w:rFonts w:ascii="Times New Roman" w:eastAsiaTheme="minorHAnsi" w:hAnsi="Times New Roman"/>
          <w:sz w:val="28"/>
          <w:szCs w:val="28"/>
          <w:lang w:eastAsia="en-US"/>
        </w:rPr>
        <w:t>межпоселенческая</w:t>
      </w:r>
      <w:proofErr w:type="spellEnd"/>
      <w:r w:rsidRPr="0095798D">
        <w:rPr>
          <w:rFonts w:ascii="Times New Roman" w:eastAsiaTheme="minorHAnsi" w:hAnsi="Times New Roman"/>
          <w:sz w:val="28"/>
          <w:szCs w:val="28"/>
          <w:lang w:eastAsia="en-US"/>
        </w:rPr>
        <w:t xml:space="preserve"> библиотека;</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- 20 сельских библиотек-филиалов;</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- 4 городских библиотеки;</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- 24 сельских учреждений культурно-досугового типа;</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- 5 городских учреждений культурно-досугового типа;</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- 1 МКУК «Организационно – методический центр Шпаковского муниципального района»;</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xml:space="preserve">- 3 учреждения дополнительного образования детей в сфере культуры (в том числе 9 филиалов/мест ведения деятельности); </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- 1 музей;</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- 1 кинотеатр.</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На территории Шпаковского района функционируют 3 учреждения дополнительного образования детей в сфере культуры:</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муниципальное бюджетное учреждение дополнительного образования «Детская музыкальная школа» г. Михайловска, с филиалом в с. Татарка;</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xml:space="preserve">- муниципальное бюджетное учреждение дополнительного образования «Детская музыкальная школа» </w:t>
      </w:r>
      <w:proofErr w:type="spellStart"/>
      <w:r w:rsidRPr="0095798D">
        <w:rPr>
          <w:rFonts w:ascii="Times New Roman" w:eastAsiaTheme="minorHAnsi" w:hAnsi="Times New Roman"/>
          <w:sz w:val="28"/>
          <w:szCs w:val="28"/>
          <w:lang w:eastAsia="en-US"/>
        </w:rPr>
        <w:t>с.Пелагиада</w:t>
      </w:r>
      <w:proofErr w:type="spellEnd"/>
      <w:r w:rsidRPr="0095798D">
        <w:rPr>
          <w:rFonts w:ascii="Times New Roman" w:eastAsiaTheme="minorHAnsi" w:hAnsi="Times New Roman"/>
          <w:sz w:val="28"/>
          <w:szCs w:val="28"/>
          <w:lang w:eastAsia="en-US"/>
        </w:rPr>
        <w:t xml:space="preserve"> с филиалами в с. </w:t>
      </w:r>
      <w:proofErr w:type="spellStart"/>
      <w:r w:rsidRPr="0095798D">
        <w:rPr>
          <w:rFonts w:ascii="Times New Roman" w:eastAsiaTheme="minorHAnsi" w:hAnsi="Times New Roman"/>
          <w:sz w:val="28"/>
          <w:szCs w:val="28"/>
          <w:lang w:eastAsia="en-US"/>
        </w:rPr>
        <w:t>Верхнерусском</w:t>
      </w:r>
      <w:proofErr w:type="spellEnd"/>
      <w:r w:rsidRPr="0095798D">
        <w:rPr>
          <w:rFonts w:ascii="Times New Roman" w:eastAsiaTheme="minorHAnsi" w:hAnsi="Times New Roman"/>
          <w:sz w:val="28"/>
          <w:szCs w:val="28"/>
          <w:lang w:eastAsia="en-US"/>
        </w:rPr>
        <w:t xml:space="preserve">, </w:t>
      </w:r>
      <w:r w:rsidR="00465529">
        <w:rPr>
          <w:rFonts w:ascii="Times New Roman" w:eastAsiaTheme="minorHAnsi" w:hAnsi="Times New Roman"/>
          <w:sz w:val="28"/>
          <w:szCs w:val="28"/>
          <w:lang w:eastAsia="en-US"/>
        </w:rPr>
        <w:t xml:space="preserve">  </w:t>
      </w:r>
      <w:r w:rsidRPr="0095798D">
        <w:rPr>
          <w:rFonts w:ascii="Times New Roman" w:eastAsiaTheme="minorHAnsi" w:hAnsi="Times New Roman"/>
          <w:sz w:val="28"/>
          <w:szCs w:val="28"/>
          <w:lang w:eastAsia="en-US"/>
        </w:rPr>
        <w:t xml:space="preserve">х. </w:t>
      </w:r>
      <w:proofErr w:type="spellStart"/>
      <w:r w:rsidRPr="0095798D">
        <w:rPr>
          <w:rFonts w:ascii="Times New Roman" w:eastAsiaTheme="minorHAnsi" w:hAnsi="Times New Roman"/>
          <w:sz w:val="28"/>
          <w:szCs w:val="28"/>
          <w:lang w:eastAsia="en-US"/>
        </w:rPr>
        <w:t>Демино</w:t>
      </w:r>
      <w:proofErr w:type="spellEnd"/>
      <w:r w:rsidRPr="0095798D">
        <w:rPr>
          <w:rFonts w:ascii="Times New Roman" w:eastAsiaTheme="minorHAnsi" w:hAnsi="Times New Roman"/>
          <w:sz w:val="28"/>
          <w:szCs w:val="28"/>
          <w:lang w:eastAsia="en-US"/>
        </w:rPr>
        <w:t xml:space="preserve">, в ст. Новомарьевской, с. </w:t>
      </w:r>
      <w:proofErr w:type="spellStart"/>
      <w:r w:rsidRPr="0095798D">
        <w:rPr>
          <w:rFonts w:ascii="Times New Roman" w:eastAsiaTheme="minorHAnsi" w:hAnsi="Times New Roman"/>
          <w:sz w:val="28"/>
          <w:szCs w:val="28"/>
          <w:lang w:eastAsia="en-US"/>
        </w:rPr>
        <w:t>Сенгилеевском</w:t>
      </w:r>
      <w:proofErr w:type="spellEnd"/>
      <w:r w:rsidRPr="0095798D">
        <w:rPr>
          <w:rFonts w:ascii="Times New Roman" w:eastAsiaTheme="minorHAnsi" w:hAnsi="Times New Roman"/>
          <w:sz w:val="28"/>
          <w:szCs w:val="28"/>
          <w:lang w:eastAsia="en-US"/>
        </w:rPr>
        <w:t>;</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Муниципальное бюджетное учреждение дополнительного образования «Детская художественная школа» г. Михайловска.</w:t>
      </w:r>
    </w:p>
    <w:p w:rsidR="00166EFC" w:rsidRPr="0095798D" w:rsidRDefault="00166EFC" w:rsidP="00D82423">
      <w:pPr>
        <w:tabs>
          <w:tab w:val="left" w:pos="851"/>
        </w:tabs>
        <w:suppressAutoHyphens/>
        <w:spacing w:after="0" w:line="240" w:lineRule="auto"/>
        <w:ind w:firstLine="851"/>
        <w:jc w:val="both"/>
        <w:rPr>
          <w:rFonts w:ascii="Times New Roman" w:eastAsiaTheme="minorHAnsi" w:hAnsi="Times New Roman"/>
          <w:sz w:val="28"/>
          <w:szCs w:val="28"/>
          <w:lang w:eastAsia="en-US"/>
        </w:rPr>
      </w:pPr>
      <w:r w:rsidRPr="0095798D">
        <w:rPr>
          <w:rFonts w:ascii="Times New Roman" w:eastAsiaTheme="minorHAnsi" w:hAnsi="Times New Roman"/>
          <w:sz w:val="28"/>
          <w:szCs w:val="28"/>
          <w:lang w:eastAsia="en-US"/>
        </w:rPr>
        <w:t xml:space="preserve">В учреждениях дополнительного образования в сфере культуры Шпаковского муниципального района обучается 1077 человек. Процент охвата учащихся общеобразовательных школ услугами дополнительного образования </w:t>
      </w:r>
      <w:r w:rsidRPr="0095798D">
        <w:rPr>
          <w:rFonts w:ascii="Times New Roman" w:eastAsiaTheme="minorHAnsi" w:hAnsi="Times New Roman"/>
          <w:sz w:val="28"/>
          <w:szCs w:val="28"/>
          <w:lang w:eastAsia="en-US"/>
        </w:rPr>
        <w:lastRenderedPageBreak/>
        <w:t>в сфере культуры Шпаковского муниципального района составил 8,06. Сохранность контингента обеспечена на 98%.</w:t>
      </w:r>
    </w:p>
    <w:p w:rsidR="00166EFC" w:rsidRPr="0095798D" w:rsidRDefault="00166EFC" w:rsidP="00D82423">
      <w:pPr>
        <w:pStyle w:val="ConsPlusNormal"/>
        <w:widowControl/>
        <w:tabs>
          <w:tab w:val="left" w:pos="851"/>
        </w:tabs>
        <w:ind w:firstLine="851"/>
        <w:contextualSpacing/>
        <w:jc w:val="both"/>
        <w:rPr>
          <w:rFonts w:ascii="Times New Roman" w:hAnsi="Times New Roman" w:cs="Times New Roman"/>
          <w:sz w:val="28"/>
          <w:szCs w:val="28"/>
        </w:rPr>
      </w:pPr>
      <w:r w:rsidRPr="0095798D">
        <w:rPr>
          <w:rFonts w:ascii="Times New Roman" w:hAnsi="Times New Roman" w:cs="Times New Roman"/>
          <w:sz w:val="28"/>
          <w:szCs w:val="28"/>
        </w:rPr>
        <w:t xml:space="preserve">24 % от общего количества обучающихся в учреждениях дополнительного образования в сфере культуры Шпаковского муниципального района являются призерами и дипломантами конкурсов различного уровня. В 2018 году 11% от общего количества выпускников продолжили обучение в высших и средних учебных заведениях по музыкальному или художественному профилю. </w:t>
      </w:r>
    </w:p>
    <w:p w:rsidR="00166EFC" w:rsidRPr="0095798D" w:rsidRDefault="00166EFC" w:rsidP="00D82423">
      <w:pPr>
        <w:pStyle w:val="ConsPlusNormal"/>
        <w:tabs>
          <w:tab w:val="left" w:pos="851"/>
        </w:tabs>
        <w:ind w:firstLine="851"/>
        <w:contextualSpacing/>
        <w:jc w:val="both"/>
        <w:rPr>
          <w:rFonts w:ascii="Times New Roman" w:hAnsi="Times New Roman" w:cs="Times New Roman"/>
          <w:sz w:val="28"/>
          <w:szCs w:val="28"/>
        </w:rPr>
      </w:pPr>
      <w:r w:rsidRPr="0095798D">
        <w:rPr>
          <w:rFonts w:ascii="Times New Roman" w:hAnsi="Times New Roman" w:cs="Times New Roman"/>
          <w:sz w:val="28"/>
          <w:szCs w:val="28"/>
        </w:rPr>
        <w:t>Постановлением администрации Шпаковского муниципального района Ставропольского края от 08.12.2017 г.  № 146 от 01 февраля 2018 года создано муниципальное казенное учреждение культуры «</w:t>
      </w:r>
      <w:proofErr w:type="spellStart"/>
      <w:r w:rsidRPr="0095798D">
        <w:rPr>
          <w:rFonts w:ascii="Times New Roman" w:hAnsi="Times New Roman" w:cs="Times New Roman"/>
          <w:sz w:val="28"/>
          <w:szCs w:val="28"/>
        </w:rPr>
        <w:t>Межпоселенческая</w:t>
      </w:r>
      <w:proofErr w:type="spellEnd"/>
      <w:r w:rsidRPr="0095798D">
        <w:rPr>
          <w:rFonts w:ascii="Times New Roman" w:hAnsi="Times New Roman" w:cs="Times New Roman"/>
          <w:sz w:val="28"/>
          <w:szCs w:val="28"/>
        </w:rPr>
        <w:t xml:space="preserve"> библиотека Шпаковского района» (далее МКУК «МБШР»).</w:t>
      </w:r>
    </w:p>
    <w:p w:rsidR="00166EFC" w:rsidRPr="0095798D" w:rsidRDefault="00166EFC" w:rsidP="00D82423">
      <w:pPr>
        <w:pStyle w:val="ConsPlusNormal"/>
        <w:tabs>
          <w:tab w:val="left" w:pos="851"/>
        </w:tabs>
        <w:ind w:firstLine="851"/>
        <w:contextualSpacing/>
        <w:jc w:val="both"/>
        <w:rPr>
          <w:rFonts w:ascii="Times New Roman" w:hAnsi="Times New Roman" w:cs="Times New Roman"/>
          <w:sz w:val="28"/>
          <w:szCs w:val="28"/>
        </w:rPr>
      </w:pPr>
      <w:r w:rsidRPr="0095798D">
        <w:rPr>
          <w:rFonts w:ascii="Times New Roman" w:hAnsi="Times New Roman" w:cs="Times New Roman"/>
          <w:sz w:val="28"/>
          <w:szCs w:val="28"/>
        </w:rPr>
        <w:t xml:space="preserve">Из общего количества библиотек,12 расположены в Домах культуры, в зданиях совместно с другими организациями-5, имеют самостоятельные здания-8. </w:t>
      </w:r>
    </w:p>
    <w:p w:rsidR="00166EFC" w:rsidRPr="0095798D" w:rsidRDefault="00166EFC" w:rsidP="00D82423">
      <w:pPr>
        <w:pStyle w:val="ConsPlusNormal"/>
        <w:tabs>
          <w:tab w:val="left" w:pos="851"/>
        </w:tabs>
        <w:ind w:firstLine="851"/>
        <w:contextualSpacing/>
        <w:jc w:val="both"/>
        <w:rPr>
          <w:rFonts w:ascii="Times New Roman" w:hAnsi="Times New Roman" w:cs="Times New Roman"/>
          <w:sz w:val="28"/>
          <w:szCs w:val="28"/>
        </w:rPr>
      </w:pPr>
      <w:r w:rsidRPr="0095798D">
        <w:rPr>
          <w:rFonts w:ascii="Times New Roman" w:hAnsi="Times New Roman" w:cs="Times New Roman"/>
          <w:sz w:val="28"/>
          <w:szCs w:val="28"/>
        </w:rPr>
        <w:t xml:space="preserve">Процент компьютеризированных библиотек составляет 100%, однако                                 на сегодняшний день подключение к сети Интернет имеют 20 библиотек, в              5 библиотеках доступ к сети отсутствует в виду ограниченных технических возможностей: (х. </w:t>
      </w:r>
      <w:proofErr w:type="spellStart"/>
      <w:r w:rsidRPr="0095798D">
        <w:rPr>
          <w:rFonts w:ascii="Times New Roman" w:hAnsi="Times New Roman" w:cs="Times New Roman"/>
          <w:sz w:val="28"/>
          <w:szCs w:val="28"/>
        </w:rPr>
        <w:t>Холодногорский</w:t>
      </w:r>
      <w:proofErr w:type="spellEnd"/>
      <w:r w:rsidRPr="0095798D">
        <w:rPr>
          <w:rFonts w:ascii="Times New Roman" w:hAnsi="Times New Roman" w:cs="Times New Roman"/>
          <w:sz w:val="28"/>
          <w:szCs w:val="28"/>
        </w:rPr>
        <w:t>, п. Приозерный, п. Новый-</w:t>
      </w:r>
      <w:proofErr w:type="spellStart"/>
      <w:r w:rsidRPr="0095798D">
        <w:rPr>
          <w:rFonts w:ascii="Times New Roman" w:hAnsi="Times New Roman" w:cs="Times New Roman"/>
          <w:sz w:val="28"/>
          <w:szCs w:val="28"/>
        </w:rPr>
        <w:t>Бешпагир</w:t>
      </w:r>
      <w:proofErr w:type="spellEnd"/>
      <w:r w:rsidRPr="0095798D">
        <w:rPr>
          <w:rFonts w:ascii="Times New Roman" w:hAnsi="Times New Roman" w:cs="Times New Roman"/>
          <w:sz w:val="28"/>
          <w:szCs w:val="28"/>
        </w:rPr>
        <w:t xml:space="preserve">,              х. Садовый, х. Верхний Егорлык). </w:t>
      </w:r>
    </w:p>
    <w:p w:rsidR="00166EFC" w:rsidRPr="0095798D" w:rsidRDefault="00166EFC" w:rsidP="00D82423">
      <w:pPr>
        <w:pStyle w:val="ConsPlusNormal"/>
        <w:tabs>
          <w:tab w:val="left" w:pos="851"/>
        </w:tabs>
        <w:ind w:firstLine="851"/>
        <w:contextualSpacing/>
        <w:jc w:val="both"/>
        <w:rPr>
          <w:rFonts w:ascii="Times New Roman" w:hAnsi="Times New Roman" w:cs="Times New Roman"/>
          <w:sz w:val="28"/>
          <w:szCs w:val="28"/>
        </w:rPr>
      </w:pPr>
      <w:r w:rsidRPr="0095798D">
        <w:rPr>
          <w:rFonts w:ascii="Times New Roman" w:hAnsi="Times New Roman" w:cs="Times New Roman"/>
          <w:sz w:val="28"/>
          <w:szCs w:val="28"/>
        </w:rPr>
        <w:t>Среднее число жителей Шпаковского района на одну библиотеку составляет 6007 человек.</w:t>
      </w:r>
    </w:p>
    <w:p w:rsidR="00166EFC" w:rsidRPr="0095798D" w:rsidRDefault="00166EFC" w:rsidP="00D82423">
      <w:pPr>
        <w:pStyle w:val="ConsPlusNormal"/>
        <w:tabs>
          <w:tab w:val="left" w:pos="851"/>
        </w:tabs>
        <w:ind w:firstLine="851"/>
        <w:contextualSpacing/>
        <w:jc w:val="both"/>
        <w:rPr>
          <w:rFonts w:ascii="Times New Roman" w:hAnsi="Times New Roman" w:cs="Times New Roman"/>
          <w:sz w:val="28"/>
          <w:szCs w:val="28"/>
        </w:rPr>
      </w:pPr>
      <w:r w:rsidRPr="0095798D">
        <w:rPr>
          <w:rFonts w:ascii="Times New Roman" w:hAnsi="Times New Roman" w:cs="Times New Roman"/>
          <w:sz w:val="28"/>
          <w:szCs w:val="28"/>
        </w:rPr>
        <w:t>Число пользователей общедоступных библиотек Шпаковского района составляет 33 315 человек. Процент охвата населения библиотечным обслуживанием в Шпаковском районе – 23,3.</w:t>
      </w:r>
    </w:p>
    <w:p w:rsidR="00166EFC" w:rsidRPr="0095798D" w:rsidRDefault="00166EFC" w:rsidP="00D82423">
      <w:pPr>
        <w:pStyle w:val="ConsPlusNormal"/>
        <w:tabs>
          <w:tab w:val="left" w:pos="851"/>
        </w:tabs>
        <w:ind w:firstLine="851"/>
        <w:contextualSpacing/>
        <w:jc w:val="both"/>
        <w:rPr>
          <w:rFonts w:ascii="Times New Roman" w:hAnsi="Times New Roman" w:cs="Times New Roman"/>
          <w:sz w:val="28"/>
          <w:szCs w:val="28"/>
        </w:rPr>
      </w:pPr>
      <w:r w:rsidRPr="0095798D">
        <w:rPr>
          <w:rFonts w:ascii="Times New Roman" w:hAnsi="Times New Roman" w:cs="Times New Roman"/>
          <w:sz w:val="28"/>
          <w:szCs w:val="28"/>
        </w:rPr>
        <w:t xml:space="preserve">В 2018 году в библиотечный фонд Шпаковского муниципального района поступило 9,3 тыс. экземпляров книг. </w:t>
      </w:r>
      <w:proofErr w:type="spellStart"/>
      <w:r w:rsidRPr="0095798D">
        <w:rPr>
          <w:rFonts w:ascii="Times New Roman" w:hAnsi="Times New Roman" w:cs="Times New Roman"/>
          <w:sz w:val="28"/>
          <w:szCs w:val="28"/>
        </w:rPr>
        <w:t>Обновляемость</w:t>
      </w:r>
      <w:proofErr w:type="spellEnd"/>
      <w:r w:rsidRPr="0095798D">
        <w:rPr>
          <w:rFonts w:ascii="Times New Roman" w:hAnsi="Times New Roman" w:cs="Times New Roman"/>
          <w:sz w:val="28"/>
          <w:szCs w:val="28"/>
        </w:rPr>
        <w:t xml:space="preserve"> книжного фонда составила 2,1%.</w:t>
      </w:r>
    </w:p>
    <w:tbl>
      <w:tblPr>
        <w:tblStyle w:val="af3"/>
        <w:tblpPr w:leftFromText="180" w:rightFromText="180" w:vertAnchor="text" w:horzAnchor="margin" w:tblpX="108" w:tblpY="500"/>
        <w:tblW w:w="9639" w:type="dxa"/>
        <w:tblLayout w:type="fixed"/>
        <w:tblLook w:val="04A0" w:firstRow="1" w:lastRow="0" w:firstColumn="1" w:lastColumn="0" w:noHBand="0" w:noVBand="1"/>
      </w:tblPr>
      <w:tblGrid>
        <w:gridCol w:w="567"/>
        <w:gridCol w:w="4077"/>
        <w:gridCol w:w="993"/>
        <w:gridCol w:w="992"/>
        <w:gridCol w:w="992"/>
        <w:gridCol w:w="992"/>
        <w:gridCol w:w="1026"/>
      </w:tblGrid>
      <w:tr w:rsidR="00166EFC" w:rsidRPr="00D82423" w:rsidTr="00431385">
        <w:tc>
          <w:tcPr>
            <w:tcW w:w="567" w:type="dxa"/>
          </w:tcPr>
          <w:p w:rsidR="00166EFC" w:rsidRPr="00D82423" w:rsidRDefault="00166EFC" w:rsidP="00431385">
            <w:pPr>
              <w:pStyle w:val="afc"/>
              <w:spacing w:line="240" w:lineRule="exact"/>
              <w:contextualSpacing/>
              <w:jc w:val="center"/>
              <w:rPr>
                <w:rFonts w:ascii="Times New Roman" w:hAnsi="Times New Roman"/>
                <w:sz w:val="28"/>
                <w:szCs w:val="28"/>
              </w:rPr>
            </w:pPr>
            <w:r w:rsidRPr="00D82423">
              <w:rPr>
                <w:rFonts w:ascii="Times New Roman" w:hAnsi="Times New Roman"/>
                <w:sz w:val="28"/>
                <w:szCs w:val="28"/>
              </w:rPr>
              <w:t>№</w:t>
            </w:r>
          </w:p>
          <w:p w:rsidR="00166EFC" w:rsidRPr="00D82423" w:rsidRDefault="00166EFC" w:rsidP="00431385">
            <w:pPr>
              <w:pStyle w:val="afc"/>
              <w:spacing w:line="240" w:lineRule="exact"/>
              <w:ind w:left="-108" w:right="-108"/>
              <w:contextualSpacing/>
              <w:jc w:val="center"/>
              <w:rPr>
                <w:rFonts w:ascii="Times New Roman" w:hAnsi="Times New Roman"/>
                <w:sz w:val="28"/>
                <w:szCs w:val="28"/>
              </w:rPr>
            </w:pPr>
            <w:r w:rsidRPr="00D82423">
              <w:rPr>
                <w:rFonts w:ascii="Times New Roman" w:hAnsi="Times New Roman"/>
                <w:sz w:val="28"/>
                <w:szCs w:val="28"/>
              </w:rPr>
              <w:t>п/п</w:t>
            </w:r>
          </w:p>
        </w:tc>
        <w:tc>
          <w:tcPr>
            <w:tcW w:w="4077" w:type="dxa"/>
          </w:tcPr>
          <w:p w:rsidR="00166EFC" w:rsidRPr="00D82423" w:rsidRDefault="00166EFC" w:rsidP="00431385">
            <w:pPr>
              <w:pStyle w:val="afc"/>
              <w:spacing w:line="240" w:lineRule="exact"/>
              <w:contextualSpacing/>
              <w:jc w:val="center"/>
              <w:rPr>
                <w:rFonts w:ascii="Times New Roman" w:hAnsi="Times New Roman"/>
                <w:sz w:val="28"/>
                <w:szCs w:val="28"/>
              </w:rPr>
            </w:pPr>
            <w:r w:rsidRPr="00D82423">
              <w:rPr>
                <w:rFonts w:ascii="Times New Roman" w:hAnsi="Times New Roman"/>
                <w:sz w:val="28"/>
                <w:szCs w:val="28"/>
              </w:rPr>
              <w:t>Основные показатели эффективности</w:t>
            </w:r>
          </w:p>
        </w:tc>
        <w:tc>
          <w:tcPr>
            <w:tcW w:w="993" w:type="dxa"/>
          </w:tcPr>
          <w:p w:rsidR="00166EFC" w:rsidRPr="00D82423" w:rsidRDefault="00166EFC" w:rsidP="00431385">
            <w:pPr>
              <w:pStyle w:val="afc"/>
              <w:spacing w:line="240" w:lineRule="exact"/>
              <w:ind w:left="-108" w:right="-108"/>
              <w:contextualSpacing/>
              <w:jc w:val="center"/>
              <w:rPr>
                <w:rFonts w:ascii="Times New Roman" w:hAnsi="Times New Roman"/>
                <w:sz w:val="28"/>
                <w:szCs w:val="28"/>
              </w:rPr>
            </w:pPr>
            <w:r w:rsidRPr="00D82423">
              <w:rPr>
                <w:rFonts w:ascii="Times New Roman" w:hAnsi="Times New Roman"/>
                <w:sz w:val="28"/>
                <w:szCs w:val="28"/>
              </w:rPr>
              <w:t xml:space="preserve">Единица </w:t>
            </w:r>
            <w:proofErr w:type="spellStart"/>
            <w:r w:rsidRPr="00D82423">
              <w:rPr>
                <w:rFonts w:ascii="Times New Roman" w:hAnsi="Times New Roman"/>
                <w:sz w:val="28"/>
                <w:szCs w:val="28"/>
              </w:rPr>
              <w:t>измере</w:t>
            </w:r>
            <w:proofErr w:type="spellEnd"/>
          </w:p>
          <w:p w:rsidR="00166EFC" w:rsidRPr="00D82423" w:rsidRDefault="00166EFC" w:rsidP="00431385">
            <w:pPr>
              <w:pStyle w:val="afc"/>
              <w:spacing w:line="240" w:lineRule="exact"/>
              <w:contextualSpacing/>
              <w:jc w:val="center"/>
              <w:rPr>
                <w:rFonts w:ascii="Times New Roman" w:hAnsi="Times New Roman"/>
                <w:sz w:val="28"/>
                <w:szCs w:val="28"/>
              </w:rPr>
            </w:pPr>
            <w:proofErr w:type="spellStart"/>
            <w:r w:rsidRPr="00D82423">
              <w:rPr>
                <w:rFonts w:ascii="Times New Roman" w:hAnsi="Times New Roman"/>
                <w:sz w:val="28"/>
                <w:szCs w:val="28"/>
              </w:rPr>
              <w:t>ния</w:t>
            </w:r>
            <w:proofErr w:type="spellEnd"/>
          </w:p>
        </w:tc>
        <w:tc>
          <w:tcPr>
            <w:tcW w:w="992" w:type="dxa"/>
          </w:tcPr>
          <w:p w:rsidR="00166EFC" w:rsidRPr="00D82423" w:rsidRDefault="00166EFC" w:rsidP="00431385">
            <w:pPr>
              <w:pStyle w:val="afc"/>
              <w:spacing w:line="240" w:lineRule="exact"/>
              <w:contextualSpacing/>
              <w:jc w:val="center"/>
              <w:rPr>
                <w:rFonts w:ascii="Times New Roman" w:hAnsi="Times New Roman"/>
                <w:sz w:val="28"/>
                <w:szCs w:val="28"/>
              </w:rPr>
            </w:pPr>
            <w:r w:rsidRPr="00D82423">
              <w:rPr>
                <w:rFonts w:ascii="Times New Roman" w:hAnsi="Times New Roman"/>
                <w:sz w:val="28"/>
                <w:szCs w:val="28"/>
              </w:rPr>
              <w:t>2019</w:t>
            </w:r>
          </w:p>
          <w:p w:rsidR="00166EFC" w:rsidRPr="00D82423" w:rsidRDefault="00166EFC" w:rsidP="00431385">
            <w:pPr>
              <w:pStyle w:val="afc"/>
              <w:spacing w:line="240" w:lineRule="exact"/>
              <w:contextualSpacing/>
              <w:jc w:val="center"/>
              <w:rPr>
                <w:rFonts w:ascii="Times New Roman" w:hAnsi="Times New Roman"/>
                <w:sz w:val="28"/>
                <w:szCs w:val="28"/>
              </w:rPr>
            </w:pPr>
            <w:r w:rsidRPr="00D82423">
              <w:rPr>
                <w:rFonts w:ascii="Times New Roman" w:hAnsi="Times New Roman"/>
                <w:sz w:val="28"/>
                <w:szCs w:val="28"/>
              </w:rPr>
              <w:t>год</w:t>
            </w:r>
          </w:p>
          <w:p w:rsidR="00166EFC" w:rsidRPr="00D82423" w:rsidRDefault="00166EFC" w:rsidP="00431385">
            <w:pPr>
              <w:pStyle w:val="afc"/>
              <w:spacing w:line="240" w:lineRule="exact"/>
              <w:contextualSpacing/>
              <w:jc w:val="center"/>
              <w:rPr>
                <w:rFonts w:ascii="Times New Roman" w:hAnsi="Times New Roman"/>
                <w:sz w:val="28"/>
                <w:szCs w:val="28"/>
              </w:rPr>
            </w:pPr>
            <w:r w:rsidRPr="00D82423">
              <w:rPr>
                <w:rFonts w:ascii="Times New Roman" w:hAnsi="Times New Roman"/>
                <w:sz w:val="28"/>
                <w:szCs w:val="28"/>
              </w:rPr>
              <w:t>(базовый)</w:t>
            </w:r>
          </w:p>
        </w:tc>
        <w:tc>
          <w:tcPr>
            <w:tcW w:w="992" w:type="dxa"/>
          </w:tcPr>
          <w:p w:rsidR="00166EFC" w:rsidRPr="00D82423" w:rsidRDefault="00166EFC" w:rsidP="00431385">
            <w:pPr>
              <w:pStyle w:val="afc"/>
              <w:spacing w:line="240" w:lineRule="exact"/>
              <w:ind w:right="-108"/>
              <w:contextualSpacing/>
              <w:jc w:val="center"/>
              <w:rPr>
                <w:rFonts w:ascii="Times New Roman" w:hAnsi="Times New Roman"/>
                <w:sz w:val="28"/>
                <w:szCs w:val="28"/>
              </w:rPr>
            </w:pPr>
            <w:r w:rsidRPr="00D82423">
              <w:rPr>
                <w:rFonts w:ascii="Times New Roman" w:hAnsi="Times New Roman"/>
                <w:sz w:val="28"/>
                <w:szCs w:val="28"/>
              </w:rPr>
              <w:t>2020</w:t>
            </w:r>
          </w:p>
          <w:p w:rsidR="00166EFC" w:rsidRPr="00D82423" w:rsidRDefault="00166EFC" w:rsidP="00431385">
            <w:pPr>
              <w:pStyle w:val="afc"/>
              <w:spacing w:line="240" w:lineRule="exact"/>
              <w:contextualSpacing/>
              <w:jc w:val="center"/>
              <w:rPr>
                <w:rFonts w:ascii="Times New Roman" w:hAnsi="Times New Roman"/>
                <w:sz w:val="28"/>
                <w:szCs w:val="28"/>
              </w:rPr>
            </w:pPr>
            <w:r w:rsidRPr="00D82423">
              <w:rPr>
                <w:rFonts w:ascii="Times New Roman" w:hAnsi="Times New Roman"/>
                <w:sz w:val="28"/>
                <w:szCs w:val="28"/>
              </w:rPr>
              <w:t>год</w:t>
            </w:r>
          </w:p>
        </w:tc>
        <w:tc>
          <w:tcPr>
            <w:tcW w:w="992" w:type="dxa"/>
          </w:tcPr>
          <w:p w:rsidR="00166EFC" w:rsidRPr="00D82423" w:rsidRDefault="00166EFC" w:rsidP="00431385">
            <w:pPr>
              <w:pStyle w:val="afc"/>
              <w:spacing w:line="240" w:lineRule="exact"/>
              <w:contextualSpacing/>
              <w:jc w:val="center"/>
              <w:rPr>
                <w:rFonts w:ascii="Times New Roman" w:hAnsi="Times New Roman"/>
                <w:sz w:val="28"/>
                <w:szCs w:val="28"/>
              </w:rPr>
            </w:pPr>
            <w:r w:rsidRPr="00D82423">
              <w:rPr>
                <w:rFonts w:ascii="Times New Roman" w:hAnsi="Times New Roman"/>
                <w:sz w:val="28"/>
                <w:szCs w:val="28"/>
              </w:rPr>
              <w:t>2021</w:t>
            </w:r>
          </w:p>
          <w:p w:rsidR="00166EFC" w:rsidRPr="00D82423" w:rsidRDefault="00166EFC" w:rsidP="00431385">
            <w:pPr>
              <w:pStyle w:val="afc"/>
              <w:spacing w:line="240" w:lineRule="exact"/>
              <w:contextualSpacing/>
              <w:jc w:val="center"/>
              <w:rPr>
                <w:rFonts w:ascii="Times New Roman" w:hAnsi="Times New Roman"/>
                <w:sz w:val="28"/>
                <w:szCs w:val="28"/>
              </w:rPr>
            </w:pPr>
            <w:r w:rsidRPr="00D82423">
              <w:rPr>
                <w:rFonts w:ascii="Times New Roman" w:hAnsi="Times New Roman"/>
                <w:sz w:val="28"/>
                <w:szCs w:val="28"/>
              </w:rPr>
              <w:t>год</w:t>
            </w:r>
          </w:p>
        </w:tc>
        <w:tc>
          <w:tcPr>
            <w:tcW w:w="1026" w:type="dxa"/>
            <w:tcBorders>
              <w:right w:val="single" w:sz="4" w:space="0" w:color="auto"/>
            </w:tcBorders>
          </w:tcPr>
          <w:p w:rsidR="00166EFC" w:rsidRPr="00D82423" w:rsidRDefault="00166EFC" w:rsidP="00431385">
            <w:pPr>
              <w:pStyle w:val="afc"/>
              <w:spacing w:line="240" w:lineRule="exact"/>
              <w:contextualSpacing/>
              <w:jc w:val="center"/>
              <w:rPr>
                <w:rFonts w:ascii="Times New Roman" w:hAnsi="Times New Roman"/>
                <w:sz w:val="28"/>
                <w:szCs w:val="28"/>
              </w:rPr>
            </w:pPr>
            <w:r w:rsidRPr="00D82423">
              <w:rPr>
                <w:rFonts w:ascii="Times New Roman" w:hAnsi="Times New Roman"/>
                <w:sz w:val="28"/>
                <w:szCs w:val="28"/>
              </w:rPr>
              <w:t>2022</w:t>
            </w:r>
          </w:p>
          <w:p w:rsidR="00166EFC" w:rsidRPr="00D82423" w:rsidRDefault="00166EFC" w:rsidP="00431385">
            <w:pPr>
              <w:pStyle w:val="afc"/>
              <w:spacing w:line="240" w:lineRule="exact"/>
              <w:contextualSpacing/>
              <w:jc w:val="center"/>
              <w:rPr>
                <w:rFonts w:ascii="Times New Roman" w:hAnsi="Times New Roman"/>
                <w:sz w:val="28"/>
                <w:szCs w:val="28"/>
              </w:rPr>
            </w:pPr>
            <w:r w:rsidRPr="00D82423">
              <w:rPr>
                <w:rFonts w:ascii="Times New Roman" w:hAnsi="Times New Roman"/>
                <w:sz w:val="28"/>
                <w:szCs w:val="28"/>
              </w:rPr>
              <w:t>год</w:t>
            </w:r>
          </w:p>
        </w:tc>
      </w:tr>
      <w:tr w:rsidR="00166EFC" w:rsidRPr="00D82423" w:rsidTr="00D82423">
        <w:tc>
          <w:tcPr>
            <w:tcW w:w="567" w:type="dxa"/>
          </w:tcPr>
          <w:p w:rsidR="00166EFC" w:rsidRPr="00D82423" w:rsidRDefault="00166EFC" w:rsidP="00431385">
            <w:pPr>
              <w:pStyle w:val="afc"/>
              <w:spacing w:line="240" w:lineRule="exact"/>
              <w:ind w:right="-108"/>
              <w:contextualSpacing/>
              <w:jc w:val="both"/>
              <w:rPr>
                <w:rFonts w:ascii="Times New Roman" w:hAnsi="Times New Roman"/>
                <w:sz w:val="28"/>
                <w:szCs w:val="28"/>
              </w:rPr>
            </w:pPr>
            <w:r w:rsidRPr="00D82423">
              <w:rPr>
                <w:rFonts w:ascii="Times New Roman" w:hAnsi="Times New Roman"/>
                <w:sz w:val="28"/>
                <w:szCs w:val="28"/>
              </w:rPr>
              <w:t>1.</w:t>
            </w:r>
          </w:p>
        </w:tc>
        <w:tc>
          <w:tcPr>
            <w:tcW w:w="4077" w:type="dxa"/>
          </w:tcPr>
          <w:p w:rsidR="00166EFC" w:rsidRPr="00D82423" w:rsidRDefault="00166EFC" w:rsidP="00D82423">
            <w:pPr>
              <w:pStyle w:val="afc"/>
              <w:spacing w:line="240" w:lineRule="exact"/>
              <w:contextualSpacing/>
              <w:rPr>
                <w:rFonts w:ascii="Times New Roman" w:hAnsi="Times New Roman"/>
                <w:sz w:val="28"/>
                <w:szCs w:val="28"/>
              </w:rPr>
            </w:pPr>
            <w:r w:rsidRPr="00D82423">
              <w:rPr>
                <w:rFonts w:ascii="Times New Roman" w:hAnsi="Times New Roman"/>
                <w:sz w:val="28"/>
                <w:szCs w:val="28"/>
              </w:rPr>
              <w:t xml:space="preserve">Увеличение охвата детей школьного возраста дополнительным образованием в сфере культуры в районе </w:t>
            </w:r>
          </w:p>
          <w:p w:rsidR="00166EFC" w:rsidRPr="00D82423" w:rsidRDefault="00166EFC" w:rsidP="00D82423">
            <w:pPr>
              <w:pStyle w:val="afc"/>
              <w:spacing w:line="240" w:lineRule="exact"/>
              <w:contextualSpacing/>
              <w:rPr>
                <w:rFonts w:ascii="Times New Roman" w:hAnsi="Times New Roman"/>
                <w:sz w:val="28"/>
                <w:szCs w:val="28"/>
              </w:rPr>
            </w:pPr>
          </w:p>
        </w:tc>
        <w:tc>
          <w:tcPr>
            <w:tcW w:w="993" w:type="dxa"/>
            <w:vAlign w:val="center"/>
          </w:tcPr>
          <w:p w:rsidR="00166EFC" w:rsidRPr="00D82423" w:rsidRDefault="00D82423" w:rsidP="00D82423">
            <w:pPr>
              <w:pStyle w:val="afc"/>
              <w:spacing w:line="240" w:lineRule="exact"/>
              <w:ind w:left="-108"/>
              <w:contextualSpacing/>
              <w:jc w:val="center"/>
              <w:rPr>
                <w:rFonts w:ascii="Times New Roman" w:hAnsi="Times New Roman"/>
                <w:sz w:val="28"/>
                <w:szCs w:val="28"/>
              </w:rPr>
            </w:pPr>
            <w:r>
              <w:rPr>
                <w:rFonts w:ascii="Times New Roman" w:hAnsi="Times New Roman"/>
                <w:sz w:val="28"/>
                <w:szCs w:val="28"/>
              </w:rPr>
              <w:t>про-</w:t>
            </w:r>
            <w:r w:rsidR="00166EFC" w:rsidRPr="00D82423">
              <w:rPr>
                <w:rFonts w:ascii="Times New Roman" w:hAnsi="Times New Roman"/>
                <w:sz w:val="28"/>
                <w:szCs w:val="28"/>
              </w:rPr>
              <w:t>цент</w:t>
            </w:r>
          </w:p>
        </w:tc>
        <w:tc>
          <w:tcPr>
            <w:tcW w:w="992" w:type="dxa"/>
            <w:vAlign w:val="center"/>
          </w:tcPr>
          <w:p w:rsidR="00166EFC" w:rsidRPr="00D82423" w:rsidRDefault="00166EFC" w:rsidP="00D82423">
            <w:pPr>
              <w:spacing w:line="240" w:lineRule="exact"/>
              <w:contextualSpacing/>
              <w:jc w:val="center"/>
              <w:rPr>
                <w:rFonts w:ascii="Times New Roman" w:hAnsi="Times New Roman"/>
                <w:sz w:val="28"/>
                <w:szCs w:val="28"/>
              </w:rPr>
            </w:pPr>
            <w:r w:rsidRPr="00D82423">
              <w:rPr>
                <w:rFonts w:ascii="Times New Roman" w:hAnsi="Times New Roman"/>
                <w:sz w:val="28"/>
                <w:szCs w:val="28"/>
              </w:rPr>
              <w:t>6,68</w:t>
            </w:r>
          </w:p>
        </w:tc>
        <w:tc>
          <w:tcPr>
            <w:tcW w:w="992" w:type="dxa"/>
            <w:vAlign w:val="center"/>
          </w:tcPr>
          <w:p w:rsidR="00166EFC" w:rsidRPr="00D82423" w:rsidRDefault="00166EFC" w:rsidP="00D82423">
            <w:pPr>
              <w:spacing w:line="240" w:lineRule="exact"/>
              <w:contextualSpacing/>
              <w:jc w:val="center"/>
              <w:rPr>
                <w:rFonts w:ascii="Times New Roman" w:hAnsi="Times New Roman"/>
                <w:sz w:val="28"/>
                <w:szCs w:val="28"/>
              </w:rPr>
            </w:pPr>
            <w:r w:rsidRPr="00D82423">
              <w:rPr>
                <w:rFonts w:ascii="Times New Roman" w:hAnsi="Times New Roman"/>
                <w:sz w:val="28"/>
                <w:szCs w:val="28"/>
              </w:rPr>
              <w:t>6,93</w:t>
            </w:r>
          </w:p>
        </w:tc>
        <w:tc>
          <w:tcPr>
            <w:tcW w:w="992" w:type="dxa"/>
            <w:vAlign w:val="center"/>
          </w:tcPr>
          <w:p w:rsidR="00166EFC" w:rsidRPr="00D82423" w:rsidRDefault="00166EFC" w:rsidP="00D82423">
            <w:pPr>
              <w:spacing w:line="240" w:lineRule="exact"/>
              <w:contextualSpacing/>
              <w:jc w:val="center"/>
              <w:rPr>
                <w:rFonts w:ascii="Times New Roman" w:hAnsi="Times New Roman"/>
                <w:sz w:val="28"/>
                <w:szCs w:val="28"/>
              </w:rPr>
            </w:pPr>
            <w:r w:rsidRPr="00D82423">
              <w:rPr>
                <w:rFonts w:ascii="Times New Roman" w:hAnsi="Times New Roman"/>
                <w:sz w:val="28"/>
                <w:szCs w:val="28"/>
              </w:rPr>
              <w:t>7,18</w:t>
            </w:r>
          </w:p>
        </w:tc>
        <w:tc>
          <w:tcPr>
            <w:tcW w:w="1026" w:type="dxa"/>
            <w:tcBorders>
              <w:right w:val="single" w:sz="4" w:space="0" w:color="auto"/>
            </w:tcBorders>
            <w:vAlign w:val="center"/>
          </w:tcPr>
          <w:p w:rsidR="00166EFC" w:rsidRPr="00D82423" w:rsidRDefault="00166EFC" w:rsidP="00D82423">
            <w:pPr>
              <w:spacing w:line="240" w:lineRule="exact"/>
              <w:contextualSpacing/>
              <w:jc w:val="center"/>
              <w:rPr>
                <w:rFonts w:ascii="Times New Roman" w:hAnsi="Times New Roman"/>
                <w:sz w:val="28"/>
                <w:szCs w:val="28"/>
              </w:rPr>
            </w:pPr>
            <w:r w:rsidRPr="00D82423">
              <w:rPr>
                <w:rFonts w:ascii="Times New Roman" w:hAnsi="Times New Roman"/>
                <w:sz w:val="28"/>
                <w:szCs w:val="28"/>
              </w:rPr>
              <w:t>7,43</w:t>
            </w:r>
          </w:p>
        </w:tc>
      </w:tr>
      <w:tr w:rsidR="00166EFC" w:rsidRPr="00D82423" w:rsidTr="00D82423">
        <w:tc>
          <w:tcPr>
            <w:tcW w:w="567" w:type="dxa"/>
          </w:tcPr>
          <w:p w:rsidR="00166EFC" w:rsidRPr="00D82423" w:rsidRDefault="00166EFC" w:rsidP="00431385">
            <w:pPr>
              <w:pStyle w:val="afc"/>
              <w:spacing w:line="240" w:lineRule="exact"/>
              <w:ind w:right="-108"/>
              <w:contextualSpacing/>
              <w:jc w:val="both"/>
              <w:rPr>
                <w:rFonts w:ascii="Times New Roman" w:hAnsi="Times New Roman"/>
                <w:sz w:val="28"/>
                <w:szCs w:val="28"/>
              </w:rPr>
            </w:pPr>
            <w:r w:rsidRPr="00D82423">
              <w:rPr>
                <w:rFonts w:ascii="Times New Roman" w:hAnsi="Times New Roman"/>
                <w:sz w:val="28"/>
                <w:szCs w:val="28"/>
              </w:rPr>
              <w:t>2.</w:t>
            </w:r>
          </w:p>
        </w:tc>
        <w:tc>
          <w:tcPr>
            <w:tcW w:w="4077" w:type="dxa"/>
          </w:tcPr>
          <w:p w:rsidR="00166EFC" w:rsidRPr="00D82423" w:rsidRDefault="00166EFC" w:rsidP="00D82423">
            <w:pPr>
              <w:pStyle w:val="afc"/>
              <w:spacing w:line="240" w:lineRule="exact"/>
              <w:contextualSpacing/>
              <w:rPr>
                <w:rFonts w:ascii="Times New Roman" w:hAnsi="Times New Roman"/>
                <w:sz w:val="28"/>
                <w:szCs w:val="28"/>
              </w:rPr>
            </w:pPr>
            <w:r w:rsidRPr="00D82423">
              <w:rPr>
                <w:rFonts w:ascii="Times New Roman" w:hAnsi="Times New Roman"/>
                <w:sz w:val="28"/>
                <w:szCs w:val="28"/>
              </w:rPr>
              <w:t>Увеличение количества зрителей и слушателей, посетивших культурно-досуговые и культурно-массовые мероприятия</w:t>
            </w:r>
          </w:p>
          <w:p w:rsidR="00166EFC" w:rsidRPr="00D82423" w:rsidRDefault="00166EFC" w:rsidP="00D82423">
            <w:pPr>
              <w:pStyle w:val="afc"/>
              <w:spacing w:line="240" w:lineRule="exact"/>
              <w:contextualSpacing/>
              <w:rPr>
                <w:rFonts w:ascii="Times New Roman" w:hAnsi="Times New Roman"/>
                <w:sz w:val="28"/>
                <w:szCs w:val="28"/>
              </w:rPr>
            </w:pPr>
          </w:p>
        </w:tc>
        <w:tc>
          <w:tcPr>
            <w:tcW w:w="993" w:type="dxa"/>
            <w:vAlign w:val="center"/>
          </w:tcPr>
          <w:p w:rsidR="00166EFC" w:rsidRPr="00D82423" w:rsidRDefault="00D82423" w:rsidP="00D82423">
            <w:pPr>
              <w:pStyle w:val="afc"/>
              <w:spacing w:line="240" w:lineRule="exact"/>
              <w:ind w:left="-108"/>
              <w:contextualSpacing/>
              <w:jc w:val="center"/>
              <w:rPr>
                <w:rFonts w:ascii="Times New Roman" w:hAnsi="Times New Roman"/>
                <w:sz w:val="28"/>
                <w:szCs w:val="28"/>
              </w:rPr>
            </w:pPr>
            <w:r>
              <w:rPr>
                <w:rFonts w:ascii="Times New Roman" w:hAnsi="Times New Roman"/>
                <w:sz w:val="28"/>
                <w:szCs w:val="28"/>
              </w:rPr>
              <w:t>чело-</w:t>
            </w:r>
            <w:r w:rsidR="00166EFC" w:rsidRPr="00D82423">
              <w:rPr>
                <w:rFonts w:ascii="Times New Roman" w:hAnsi="Times New Roman"/>
                <w:sz w:val="28"/>
                <w:szCs w:val="28"/>
              </w:rPr>
              <w:t>век</w:t>
            </w:r>
          </w:p>
        </w:tc>
        <w:tc>
          <w:tcPr>
            <w:tcW w:w="992" w:type="dxa"/>
            <w:vAlign w:val="center"/>
          </w:tcPr>
          <w:p w:rsidR="00166EFC" w:rsidRPr="00D82423" w:rsidRDefault="00166EFC" w:rsidP="00D82423">
            <w:pPr>
              <w:spacing w:line="240" w:lineRule="exact"/>
              <w:ind w:left="-108"/>
              <w:contextualSpacing/>
              <w:jc w:val="center"/>
              <w:rPr>
                <w:rFonts w:ascii="Times New Roman" w:hAnsi="Times New Roman"/>
                <w:sz w:val="28"/>
                <w:szCs w:val="28"/>
              </w:rPr>
            </w:pPr>
            <w:r w:rsidRPr="00D82423">
              <w:rPr>
                <w:rFonts w:ascii="Times New Roman" w:hAnsi="Times New Roman"/>
                <w:sz w:val="28"/>
                <w:szCs w:val="28"/>
              </w:rPr>
              <w:t>326438</w:t>
            </w:r>
          </w:p>
        </w:tc>
        <w:tc>
          <w:tcPr>
            <w:tcW w:w="992" w:type="dxa"/>
            <w:vAlign w:val="center"/>
          </w:tcPr>
          <w:p w:rsidR="00166EFC" w:rsidRPr="00D82423" w:rsidRDefault="00166EFC" w:rsidP="00D82423">
            <w:pPr>
              <w:spacing w:line="240" w:lineRule="exact"/>
              <w:ind w:right="-108"/>
              <w:contextualSpacing/>
              <w:jc w:val="center"/>
              <w:rPr>
                <w:rFonts w:ascii="Times New Roman" w:hAnsi="Times New Roman"/>
                <w:sz w:val="28"/>
                <w:szCs w:val="28"/>
              </w:rPr>
            </w:pPr>
            <w:r w:rsidRPr="00D82423">
              <w:rPr>
                <w:rFonts w:ascii="Times New Roman" w:hAnsi="Times New Roman"/>
                <w:sz w:val="28"/>
                <w:szCs w:val="28"/>
              </w:rPr>
              <w:t>327038</w:t>
            </w:r>
          </w:p>
        </w:tc>
        <w:tc>
          <w:tcPr>
            <w:tcW w:w="992" w:type="dxa"/>
            <w:vAlign w:val="center"/>
          </w:tcPr>
          <w:p w:rsidR="00166EFC" w:rsidRPr="00D82423" w:rsidRDefault="00166EFC" w:rsidP="00D82423">
            <w:pPr>
              <w:spacing w:line="240" w:lineRule="exact"/>
              <w:ind w:right="-108"/>
              <w:contextualSpacing/>
              <w:jc w:val="center"/>
              <w:rPr>
                <w:rFonts w:ascii="Times New Roman" w:hAnsi="Times New Roman"/>
                <w:sz w:val="28"/>
                <w:szCs w:val="28"/>
              </w:rPr>
            </w:pPr>
            <w:r w:rsidRPr="00D82423">
              <w:rPr>
                <w:rFonts w:ascii="Times New Roman" w:hAnsi="Times New Roman"/>
                <w:sz w:val="28"/>
                <w:szCs w:val="28"/>
              </w:rPr>
              <w:t>327538</w:t>
            </w:r>
          </w:p>
        </w:tc>
        <w:tc>
          <w:tcPr>
            <w:tcW w:w="1026" w:type="dxa"/>
            <w:tcBorders>
              <w:right w:val="single" w:sz="4" w:space="0" w:color="auto"/>
            </w:tcBorders>
            <w:vAlign w:val="center"/>
          </w:tcPr>
          <w:p w:rsidR="00D82423" w:rsidRDefault="00D82423" w:rsidP="00D82423">
            <w:pPr>
              <w:spacing w:line="240" w:lineRule="exact"/>
              <w:ind w:right="-108"/>
              <w:contextualSpacing/>
              <w:jc w:val="center"/>
              <w:rPr>
                <w:rFonts w:ascii="Times New Roman" w:hAnsi="Times New Roman"/>
                <w:sz w:val="28"/>
                <w:szCs w:val="28"/>
              </w:rPr>
            </w:pPr>
          </w:p>
          <w:p w:rsidR="00166EFC" w:rsidRPr="00D82423" w:rsidRDefault="00166EFC" w:rsidP="00D82423">
            <w:pPr>
              <w:spacing w:line="240" w:lineRule="exact"/>
              <w:ind w:right="-108"/>
              <w:contextualSpacing/>
              <w:jc w:val="center"/>
              <w:rPr>
                <w:rFonts w:ascii="Times New Roman" w:hAnsi="Times New Roman"/>
                <w:sz w:val="28"/>
                <w:szCs w:val="28"/>
              </w:rPr>
            </w:pPr>
            <w:r w:rsidRPr="00D82423">
              <w:rPr>
                <w:rFonts w:ascii="Times New Roman" w:hAnsi="Times New Roman"/>
                <w:sz w:val="28"/>
                <w:szCs w:val="28"/>
              </w:rPr>
              <w:t>328038</w:t>
            </w:r>
          </w:p>
          <w:p w:rsidR="00166EFC" w:rsidRPr="00D82423" w:rsidRDefault="00166EFC" w:rsidP="00D82423">
            <w:pPr>
              <w:spacing w:line="240" w:lineRule="exact"/>
              <w:ind w:right="-108"/>
              <w:contextualSpacing/>
              <w:jc w:val="center"/>
              <w:rPr>
                <w:rFonts w:ascii="Times New Roman" w:hAnsi="Times New Roman"/>
                <w:sz w:val="28"/>
                <w:szCs w:val="28"/>
              </w:rPr>
            </w:pPr>
          </w:p>
        </w:tc>
      </w:tr>
      <w:tr w:rsidR="00166EFC" w:rsidRPr="00D82423" w:rsidTr="00D82423">
        <w:tc>
          <w:tcPr>
            <w:tcW w:w="567" w:type="dxa"/>
          </w:tcPr>
          <w:p w:rsidR="00166EFC" w:rsidRPr="00D82423" w:rsidRDefault="00166EFC" w:rsidP="00431385">
            <w:pPr>
              <w:pStyle w:val="afc"/>
              <w:spacing w:line="240" w:lineRule="exact"/>
              <w:ind w:right="-108"/>
              <w:contextualSpacing/>
              <w:jc w:val="both"/>
              <w:rPr>
                <w:rFonts w:ascii="Times New Roman" w:hAnsi="Times New Roman"/>
                <w:sz w:val="28"/>
                <w:szCs w:val="28"/>
              </w:rPr>
            </w:pPr>
            <w:r w:rsidRPr="00D82423">
              <w:rPr>
                <w:rFonts w:ascii="Times New Roman" w:hAnsi="Times New Roman"/>
                <w:sz w:val="28"/>
                <w:szCs w:val="28"/>
              </w:rPr>
              <w:t>3.</w:t>
            </w:r>
          </w:p>
        </w:tc>
        <w:tc>
          <w:tcPr>
            <w:tcW w:w="4077" w:type="dxa"/>
          </w:tcPr>
          <w:p w:rsidR="00166EFC" w:rsidRPr="00D82423" w:rsidRDefault="00166EFC" w:rsidP="00D82423">
            <w:pPr>
              <w:pStyle w:val="afc"/>
              <w:spacing w:line="240" w:lineRule="exact"/>
              <w:contextualSpacing/>
              <w:rPr>
                <w:rFonts w:ascii="Times New Roman" w:hAnsi="Times New Roman"/>
                <w:sz w:val="28"/>
                <w:szCs w:val="28"/>
              </w:rPr>
            </w:pPr>
            <w:r w:rsidRPr="00D82423">
              <w:rPr>
                <w:rFonts w:ascii="Times New Roman" w:hAnsi="Times New Roman"/>
                <w:sz w:val="28"/>
                <w:szCs w:val="28"/>
              </w:rPr>
              <w:t xml:space="preserve">Увеличение доли участников в районных конкурсах и фестивалях от общего количества участников культурно-досуговых формирований учреждений культуры </w:t>
            </w:r>
          </w:p>
          <w:p w:rsidR="00166EFC" w:rsidRPr="00D82423" w:rsidRDefault="00166EFC" w:rsidP="00D82423">
            <w:pPr>
              <w:pStyle w:val="afc"/>
              <w:spacing w:line="240" w:lineRule="exact"/>
              <w:contextualSpacing/>
              <w:rPr>
                <w:rFonts w:ascii="Times New Roman" w:hAnsi="Times New Roman"/>
                <w:sz w:val="28"/>
                <w:szCs w:val="28"/>
              </w:rPr>
            </w:pPr>
          </w:p>
        </w:tc>
        <w:tc>
          <w:tcPr>
            <w:tcW w:w="993" w:type="dxa"/>
            <w:vAlign w:val="center"/>
          </w:tcPr>
          <w:p w:rsidR="00166EFC" w:rsidRPr="00D82423" w:rsidRDefault="00D82423" w:rsidP="00D82423">
            <w:pPr>
              <w:pStyle w:val="afc"/>
              <w:spacing w:line="240" w:lineRule="exact"/>
              <w:ind w:left="-108"/>
              <w:contextualSpacing/>
              <w:jc w:val="center"/>
              <w:rPr>
                <w:rFonts w:ascii="Times New Roman" w:hAnsi="Times New Roman"/>
                <w:sz w:val="28"/>
                <w:szCs w:val="28"/>
              </w:rPr>
            </w:pPr>
            <w:r>
              <w:rPr>
                <w:rFonts w:ascii="Times New Roman" w:hAnsi="Times New Roman"/>
                <w:sz w:val="28"/>
                <w:szCs w:val="28"/>
              </w:rPr>
              <w:lastRenderedPageBreak/>
              <w:t>про-</w:t>
            </w:r>
            <w:r w:rsidR="00166EFC" w:rsidRPr="00D82423">
              <w:rPr>
                <w:rFonts w:ascii="Times New Roman" w:hAnsi="Times New Roman"/>
                <w:sz w:val="28"/>
                <w:szCs w:val="28"/>
              </w:rPr>
              <w:t>цент</w:t>
            </w:r>
          </w:p>
        </w:tc>
        <w:tc>
          <w:tcPr>
            <w:tcW w:w="992" w:type="dxa"/>
            <w:vAlign w:val="center"/>
          </w:tcPr>
          <w:p w:rsidR="00166EFC" w:rsidRPr="00D82423" w:rsidRDefault="00166EFC" w:rsidP="00D82423">
            <w:pPr>
              <w:spacing w:line="240" w:lineRule="exact"/>
              <w:ind w:left="-108"/>
              <w:contextualSpacing/>
              <w:jc w:val="center"/>
              <w:rPr>
                <w:rFonts w:ascii="Times New Roman" w:hAnsi="Times New Roman"/>
                <w:sz w:val="28"/>
                <w:szCs w:val="28"/>
              </w:rPr>
            </w:pPr>
            <w:r w:rsidRPr="00D82423">
              <w:rPr>
                <w:rFonts w:ascii="Times New Roman" w:hAnsi="Times New Roman"/>
                <w:sz w:val="28"/>
                <w:szCs w:val="28"/>
              </w:rPr>
              <w:t>20</w:t>
            </w:r>
          </w:p>
        </w:tc>
        <w:tc>
          <w:tcPr>
            <w:tcW w:w="992" w:type="dxa"/>
            <w:vAlign w:val="center"/>
          </w:tcPr>
          <w:p w:rsidR="00166EFC" w:rsidRPr="00D82423" w:rsidRDefault="00166EFC" w:rsidP="00D82423">
            <w:pPr>
              <w:spacing w:line="240" w:lineRule="exact"/>
              <w:ind w:right="-108"/>
              <w:contextualSpacing/>
              <w:jc w:val="center"/>
              <w:rPr>
                <w:rFonts w:ascii="Times New Roman" w:hAnsi="Times New Roman"/>
                <w:sz w:val="28"/>
                <w:szCs w:val="28"/>
              </w:rPr>
            </w:pPr>
            <w:r w:rsidRPr="00D82423">
              <w:rPr>
                <w:rFonts w:ascii="Times New Roman" w:hAnsi="Times New Roman"/>
                <w:sz w:val="28"/>
                <w:szCs w:val="28"/>
              </w:rPr>
              <w:t>21</w:t>
            </w:r>
          </w:p>
        </w:tc>
        <w:tc>
          <w:tcPr>
            <w:tcW w:w="992" w:type="dxa"/>
            <w:vAlign w:val="center"/>
          </w:tcPr>
          <w:p w:rsidR="00166EFC" w:rsidRPr="00D82423" w:rsidRDefault="00166EFC" w:rsidP="00D82423">
            <w:pPr>
              <w:spacing w:line="240" w:lineRule="exact"/>
              <w:ind w:right="-108"/>
              <w:contextualSpacing/>
              <w:jc w:val="center"/>
              <w:rPr>
                <w:rFonts w:ascii="Times New Roman" w:hAnsi="Times New Roman"/>
                <w:sz w:val="28"/>
                <w:szCs w:val="28"/>
              </w:rPr>
            </w:pPr>
            <w:r w:rsidRPr="00D82423">
              <w:rPr>
                <w:rFonts w:ascii="Times New Roman" w:hAnsi="Times New Roman"/>
                <w:sz w:val="28"/>
                <w:szCs w:val="28"/>
              </w:rPr>
              <w:t>22</w:t>
            </w:r>
          </w:p>
        </w:tc>
        <w:tc>
          <w:tcPr>
            <w:tcW w:w="1026" w:type="dxa"/>
            <w:tcBorders>
              <w:right w:val="single" w:sz="4" w:space="0" w:color="auto"/>
            </w:tcBorders>
            <w:vAlign w:val="center"/>
          </w:tcPr>
          <w:p w:rsidR="00166EFC" w:rsidRPr="00D82423" w:rsidRDefault="00166EFC" w:rsidP="00D82423">
            <w:pPr>
              <w:spacing w:line="240" w:lineRule="exact"/>
              <w:ind w:right="-108"/>
              <w:contextualSpacing/>
              <w:jc w:val="center"/>
              <w:rPr>
                <w:rFonts w:ascii="Times New Roman" w:hAnsi="Times New Roman"/>
                <w:sz w:val="28"/>
                <w:szCs w:val="28"/>
              </w:rPr>
            </w:pPr>
            <w:r w:rsidRPr="00D82423">
              <w:rPr>
                <w:rFonts w:ascii="Times New Roman" w:hAnsi="Times New Roman"/>
                <w:sz w:val="28"/>
                <w:szCs w:val="28"/>
              </w:rPr>
              <w:t>23</w:t>
            </w:r>
          </w:p>
        </w:tc>
      </w:tr>
      <w:tr w:rsidR="00166EFC" w:rsidRPr="00D82423" w:rsidTr="00D82423">
        <w:tc>
          <w:tcPr>
            <w:tcW w:w="567" w:type="dxa"/>
          </w:tcPr>
          <w:p w:rsidR="00166EFC" w:rsidRPr="00D82423" w:rsidRDefault="00166EFC" w:rsidP="00431385">
            <w:pPr>
              <w:pStyle w:val="afc"/>
              <w:spacing w:line="240" w:lineRule="exact"/>
              <w:ind w:right="-108"/>
              <w:contextualSpacing/>
              <w:jc w:val="both"/>
              <w:rPr>
                <w:rFonts w:ascii="Times New Roman" w:hAnsi="Times New Roman"/>
                <w:sz w:val="28"/>
                <w:szCs w:val="28"/>
              </w:rPr>
            </w:pPr>
            <w:r w:rsidRPr="00D82423">
              <w:rPr>
                <w:rFonts w:ascii="Times New Roman" w:hAnsi="Times New Roman"/>
                <w:sz w:val="28"/>
                <w:szCs w:val="28"/>
              </w:rPr>
              <w:lastRenderedPageBreak/>
              <w:t>4.</w:t>
            </w:r>
          </w:p>
        </w:tc>
        <w:tc>
          <w:tcPr>
            <w:tcW w:w="4077" w:type="dxa"/>
          </w:tcPr>
          <w:p w:rsidR="00166EFC" w:rsidRPr="00D82423" w:rsidRDefault="00166EFC" w:rsidP="00D82423">
            <w:pPr>
              <w:pStyle w:val="afc"/>
              <w:spacing w:line="240" w:lineRule="exact"/>
              <w:contextualSpacing/>
              <w:rPr>
                <w:rFonts w:ascii="Times New Roman" w:hAnsi="Times New Roman"/>
                <w:sz w:val="28"/>
                <w:szCs w:val="28"/>
              </w:rPr>
            </w:pPr>
            <w:r w:rsidRPr="00D82423">
              <w:rPr>
                <w:rFonts w:ascii="Times New Roman" w:hAnsi="Times New Roman"/>
                <w:sz w:val="28"/>
                <w:szCs w:val="28"/>
              </w:rPr>
              <w:t xml:space="preserve">Количество экземпляров новых поступлений в библиотечные фонды библиотек района </w:t>
            </w:r>
          </w:p>
          <w:p w:rsidR="00166EFC" w:rsidRPr="00D82423" w:rsidRDefault="00166EFC" w:rsidP="00D82423">
            <w:pPr>
              <w:pStyle w:val="afc"/>
              <w:spacing w:line="240" w:lineRule="exact"/>
              <w:contextualSpacing/>
              <w:rPr>
                <w:rFonts w:ascii="Times New Roman" w:hAnsi="Times New Roman"/>
                <w:sz w:val="28"/>
                <w:szCs w:val="28"/>
              </w:rPr>
            </w:pPr>
          </w:p>
        </w:tc>
        <w:tc>
          <w:tcPr>
            <w:tcW w:w="993" w:type="dxa"/>
            <w:vAlign w:val="center"/>
          </w:tcPr>
          <w:p w:rsidR="00166EFC" w:rsidRPr="00D82423" w:rsidRDefault="00D82423" w:rsidP="00D82423">
            <w:pPr>
              <w:pStyle w:val="afc"/>
              <w:spacing w:line="240" w:lineRule="exact"/>
              <w:ind w:left="-108"/>
              <w:contextualSpacing/>
              <w:jc w:val="center"/>
              <w:rPr>
                <w:rFonts w:ascii="Times New Roman" w:hAnsi="Times New Roman"/>
                <w:sz w:val="28"/>
                <w:szCs w:val="28"/>
              </w:rPr>
            </w:pPr>
            <w:proofErr w:type="spellStart"/>
            <w:r>
              <w:rPr>
                <w:rFonts w:ascii="Times New Roman" w:hAnsi="Times New Roman"/>
                <w:sz w:val="28"/>
                <w:szCs w:val="28"/>
              </w:rPr>
              <w:t>э</w:t>
            </w:r>
            <w:r w:rsidR="00166EFC" w:rsidRPr="00D82423">
              <w:rPr>
                <w:rFonts w:ascii="Times New Roman" w:hAnsi="Times New Roman"/>
                <w:sz w:val="28"/>
                <w:szCs w:val="28"/>
              </w:rPr>
              <w:t>кземп</w:t>
            </w:r>
            <w:r>
              <w:rPr>
                <w:rFonts w:ascii="Times New Roman" w:hAnsi="Times New Roman"/>
                <w:sz w:val="28"/>
                <w:szCs w:val="28"/>
              </w:rPr>
              <w:t>-</w:t>
            </w:r>
            <w:r w:rsidR="00166EFC" w:rsidRPr="00D82423">
              <w:rPr>
                <w:rFonts w:ascii="Times New Roman" w:hAnsi="Times New Roman"/>
                <w:sz w:val="28"/>
                <w:szCs w:val="28"/>
              </w:rPr>
              <w:t>ляров</w:t>
            </w:r>
            <w:proofErr w:type="spellEnd"/>
          </w:p>
        </w:tc>
        <w:tc>
          <w:tcPr>
            <w:tcW w:w="992" w:type="dxa"/>
            <w:vAlign w:val="center"/>
          </w:tcPr>
          <w:p w:rsidR="00166EFC" w:rsidRPr="00D82423" w:rsidRDefault="00166EFC" w:rsidP="00D82423">
            <w:pPr>
              <w:spacing w:line="240" w:lineRule="exact"/>
              <w:jc w:val="center"/>
              <w:rPr>
                <w:rFonts w:ascii="Times New Roman" w:hAnsi="Times New Roman"/>
                <w:sz w:val="28"/>
                <w:szCs w:val="28"/>
              </w:rPr>
            </w:pPr>
            <w:r w:rsidRPr="00D82423">
              <w:rPr>
                <w:rFonts w:ascii="Times New Roman" w:hAnsi="Times New Roman"/>
                <w:sz w:val="28"/>
                <w:szCs w:val="28"/>
              </w:rPr>
              <w:t>7554</w:t>
            </w:r>
          </w:p>
        </w:tc>
        <w:tc>
          <w:tcPr>
            <w:tcW w:w="992" w:type="dxa"/>
            <w:vAlign w:val="center"/>
          </w:tcPr>
          <w:p w:rsidR="00166EFC" w:rsidRPr="00D82423" w:rsidRDefault="00166EFC" w:rsidP="00D82423">
            <w:pPr>
              <w:spacing w:line="240" w:lineRule="exact"/>
              <w:ind w:right="-108"/>
              <w:contextualSpacing/>
              <w:jc w:val="center"/>
              <w:rPr>
                <w:rFonts w:ascii="Times New Roman" w:hAnsi="Times New Roman"/>
                <w:sz w:val="28"/>
                <w:szCs w:val="28"/>
              </w:rPr>
            </w:pPr>
            <w:r w:rsidRPr="00D82423">
              <w:rPr>
                <w:rFonts w:ascii="Times New Roman" w:hAnsi="Times New Roman"/>
                <w:sz w:val="28"/>
                <w:szCs w:val="28"/>
              </w:rPr>
              <w:t>7854</w:t>
            </w:r>
          </w:p>
        </w:tc>
        <w:tc>
          <w:tcPr>
            <w:tcW w:w="992" w:type="dxa"/>
            <w:vAlign w:val="center"/>
          </w:tcPr>
          <w:p w:rsidR="00166EFC" w:rsidRPr="00D82423" w:rsidRDefault="00166EFC" w:rsidP="00D82423">
            <w:pPr>
              <w:spacing w:line="240" w:lineRule="exact"/>
              <w:ind w:right="-108"/>
              <w:contextualSpacing/>
              <w:jc w:val="center"/>
              <w:rPr>
                <w:rFonts w:ascii="Times New Roman" w:hAnsi="Times New Roman"/>
                <w:sz w:val="28"/>
                <w:szCs w:val="28"/>
              </w:rPr>
            </w:pPr>
            <w:r w:rsidRPr="00D82423">
              <w:rPr>
                <w:rFonts w:ascii="Times New Roman" w:hAnsi="Times New Roman"/>
                <w:sz w:val="28"/>
                <w:szCs w:val="28"/>
              </w:rPr>
              <w:t>8154</w:t>
            </w:r>
          </w:p>
        </w:tc>
        <w:tc>
          <w:tcPr>
            <w:tcW w:w="1026" w:type="dxa"/>
            <w:tcBorders>
              <w:right w:val="single" w:sz="4" w:space="0" w:color="auto"/>
            </w:tcBorders>
            <w:vAlign w:val="center"/>
          </w:tcPr>
          <w:p w:rsidR="00166EFC" w:rsidRPr="00D82423" w:rsidRDefault="00166EFC" w:rsidP="00D82423">
            <w:pPr>
              <w:spacing w:line="240" w:lineRule="exact"/>
              <w:ind w:right="-108"/>
              <w:contextualSpacing/>
              <w:jc w:val="center"/>
              <w:rPr>
                <w:rFonts w:ascii="Times New Roman" w:hAnsi="Times New Roman"/>
                <w:sz w:val="28"/>
                <w:szCs w:val="28"/>
              </w:rPr>
            </w:pPr>
            <w:r w:rsidRPr="00D82423">
              <w:rPr>
                <w:rFonts w:ascii="Times New Roman" w:hAnsi="Times New Roman"/>
                <w:sz w:val="28"/>
                <w:szCs w:val="28"/>
              </w:rPr>
              <w:t>8454</w:t>
            </w:r>
          </w:p>
        </w:tc>
      </w:tr>
      <w:tr w:rsidR="00166EFC" w:rsidRPr="00D82423" w:rsidTr="00D82423">
        <w:tc>
          <w:tcPr>
            <w:tcW w:w="567" w:type="dxa"/>
          </w:tcPr>
          <w:p w:rsidR="00166EFC" w:rsidRPr="00D82423" w:rsidRDefault="00166EFC" w:rsidP="00431385">
            <w:pPr>
              <w:pStyle w:val="afc"/>
              <w:spacing w:line="240" w:lineRule="exact"/>
              <w:ind w:right="-108"/>
              <w:contextualSpacing/>
              <w:jc w:val="both"/>
              <w:rPr>
                <w:rFonts w:ascii="Times New Roman" w:hAnsi="Times New Roman"/>
                <w:sz w:val="28"/>
                <w:szCs w:val="28"/>
              </w:rPr>
            </w:pPr>
            <w:r w:rsidRPr="00D82423">
              <w:rPr>
                <w:rFonts w:ascii="Times New Roman" w:hAnsi="Times New Roman"/>
                <w:sz w:val="28"/>
                <w:szCs w:val="28"/>
              </w:rPr>
              <w:t>5.</w:t>
            </w:r>
          </w:p>
        </w:tc>
        <w:tc>
          <w:tcPr>
            <w:tcW w:w="4077" w:type="dxa"/>
          </w:tcPr>
          <w:p w:rsidR="00166EFC" w:rsidRPr="00D82423" w:rsidRDefault="00166EFC" w:rsidP="00D82423">
            <w:pPr>
              <w:pStyle w:val="afc"/>
              <w:spacing w:line="240" w:lineRule="exact"/>
              <w:rPr>
                <w:rFonts w:ascii="Times New Roman" w:hAnsi="Times New Roman"/>
                <w:sz w:val="28"/>
                <w:szCs w:val="28"/>
              </w:rPr>
            </w:pPr>
            <w:r w:rsidRPr="00D82423">
              <w:rPr>
                <w:rFonts w:ascii="Times New Roman" w:hAnsi="Times New Roman"/>
                <w:sz w:val="28"/>
                <w:szCs w:val="28"/>
              </w:rPr>
              <w:t>Количество мероприятий, направленных на патриотическое воспитание молодёжи</w:t>
            </w:r>
          </w:p>
          <w:p w:rsidR="00166EFC" w:rsidRPr="00D82423" w:rsidRDefault="00166EFC" w:rsidP="00D82423">
            <w:pPr>
              <w:pStyle w:val="afc"/>
              <w:spacing w:line="240" w:lineRule="exact"/>
              <w:rPr>
                <w:rFonts w:ascii="Times New Roman" w:hAnsi="Times New Roman"/>
                <w:sz w:val="28"/>
                <w:szCs w:val="28"/>
              </w:rPr>
            </w:pPr>
          </w:p>
        </w:tc>
        <w:tc>
          <w:tcPr>
            <w:tcW w:w="993" w:type="dxa"/>
            <w:vAlign w:val="center"/>
          </w:tcPr>
          <w:p w:rsidR="00166EFC" w:rsidRPr="00D82423" w:rsidRDefault="00D82423" w:rsidP="00D82423">
            <w:pPr>
              <w:spacing w:line="240" w:lineRule="exact"/>
              <w:jc w:val="center"/>
              <w:rPr>
                <w:rFonts w:ascii="Times New Roman" w:hAnsi="Times New Roman"/>
                <w:sz w:val="28"/>
                <w:szCs w:val="28"/>
              </w:rPr>
            </w:pPr>
            <w:proofErr w:type="spellStart"/>
            <w:r>
              <w:rPr>
                <w:rFonts w:ascii="Times New Roman" w:hAnsi="Times New Roman"/>
                <w:sz w:val="28"/>
                <w:szCs w:val="28"/>
              </w:rPr>
              <w:t>е</w:t>
            </w:r>
            <w:r w:rsidR="00166EFC" w:rsidRPr="00D82423">
              <w:rPr>
                <w:rFonts w:ascii="Times New Roman" w:hAnsi="Times New Roman"/>
                <w:sz w:val="28"/>
                <w:szCs w:val="28"/>
              </w:rPr>
              <w:t>ди</w:t>
            </w:r>
            <w:proofErr w:type="spellEnd"/>
            <w:r>
              <w:rPr>
                <w:rFonts w:ascii="Times New Roman" w:hAnsi="Times New Roman"/>
                <w:sz w:val="28"/>
                <w:szCs w:val="28"/>
              </w:rPr>
              <w:t>-</w:t>
            </w:r>
            <w:r w:rsidR="00166EFC" w:rsidRPr="00D82423">
              <w:rPr>
                <w:rFonts w:ascii="Times New Roman" w:hAnsi="Times New Roman"/>
                <w:sz w:val="28"/>
                <w:szCs w:val="28"/>
              </w:rPr>
              <w:t>ниц</w:t>
            </w:r>
          </w:p>
        </w:tc>
        <w:tc>
          <w:tcPr>
            <w:tcW w:w="992" w:type="dxa"/>
            <w:vAlign w:val="center"/>
          </w:tcPr>
          <w:p w:rsidR="00166EFC" w:rsidRPr="00D82423" w:rsidRDefault="00166EFC" w:rsidP="00D82423">
            <w:pPr>
              <w:spacing w:line="240" w:lineRule="exact"/>
              <w:jc w:val="center"/>
              <w:rPr>
                <w:rFonts w:ascii="Times New Roman" w:hAnsi="Times New Roman"/>
                <w:sz w:val="28"/>
                <w:szCs w:val="28"/>
              </w:rPr>
            </w:pPr>
            <w:r w:rsidRPr="00D82423">
              <w:rPr>
                <w:rFonts w:ascii="Times New Roman" w:hAnsi="Times New Roman"/>
                <w:sz w:val="28"/>
                <w:szCs w:val="28"/>
              </w:rPr>
              <w:t>20</w:t>
            </w:r>
          </w:p>
        </w:tc>
        <w:tc>
          <w:tcPr>
            <w:tcW w:w="992" w:type="dxa"/>
            <w:vAlign w:val="center"/>
          </w:tcPr>
          <w:p w:rsidR="00166EFC" w:rsidRPr="00D82423" w:rsidRDefault="00166EFC" w:rsidP="00D82423">
            <w:pPr>
              <w:spacing w:line="240" w:lineRule="exact"/>
              <w:jc w:val="center"/>
              <w:rPr>
                <w:rFonts w:ascii="Times New Roman" w:hAnsi="Times New Roman"/>
                <w:sz w:val="28"/>
                <w:szCs w:val="28"/>
              </w:rPr>
            </w:pPr>
            <w:r w:rsidRPr="00D82423">
              <w:rPr>
                <w:rFonts w:ascii="Times New Roman" w:hAnsi="Times New Roman"/>
                <w:sz w:val="28"/>
                <w:szCs w:val="28"/>
              </w:rPr>
              <w:t>22</w:t>
            </w:r>
          </w:p>
        </w:tc>
        <w:tc>
          <w:tcPr>
            <w:tcW w:w="992" w:type="dxa"/>
            <w:vAlign w:val="center"/>
          </w:tcPr>
          <w:p w:rsidR="00166EFC" w:rsidRPr="00D82423" w:rsidRDefault="00166EFC" w:rsidP="00D82423">
            <w:pPr>
              <w:spacing w:line="240" w:lineRule="exact"/>
              <w:jc w:val="center"/>
              <w:rPr>
                <w:rFonts w:ascii="Times New Roman" w:hAnsi="Times New Roman"/>
                <w:sz w:val="28"/>
                <w:szCs w:val="28"/>
              </w:rPr>
            </w:pPr>
            <w:r w:rsidRPr="00D82423">
              <w:rPr>
                <w:rFonts w:ascii="Times New Roman" w:hAnsi="Times New Roman"/>
                <w:sz w:val="28"/>
                <w:szCs w:val="28"/>
              </w:rPr>
              <w:t>25</w:t>
            </w:r>
          </w:p>
        </w:tc>
        <w:tc>
          <w:tcPr>
            <w:tcW w:w="1026" w:type="dxa"/>
            <w:tcBorders>
              <w:right w:val="single" w:sz="4" w:space="0" w:color="auto"/>
            </w:tcBorders>
            <w:vAlign w:val="center"/>
          </w:tcPr>
          <w:p w:rsidR="00166EFC" w:rsidRPr="00D82423" w:rsidRDefault="00166EFC" w:rsidP="00D82423">
            <w:pPr>
              <w:spacing w:line="240" w:lineRule="exact"/>
              <w:jc w:val="center"/>
              <w:rPr>
                <w:rFonts w:ascii="Times New Roman" w:hAnsi="Times New Roman"/>
                <w:sz w:val="28"/>
                <w:szCs w:val="28"/>
              </w:rPr>
            </w:pPr>
            <w:r w:rsidRPr="00D82423">
              <w:rPr>
                <w:rFonts w:ascii="Times New Roman" w:hAnsi="Times New Roman"/>
                <w:sz w:val="28"/>
                <w:szCs w:val="28"/>
              </w:rPr>
              <w:t>28</w:t>
            </w:r>
          </w:p>
        </w:tc>
      </w:tr>
    </w:tbl>
    <w:p w:rsidR="00166EFC" w:rsidRDefault="00166EFC" w:rsidP="00166EFC">
      <w:pPr>
        <w:suppressAutoHyphens/>
        <w:spacing w:after="0" w:line="240" w:lineRule="auto"/>
        <w:jc w:val="both"/>
        <w:rPr>
          <w:rFonts w:ascii="Times New Roman" w:eastAsiaTheme="minorHAnsi" w:hAnsi="Times New Roman"/>
          <w:sz w:val="28"/>
          <w:szCs w:val="28"/>
          <w:lang w:eastAsia="en-US"/>
        </w:rPr>
      </w:pPr>
    </w:p>
    <w:p w:rsidR="00166EFC" w:rsidRPr="00D82423" w:rsidRDefault="00166EFC" w:rsidP="00166EFC">
      <w:pPr>
        <w:suppressAutoHyphens/>
        <w:spacing w:after="0" w:line="240" w:lineRule="auto"/>
        <w:jc w:val="center"/>
        <w:rPr>
          <w:rFonts w:ascii="Times New Roman" w:hAnsi="Times New Roman"/>
          <w:sz w:val="28"/>
          <w:szCs w:val="28"/>
        </w:rPr>
      </w:pPr>
      <w:r w:rsidRPr="00D82423">
        <w:rPr>
          <w:rFonts w:ascii="Times New Roman" w:hAnsi="Times New Roman"/>
          <w:sz w:val="28"/>
          <w:szCs w:val="28"/>
        </w:rPr>
        <w:t>Здравоохранение</w:t>
      </w:r>
    </w:p>
    <w:p w:rsidR="00166EFC" w:rsidRPr="00534FAF" w:rsidRDefault="00166EFC" w:rsidP="00166EFC">
      <w:pPr>
        <w:suppressAutoHyphens/>
        <w:spacing w:after="0" w:line="240" w:lineRule="auto"/>
        <w:ind w:firstLine="851"/>
        <w:rPr>
          <w:rFonts w:ascii="Times New Roman" w:hAnsi="Times New Roman"/>
          <w:i/>
          <w:color w:val="FF0000"/>
          <w:sz w:val="28"/>
          <w:szCs w:val="28"/>
        </w:rPr>
      </w:pP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В состав Государственного бюджетного учреждения здравоохранения Ставропольского края «</w:t>
      </w:r>
      <w:proofErr w:type="spellStart"/>
      <w:r w:rsidRPr="00965368">
        <w:rPr>
          <w:rFonts w:ascii="Times New Roman" w:eastAsiaTheme="minorHAnsi" w:hAnsi="Times New Roman"/>
          <w:sz w:val="28"/>
          <w:szCs w:val="28"/>
          <w:lang w:eastAsia="en-US"/>
        </w:rPr>
        <w:t>Шпаковская</w:t>
      </w:r>
      <w:proofErr w:type="spellEnd"/>
      <w:r w:rsidRPr="00965368">
        <w:rPr>
          <w:rFonts w:ascii="Times New Roman" w:eastAsiaTheme="minorHAnsi" w:hAnsi="Times New Roman"/>
          <w:sz w:val="28"/>
          <w:szCs w:val="28"/>
          <w:lang w:eastAsia="en-US"/>
        </w:rPr>
        <w:t xml:space="preserve"> районная больница»  входят:</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 xml:space="preserve">- районная больница – на 280 коек круглосуточного стационара и дневной стационар на 69 </w:t>
      </w:r>
      <w:proofErr w:type="spellStart"/>
      <w:r w:rsidRPr="00965368">
        <w:rPr>
          <w:rFonts w:ascii="Times New Roman" w:eastAsiaTheme="minorHAnsi" w:hAnsi="Times New Roman"/>
          <w:sz w:val="28"/>
          <w:szCs w:val="28"/>
          <w:lang w:eastAsia="en-US"/>
        </w:rPr>
        <w:t>пациенто</w:t>
      </w:r>
      <w:proofErr w:type="spellEnd"/>
      <w:r w:rsidRPr="00965368">
        <w:rPr>
          <w:rFonts w:ascii="Times New Roman" w:eastAsiaTheme="minorHAnsi" w:hAnsi="Times New Roman"/>
          <w:sz w:val="28"/>
          <w:szCs w:val="28"/>
          <w:lang w:eastAsia="en-US"/>
        </w:rPr>
        <w:t xml:space="preserve"> – мест, работающий в 1,5 смены;</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 районная поликлиника на 600 посещений в смену;</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 xml:space="preserve">- 6 врачебных амбулаторий с общей мощностью 205 посещений в смену и развернутыми в них 16 </w:t>
      </w:r>
      <w:proofErr w:type="spellStart"/>
      <w:r w:rsidRPr="00965368">
        <w:rPr>
          <w:rFonts w:ascii="Times New Roman" w:eastAsiaTheme="minorHAnsi" w:hAnsi="Times New Roman"/>
          <w:sz w:val="28"/>
          <w:szCs w:val="28"/>
          <w:lang w:eastAsia="en-US"/>
        </w:rPr>
        <w:t>пациентно</w:t>
      </w:r>
      <w:proofErr w:type="spellEnd"/>
      <w:r w:rsidRPr="00965368">
        <w:rPr>
          <w:rFonts w:ascii="Times New Roman" w:eastAsiaTheme="minorHAnsi" w:hAnsi="Times New Roman"/>
          <w:sz w:val="28"/>
          <w:szCs w:val="28"/>
          <w:lang w:eastAsia="en-US"/>
        </w:rPr>
        <w:t xml:space="preserve"> – мест дневного стационара;</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 xml:space="preserve">- 5 участковых больниц с общей мощностью 253 посещения в смену и развернутыми в них 50 </w:t>
      </w:r>
      <w:proofErr w:type="spellStart"/>
      <w:r w:rsidRPr="00965368">
        <w:rPr>
          <w:rFonts w:ascii="Times New Roman" w:eastAsiaTheme="minorHAnsi" w:hAnsi="Times New Roman"/>
          <w:sz w:val="28"/>
          <w:szCs w:val="28"/>
          <w:lang w:eastAsia="en-US"/>
        </w:rPr>
        <w:t>пациенто</w:t>
      </w:r>
      <w:proofErr w:type="spellEnd"/>
      <w:r w:rsidRPr="00965368">
        <w:rPr>
          <w:rFonts w:ascii="Times New Roman" w:eastAsiaTheme="minorHAnsi" w:hAnsi="Times New Roman"/>
          <w:sz w:val="28"/>
          <w:szCs w:val="28"/>
          <w:lang w:eastAsia="en-US"/>
        </w:rPr>
        <w:t xml:space="preserve"> – мест дневного стационара и 55 койками круглосуточного пребывания;</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 xml:space="preserve">- 16 </w:t>
      </w:r>
      <w:proofErr w:type="spellStart"/>
      <w:r w:rsidRPr="00965368">
        <w:rPr>
          <w:rFonts w:ascii="Times New Roman" w:eastAsiaTheme="minorHAnsi" w:hAnsi="Times New Roman"/>
          <w:sz w:val="28"/>
          <w:szCs w:val="28"/>
          <w:lang w:eastAsia="en-US"/>
        </w:rPr>
        <w:t>фельдшерско</w:t>
      </w:r>
      <w:proofErr w:type="spellEnd"/>
      <w:r w:rsidRPr="00965368">
        <w:rPr>
          <w:rFonts w:ascii="Times New Roman" w:eastAsiaTheme="minorHAnsi" w:hAnsi="Times New Roman"/>
          <w:sz w:val="28"/>
          <w:szCs w:val="28"/>
          <w:lang w:eastAsia="en-US"/>
        </w:rPr>
        <w:t xml:space="preserve"> – акушерских пунктов.</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Все структурные подразделения имеют бессрочную лиценз</w:t>
      </w:r>
      <w:r w:rsidR="00D82423">
        <w:rPr>
          <w:rFonts w:ascii="Times New Roman" w:eastAsiaTheme="minorHAnsi" w:hAnsi="Times New Roman"/>
          <w:sz w:val="28"/>
          <w:szCs w:val="28"/>
          <w:lang w:eastAsia="en-US"/>
        </w:rPr>
        <w:t>ию на медицинскую деятельность.</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bCs/>
          <w:sz w:val="28"/>
          <w:szCs w:val="28"/>
          <w:lang w:eastAsia="en-US"/>
        </w:rPr>
        <w:t>Число родившихся</w:t>
      </w:r>
      <w:r w:rsidRPr="00965368">
        <w:rPr>
          <w:rFonts w:ascii="Times New Roman" w:eastAsiaTheme="minorHAnsi" w:hAnsi="Times New Roman"/>
          <w:sz w:val="28"/>
          <w:szCs w:val="28"/>
          <w:lang w:eastAsia="en-US"/>
        </w:rPr>
        <w:t xml:space="preserve"> в Шпаковском муниципальном районе значительно уменьшилось - на 348 человек, с 1779 (2017 год) до 1431 (2018 год).</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bCs/>
          <w:sz w:val="28"/>
          <w:szCs w:val="28"/>
          <w:lang w:eastAsia="en-US"/>
        </w:rPr>
        <w:t>Уровень рождаемости</w:t>
      </w:r>
      <w:r w:rsidRPr="00965368">
        <w:rPr>
          <w:rFonts w:ascii="Times New Roman" w:eastAsiaTheme="minorHAnsi" w:hAnsi="Times New Roman"/>
          <w:sz w:val="28"/>
          <w:szCs w:val="28"/>
          <w:lang w:eastAsia="en-US"/>
        </w:rPr>
        <w:t xml:space="preserve"> в 2018 году составил 9,9 единиц на 1000 населения и уменьшился по сравнению с прошлым годом (12,6) на 21,42 %, в основном за счет общей всероссийской тенденц</w:t>
      </w:r>
      <w:r w:rsidR="00465529">
        <w:rPr>
          <w:rFonts w:ascii="Times New Roman" w:eastAsiaTheme="minorHAnsi" w:hAnsi="Times New Roman"/>
          <w:sz w:val="28"/>
          <w:szCs w:val="28"/>
          <w:lang w:eastAsia="en-US"/>
        </w:rPr>
        <w:t>ии (рождаемость в РФ снизилась)</w:t>
      </w:r>
      <w:r w:rsidRPr="00965368">
        <w:rPr>
          <w:rFonts w:ascii="Times New Roman" w:eastAsiaTheme="minorHAnsi" w:hAnsi="Times New Roman"/>
          <w:sz w:val="28"/>
          <w:szCs w:val="28"/>
          <w:lang w:eastAsia="en-US"/>
        </w:rPr>
        <w:t>.</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Показатель общей смертности снизился в сравнении с прошлым годом на 12 % и составил в 2018 году 8,8 единиц на 1000 населения.</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Таким образом, показатель естественного прироста снизился.</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Отмечается рост смертности лиц трудоспособного возраста на 13,7 % с 2,9 единиц до 3,3 единиц на 1000 населения.</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Уровень младенческой смертности снизился на 63,0 % по сравнению с</w:t>
      </w:r>
    </w:p>
    <w:p w:rsidR="00166EFC" w:rsidRPr="00965368" w:rsidRDefault="00166EFC" w:rsidP="00D82423">
      <w:pPr>
        <w:tabs>
          <w:tab w:val="left" w:pos="5669"/>
        </w:tabs>
        <w:suppressAutoHyphens/>
        <w:spacing w:after="0" w:line="240" w:lineRule="auto"/>
        <w:ind w:right="-143"/>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годом и составил в 2018 году 2,7 единиц на 1000 родившихся живыми.</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В 2018 году</w:t>
      </w:r>
      <w:r w:rsidRPr="00965368">
        <w:rPr>
          <w:rFonts w:ascii="Times New Roman" w:eastAsiaTheme="minorHAnsi" w:hAnsi="Times New Roman"/>
          <w:bCs/>
          <w:sz w:val="28"/>
          <w:szCs w:val="28"/>
          <w:lang w:eastAsia="en-US"/>
        </w:rPr>
        <w:t xml:space="preserve"> заболеваемость туберкулезом</w:t>
      </w:r>
      <w:r w:rsidRPr="00965368">
        <w:rPr>
          <w:rFonts w:ascii="Times New Roman" w:eastAsiaTheme="minorHAnsi" w:hAnsi="Times New Roman"/>
          <w:sz w:val="28"/>
          <w:szCs w:val="28"/>
          <w:lang w:eastAsia="en-US"/>
        </w:rPr>
        <w:t xml:space="preserve"> по району составила 26,3 на 100 тысяч расчетного населения (Ставропольский край - 30,5), но это не говорит об ухудшении эпидемиологической обста</w:t>
      </w:r>
      <w:r w:rsidRPr="00965368">
        <w:rPr>
          <w:rFonts w:ascii="Times New Roman" w:eastAsiaTheme="minorHAnsi" w:hAnsi="Times New Roman"/>
          <w:sz w:val="28"/>
          <w:szCs w:val="28"/>
          <w:lang w:eastAsia="en-US"/>
        </w:rPr>
        <w:softHyphen/>
        <w:t xml:space="preserve">новки, а связано с тем, что </w:t>
      </w:r>
      <w:proofErr w:type="spellStart"/>
      <w:r w:rsidRPr="00965368">
        <w:rPr>
          <w:rFonts w:ascii="Times New Roman" w:eastAsiaTheme="minorHAnsi" w:hAnsi="Times New Roman"/>
          <w:sz w:val="28"/>
          <w:szCs w:val="28"/>
          <w:lang w:eastAsia="en-US"/>
        </w:rPr>
        <w:t>выявляемость</w:t>
      </w:r>
      <w:proofErr w:type="spellEnd"/>
      <w:r w:rsidRPr="00965368">
        <w:rPr>
          <w:rFonts w:ascii="Times New Roman" w:eastAsiaTheme="minorHAnsi" w:hAnsi="Times New Roman"/>
          <w:sz w:val="28"/>
          <w:szCs w:val="28"/>
          <w:lang w:eastAsia="en-US"/>
        </w:rPr>
        <w:t xml:space="preserve"> туберкулеза возросла. </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Лечебной сетью района проводится активная работа по профилактике тубер</w:t>
      </w:r>
      <w:r w:rsidRPr="00965368">
        <w:rPr>
          <w:rFonts w:ascii="Times New Roman" w:eastAsiaTheme="minorHAnsi" w:hAnsi="Times New Roman"/>
          <w:sz w:val="28"/>
          <w:szCs w:val="28"/>
          <w:lang w:eastAsia="en-US"/>
        </w:rPr>
        <w:softHyphen/>
        <w:t xml:space="preserve">кулеза: флюорографическое обследование осуществляется в соответствии с утвержденным приказом графиком, своевременно проводится </w:t>
      </w:r>
      <w:proofErr w:type="spellStart"/>
      <w:r w:rsidRPr="00965368">
        <w:rPr>
          <w:rFonts w:ascii="Times New Roman" w:eastAsiaTheme="minorHAnsi" w:hAnsi="Times New Roman"/>
          <w:sz w:val="28"/>
          <w:szCs w:val="28"/>
          <w:lang w:eastAsia="en-US"/>
        </w:rPr>
        <w:t>дообследова</w:t>
      </w:r>
      <w:r w:rsidRPr="00965368">
        <w:rPr>
          <w:rFonts w:ascii="Times New Roman" w:eastAsiaTheme="minorHAnsi" w:hAnsi="Times New Roman"/>
          <w:sz w:val="28"/>
          <w:szCs w:val="28"/>
          <w:lang w:eastAsia="en-US"/>
        </w:rPr>
        <w:softHyphen/>
        <w:t>ние</w:t>
      </w:r>
      <w:proofErr w:type="spellEnd"/>
      <w:r w:rsidRPr="00965368">
        <w:rPr>
          <w:rFonts w:ascii="Times New Roman" w:eastAsiaTheme="minorHAnsi" w:hAnsi="Times New Roman"/>
          <w:sz w:val="28"/>
          <w:szCs w:val="28"/>
          <w:lang w:eastAsia="en-US"/>
        </w:rPr>
        <w:t xml:space="preserve"> лиц с подозрением на туберкулезную патологию.</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lastRenderedPageBreak/>
        <w:t>В 2018 году</w:t>
      </w:r>
      <w:r w:rsidRPr="00965368">
        <w:rPr>
          <w:rFonts w:ascii="Times New Roman" w:eastAsiaTheme="minorHAnsi" w:hAnsi="Times New Roman"/>
          <w:bCs/>
          <w:sz w:val="28"/>
          <w:szCs w:val="28"/>
          <w:lang w:eastAsia="en-US"/>
        </w:rPr>
        <w:t xml:space="preserve"> </w:t>
      </w:r>
      <w:proofErr w:type="spellStart"/>
      <w:r w:rsidRPr="00965368">
        <w:rPr>
          <w:rFonts w:ascii="Times New Roman" w:eastAsiaTheme="minorHAnsi" w:hAnsi="Times New Roman"/>
          <w:bCs/>
          <w:sz w:val="28"/>
          <w:szCs w:val="28"/>
          <w:lang w:eastAsia="en-US"/>
        </w:rPr>
        <w:t>флюорографически</w:t>
      </w:r>
      <w:proofErr w:type="spellEnd"/>
      <w:r w:rsidRPr="00965368">
        <w:rPr>
          <w:rFonts w:ascii="Times New Roman" w:eastAsiaTheme="minorHAnsi" w:hAnsi="Times New Roman"/>
          <w:bCs/>
          <w:sz w:val="28"/>
          <w:szCs w:val="28"/>
          <w:lang w:eastAsia="en-US"/>
        </w:rPr>
        <w:t xml:space="preserve"> обследовано</w:t>
      </w:r>
      <w:r w:rsidRPr="00965368">
        <w:rPr>
          <w:rFonts w:ascii="Times New Roman" w:eastAsiaTheme="minorHAnsi" w:hAnsi="Times New Roman"/>
          <w:sz w:val="28"/>
          <w:szCs w:val="28"/>
          <w:lang w:eastAsia="en-US"/>
        </w:rPr>
        <w:t xml:space="preserve"> - 88 135 человек, что со</w:t>
      </w:r>
      <w:r w:rsidRPr="00965368">
        <w:rPr>
          <w:rFonts w:ascii="Times New Roman" w:eastAsiaTheme="minorHAnsi" w:hAnsi="Times New Roman"/>
          <w:sz w:val="28"/>
          <w:szCs w:val="28"/>
          <w:lang w:eastAsia="en-US"/>
        </w:rPr>
        <w:softHyphen/>
        <w:t>ответствует 82,46% от плана (2017 год - 87 775 - 83,3 %), в том числе пере</w:t>
      </w:r>
      <w:r w:rsidRPr="00965368">
        <w:rPr>
          <w:rFonts w:ascii="Times New Roman" w:eastAsiaTheme="minorHAnsi" w:hAnsi="Times New Roman"/>
          <w:sz w:val="28"/>
          <w:szCs w:val="28"/>
          <w:lang w:eastAsia="en-US"/>
        </w:rPr>
        <w:softHyphen/>
        <w:t xml:space="preserve">движным </w:t>
      </w:r>
      <w:proofErr w:type="spellStart"/>
      <w:r w:rsidRPr="00965368">
        <w:rPr>
          <w:rFonts w:ascii="Times New Roman" w:eastAsiaTheme="minorHAnsi" w:hAnsi="Times New Roman"/>
          <w:sz w:val="28"/>
          <w:szCs w:val="28"/>
          <w:lang w:eastAsia="en-US"/>
        </w:rPr>
        <w:t>флюорографом</w:t>
      </w:r>
      <w:proofErr w:type="spellEnd"/>
      <w:r w:rsidRPr="00965368">
        <w:rPr>
          <w:rFonts w:ascii="Times New Roman" w:eastAsiaTheme="minorHAnsi" w:hAnsi="Times New Roman"/>
          <w:sz w:val="28"/>
          <w:szCs w:val="28"/>
          <w:lang w:eastAsia="en-US"/>
        </w:rPr>
        <w:t xml:space="preserve"> обследовано - 30 762 человека.</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Из числа необследованных 2 и более лет подлежало в 2018 году - 4 307 человек, обследовано - 4 203 человек или 97,59%.</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 xml:space="preserve">При обследовании туберкулезная патология была выявлена у 44 человек, процент </w:t>
      </w:r>
      <w:proofErr w:type="spellStart"/>
      <w:r w:rsidRPr="00965368">
        <w:rPr>
          <w:rFonts w:ascii="Times New Roman" w:eastAsiaTheme="minorHAnsi" w:hAnsi="Times New Roman"/>
          <w:sz w:val="28"/>
          <w:szCs w:val="28"/>
          <w:lang w:eastAsia="en-US"/>
        </w:rPr>
        <w:t>выявляемости</w:t>
      </w:r>
      <w:proofErr w:type="spellEnd"/>
      <w:r w:rsidRPr="00965368">
        <w:rPr>
          <w:rFonts w:ascii="Times New Roman" w:eastAsiaTheme="minorHAnsi" w:hAnsi="Times New Roman"/>
          <w:sz w:val="28"/>
          <w:szCs w:val="28"/>
          <w:lang w:eastAsia="en-US"/>
        </w:rPr>
        <w:t xml:space="preserve"> - 0,05%. В среднем по России этот показатель составляет 0,5-0,7%.</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Заболеваемость злокачественными новообразованиями.</w:t>
      </w:r>
      <w:r w:rsidRPr="00965368">
        <w:rPr>
          <w:rFonts w:ascii="Times New Roman" w:eastAsiaTheme="minorHAnsi" w:hAnsi="Times New Roman"/>
          <w:bCs/>
          <w:sz w:val="28"/>
          <w:szCs w:val="28"/>
          <w:lang w:eastAsia="en-US"/>
        </w:rPr>
        <w:t xml:space="preserve"> Всего на учете в больнице состоит 3 205 человек.</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proofErr w:type="spellStart"/>
      <w:r w:rsidRPr="00965368">
        <w:rPr>
          <w:rFonts w:ascii="Times New Roman" w:eastAsiaTheme="minorHAnsi" w:hAnsi="Times New Roman"/>
          <w:sz w:val="28"/>
          <w:szCs w:val="28"/>
          <w:lang w:eastAsia="en-US"/>
        </w:rPr>
        <w:t>Онкозаболеваемость</w:t>
      </w:r>
      <w:proofErr w:type="spellEnd"/>
      <w:r w:rsidRPr="00965368">
        <w:rPr>
          <w:rFonts w:ascii="Times New Roman" w:eastAsiaTheme="minorHAnsi" w:hAnsi="Times New Roman"/>
          <w:sz w:val="28"/>
          <w:szCs w:val="28"/>
          <w:lang w:eastAsia="en-US"/>
        </w:rPr>
        <w:t xml:space="preserve"> в районе снизилась на 7,6% в сравнении с про</w:t>
      </w:r>
      <w:r w:rsidRPr="00965368">
        <w:rPr>
          <w:rFonts w:ascii="Times New Roman" w:eastAsiaTheme="minorHAnsi" w:hAnsi="Times New Roman"/>
          <w:sz w:val="28"/>
          <w:szCs w:val="28"/>
          <w:lang w:eastAsia="en-US"/>
        </w:rPr>
        <w:softHyphen/>
        <w:t>шлым годом (2017- 349,8) и составляет 323,21 на 100 000 населения.</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В 2018 году взято на учет на 28 человек больше, чем в 2017 году (466 человек в 2018 году, 438 человек в 2017 году).</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Уровень</w:t>
      </w:r>
      <w:r w:rsidRPr="00965368">
        <w:rPr>
          <w:rFonts w:ascii="Times New Roman" w:eastAsiaTheme="minorHAnsi" w:hAnsi="Times New Roman"/>
          <w:bCs/>
          <w:sz w:val="28"/>
          <w:szCs w:val="28"/>
          <w:lang w:eastAsia="en-US"/>
        </w:rPr>
        <w:t xml:space="preserve"> заболеваемости психическими расстройствами</w:t>
      </w:r>
      <w:r w:rsidRPr="00965368">
        <w:rPr>
          <w:rFonts w:ascii="Times New Roman" w:eastAsiaTheme="minorHAnsi" w:hAnsi="Times New Roman"/>
          <w:sz w:val="28"/>
          <w:szCs w:val="28"/>
          <w:lang w:eastAsia="en-US"/>
        </w:rPr>
        <w:t xml:space="preserve"> (с консуль</w:t>
      </w:r>
      <w:r w:rsidRPr="00965368">
        <w:rPr>
          <w:rFonts w:ascii="Times New Roman" w:eastAsiaTheme="minorHAnsi" w:hAnsi="Times New Roman"/>
          <w:sz w:val="28"/>
          <w:szCs w:val="28"/>
          <w:lang w:eastAsia="en-US"/>
        </w:rPr>
        <w:softHyphen/>
        <w:t>тативными больными) в районе увеличился на 68% в сравнении с прошлым годом и составил - 151,20 на 100 тыс. населения, (2017 году - 89,9 на 100 тыс. населения).</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На учете</w:t>
      </w:r>
      <w:r w:rsidRPr="00965368">
        <w:rPr>
          <w:rFonts w:ascii="Times New Roman" w:eastAsiaTheme="minorHAnsi" w:hAnsi="Times New Roman"/>
          <w:bCs/>
          <w:sz w:val="28"/>
          <w:szCs w:val="28"/>
          <w:lang w:eastAsia="en-US"/>
        </w:rPr>
        <w:t xml:space="preserve"> в наркологическом кабинете</w:t>
      </w:r>
      <w:r w:rsidRPr="00965368">
        <w:rPr>
          <w:rFonts w:ascii="Times New Roman" w:eastAsiaTheme="minorHAnsi" w:hAnsi="Times New Roman"/>
          <w:sz w:val="28"/>
          <w:szCs w:val="28"/>
          <w:lang w:eastAsia="en-US"/>
        </w:rPr>
        <w:t xml:space="preserve"> в 2018 году состоит 1009 человек, 2017 год - 997 человек (подростков -1).</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bCs/>
          <w:sz w:val="28"/>
          <w:szCs w:val="28"/>
          <w:lang w:eastAsia="en-US"/>
        </w:rPr>
        <w:t>Инфекционная заболеваемость</w:t>
      </w:r>
      <w:r w:rsidRPr="00965368">
        <w:rPr>
          <w:rFonts w:ascii="Times New Roman" w:eastAsiaTheme="minorHAnsi" w:hAnsi="Times New Roman"/>
          <w:sz w:val="28"/>
          <w:szCs w:val="28"/>
          <w:lang w:eastAsia="en-US"/>
        </w:rPr>
        <w:t xml:space="preserve"> за 2018 год снизилась в сравнении с 2017 годом на 4,9 % и составила 26117,7 на 100 тысяч населения (2017 год -27480,8).</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Качественная медицинская помощь в значительной степени зависит от кадрового состава медицинских работников.</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Обеспеченность врачебными кадрами в районе в 2018 году составила 13,17 на 10 тыс. населения.</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 xml:space="preserve">Всего работающих в </w:t>
      </w:r>
      <w:proofErr w:type="spellStart"/>
      <w:r w:rsidRPr="00965368">
        <w:rPr>
          <w:rFonts w:ascii="Times New Roman" w:eastAsiaTheme="minorHAnsi" w:hAnsi="Times New Roman"/>
          <w:sz w:val="28"/>
          <w:szCs w:val="28"/>
          <w:lang w:eastAsia="en-US"/>
        </w:rPr>
        <w:t>лечебно</w:t>
      </w:r>
      <w:proofErr w:type="spellEnd"/>
      <w:r w:rsidRPr="00965368">
        <w:rPr>
          <w:rFonts w:ascii="Times New Roman" w:eastAsiaTheme="minorHAnsi" w:hAnsi="Times New Roman"/>
          <w:sz w:val="28"/>
          <w:szCs w:val="28"/>
          <w:lang w:eastAsia="en-US"/>
        </w:rPr>
        <w:t xml:space="preserve"> - профилактических учреждениях района 1011 человек, в том числе врачей - 190 человек, средних медработников - 463 человека, младший медицинский персонал - 50 человек, прочий персонал - 308 человек.</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Выполнение утвержденных объемов медицинской помощи в системе обязательного медицинского страхования за 12 месяцев 2018 года составило:</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 xml:space="preserve">- по </w:t>
      </w:r>
      <w:proofErr w:type="spellStart"/>
      <w:r w:rsidRPr="00965368">
        <w:rPr>
          <w:rFonts w:ascii="Times New Roman" w:eastAsiaTheme="minorHAnsi" w:hAnsi="Times New Roman"/>
          <w:sz w:val="28"/>
          <w:szCs w:val="28"/>
          <w:lang w:eastAsia="en-US"/>
        </w:rPr>
        <w:t>койко</w:t>
      </w:r>
      <w:proofErr w:type="spellEnd"/>
      <w:r w:rsidRPr="00965368">
        <w:rPr>
          <w:rFonts w:ascii="Times New Roman" w:eastAsiaTheme="minorHAnsi" w:hAnsi="Times New Roman"/>
          <w:sz w:val="28"/>
          <w:szCs w:val="28"/>
          <w:lang w:eastAsia="en-US"/>
        </w:rPr>
        <w:t xml:space="preserve"> - дням - 100%;</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 xml:space="preserve">- средняя продолжительность пребывания пациентов составила 8,5 дня; </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 объем амбулаторно - поликлинических посещений выполнен на 99,3%; - выполнение плана по диспансеризации определенных групп взрослого населения - 100%;</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 xml:space="preserve">- в дневном стационаре план дней лечения выполнен на 101,1%. </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Кроме районной поликлиники амбулаторно-поликлиническая помощь населению района оказывается участковыми больницами и врачебными амбу</w:t>
      </w:r>
      <w:r w:rsidRPr="00965368">
        <w:rPr>
          <w:rFonts w:ascii="Times New Roman" w:eastAsiaTheme="minorHAnsi" w:hAnsi="Times New Roman"/>
          <w:sz w:val="28"/>
          <w:szCs w:val="28"/>
          <w:lang w:eastAsia="en-US"/>
        </w:rPr>
        <w:softHyphen/>
        <w:t>латориями, фельдшерско-акушерскими пунктами.</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 xml:space="preserve">Во все участковые больницы, амбулатории и </w:t>
      </w:r>
      <w:proofErr w:type="spellStart"/>
      <w:r w:rsidRPr="00965368">
        <w:rPr>
          <w:rFonts w:ascii="Times New Roman" w:eastAsiaTheme="minorHAnsi" w:hAnsi="Times New Roman"/>
          <w:sz w:val="28"/>
          <w:szCs w:val="28"/>
          <w:lang w:eastAsia="en-US"/>
        </w:rPr>
        <w:t>ФАПы</w:t>
      </w:r>
      <w:proofErr w:type="spellEnd"/>
      <w:r w:rsidRPr="00965368">
        <w:rPr>
          <w:rFonts w:ascii="Times New Roman" w:eastAsiaTheme="minorHAnsi" w:hAnsi="Times New Roman"/>
          <w:sz w:val="28"/>
          <w:szCs w:val="28"/>
          <w:lang w:eastAsia="en-US"/>
        </w:rPr>
        <w:t xml:space="preserve"> выезжают бригады узких специалистов для оказания первичной специализированной помощи взрослому и детскому населению.</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Значительное место в профилактической работе амбулаторной службы зани</w:t>
      </w:r>
      <w:r w:rsidRPr="00965368">
        <w:rPr>
          <w:rFonts w:ascii="Times New Roman" w:eastAsiaTheme="minorHAnsi" w:hAnsi="Times New Roman"/>
          <w:sz w:val="28"/>
          <w:szCs w:val="28"/>
          <w:lang w:eastAsia="en-US"/>
        </w:rPr>
        <w:softHyphen/>
        <w:t xml:space="preserve">мает деятельность центра «Здоровье». Анализ динамики посещений центра </w:t>
      </w:r>
      <w:r w:rsidRPr="00965368">
        <w:rPr>
          <w:rFonts w:ascii="Times New Roman" w:eastAsiaTheme="minorHAnsi" w:hAnsi="Times New Roman"/>
          <w:sz w:val="28"/>
          <w:szCs w:val="28"/>
          <w:lang w:eastAsia="en-US"/>
        </w:rPr>
        <w:lastRenderedPageBreak/>
        <w:t>сви</w:t>
      </w:r>
      <w:r w:rsidRPr="00965368">
        <w:rPr>
          <w:rFonts w:ascii="Times New Roman" w:eastAsiaTheme="minorHAnsi" w:hAnsi="Times New Roman"/>
          <w:sz w:val="28"/>
          <w:szCs w:val="28"/>
          <w:lang w:eastAsia="en-US"/>
        </w:rPr>
        <w:softHyphen/>
        <w:t>детельствует об их росте: с 10769 человек в 2013 году до 22 232 человек в 2018 году.</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Основными факторами риска повышения уровня заболеваемости насе</w:t>
      </w:r>
      <w:r w:rsidRPr="00965368">
        <w:rPr>
          <w:rFonts w:ascii="Times New Roman" w:eastAsiaTheme="minorHAnsi" w:hAnsi="Times New Roman"/>
          <w:sz w:val="28"/>
          <w:szCs w:val="28"/>
          <w:lang w:eastAsia="en-US"/>
        </w:rPr>
        <w:softHyphen/>
        <w:t>ления, выявленными сотрудниками центра, являются повышенный уровень ар</w:t>
      </w:r>
      <w:r w:rsidRPr="00965368">
        <w:rPr>
          <w:rFonts w:ascii="Times New Roman" w:eastAsiaTheme="minorHAnsi" w:hAnsi="Times New Roman"/>
          <w:sz w:val="28"/>
          <w:szCs w:val="28"/>
          <w:lang w:eastAsia="en-US"/>
        </w:rPr>
        <w:softHyphen/>
        <w:t xml:space="preserve">териального давления (25% от количества обратившихся человек), глюкозы крови, холестерина (41,1%), ожирение (26,8%), низкая физическая активность, </w:t>
      </w:r>
      <w:proofErr w:type="spellStart"/>
      <w:r w:rsidRPr="00965368">
        <w:rPr>
          <w:rFonts w:ascii="Times New Roman" w:eastAsiaTheme="minorHAnsi" w:hAnsi="Times New Roman"/>
          <w:sz w:val="28"/>
          <w:szCs w:val="28"/>
          <w:lang w:eastAsia="en-US"/>
        </w:rPr>
        <w:t>табакокурение</w:t>
      </w:r>
      <w:proofErr w:type="spellEnd"/>
      <w:r w:rsidRPr="00965368">
        <w:rPr>
          <w:rFonts w:ascii="Times New Roman" w:eastAsiaTheme="minorHAnsi" w:hAnsi="Times New Roman"/>
          <w:sz w:val="28"/>
          <w:szCs w:val="28"/>
          <w:lang w:eastAsia="en-US"/>
        </w:rPr>
        <w:t xml:space="preserve"> (24,4%),  упо</w:t>
      </w:r>
      <w:r w:rsidRPr="00965368">
        <w:rPr>
          <w:rFonts w:ascii="Times New Roman" w:eastAsiaTheme="minorHAnsi" w:hAnsi="Times New Roman"/>
          <w:sz w:val="28"/>
          <w:szCs w:val="28"/>
          <w:lang w:eastAsia="en-US"/>
        </w:rPr>
        <w:softHyphen/>
        <w:t>требление алкоголя (12,6%).</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Медицинскими работниками продолжается работа по пропаганде здоро</w:t>
      </w:r>
      <w:r w:rsidRPr="00965368">
        <w:rPr>
          <w:rFonts w:ascii="Times New Roman" w:eastAsiaTheme="minorHAnsi" w:hAnsi="Times New Roman"/>
          <w:sz w:val="28"/>
          <w:szCs w:val="28"/>
          <w:lang w:eastAsia="en-US"/>
        </w:rPr>
        <w:softHyphen/>
        <w:t>вого образа жизни и профилактике злоупотребления алкоголем, наркотиче</w:t>
      </w:r>
      <w:r w:rsidRPr="00965368">
        <w:rPr>
          <w:rFonts w:ascii="Times New Roman" w:eastAsiaTheme="minorHAnsi" w:hAnsi="Times New Roman"/>
          <w:sz w:val="28"/>
          <w:szCs w:val="28"/>
          <w:lang w:eastAsia="en-US"/>
        </w:rPr>
        <w:softHyphen/>
        <w:t>скими и психотропными веществами. Врачи наркологи работают совместно с ОВД, комиссией по делам несовершеннолетних администрации Шпаковского муниципального района и с комитетом по борьбе с незаконным оборотом наркотических средств и психотропных веществ.</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В соответствии с приказом МЗ РФ от 30.02.2015 года № 36ан «Об утвер</w:t>
      </w:r>
      <w:r w:rsidRPr="00965368">
        <w:rPr>
          <w:rFonts w:ascii="Times New Roman" w:eastAsiaTheme="minorHAnsi" w:hAnsi="Times New Roman"/>
          <w:sz w:val="28"/>
          <w:szCs w:val="28"/>
          <w:lang w:eastAsia="en-US"/>
        </w:rPr>
        <w:softHyphen/>
        <w:t>ждении порядка проведения диспансеризации определенных групп взрослого населения» в лечебно-профилактических учреждениях района в порядке про</w:t>
      </w:r>
      <w:r w:rsidRPr="00965368">
        <w:rPr>
          <w:rFonts w:ascii="Times New Roman" w:eastAsiaTheme="minorHAnsi" w:hAnsi="Times New Roman"/>
          <w:sz w:val="28"/>
          <w:szCs w:val="28"/>
          <w:lang w:eastAsia="en-US"/>
        </w:rPr>
        <w:softHyphen/>
        <w:t>ведения диспансеризации осмотрено - 22 914 человек взрослого населения (100,0 % от плана).</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Проводимая диспансеризация и профилактическая работа среди населе</w:t>
      </w:r>
      <w:r w:rsidRPr="00965368">
        <w:rPr>
          <w:rFonts w:ascii="Times New Roman" w:eastAsiaTheme="minorHAnsi" w:hAnsi="Times New Roman"/>
          <w:sz w:val="28"/>
          <w:szCs w:val="28"/>
          <w:lang w:eastAsia="en-US"/>
        </w:rPr>
        <w:softHyphen/>
        <w:t>ния направлены на выявление заболеваний в ранней стадии.</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Одним из важнейших разделов работы является работа по медицин</w:t>
      </w:r>
      <w:r w:rsidRPr="00965368">
        <w:rPr>
          <w:rFonts w:ascii="Times New Roman" w:eastAsiaTheme="minorHAnsi" w:hAnsi="Times New Roman"/>
          <w:sz w:val="28"/>
          <w:szCs w:val="28"/>
          <w:lang w:eastAsia="en-US"/>
        </w:rPr>
        <w:softHyphen/>
        <w:t>скому обслуживанию ветеранов ВОВ. Работа велась в строгом соответствии с Планом мероприятий по социальной поддержке ветеранов (пенсионеров) войны, труда, вооруженных сил и правоохранительных органов, повышению роли ветеранских организаций в Шпаковском районе и патриотическому вос</w:t>
      </w:r>
      <w:r w:rsidRPr="00965368">
        <w:rPr>
          <w:rFonts w:ascii="Times New Roman" w:eastAsiaTheme="minorHAnsi" w:hAnsi="Times New Roman"/>
          <w:sz w:val="28"/>
          <w:szCs w:val="28"/>
          <w:lang w:eastAsia="en-US"/>
        </w:rPr>
        <w:softHyphen/>
        <w:t>питанию молодежи на 2013-2018 годы, утвержденного решением Совета Шпаковского муниципального района Ставропольского края № 32 от 15.02.2013 года. В 2014 году проведено комплексное диспансерное обследование 1 452 ветеранов ВОВ (100% от плана).</w:t>
      </w:r>
    </w:p>
    <w:p w:rsidR="00166EFC" w:rsidRPr="00965368" w:rsidRDefault="00166EFC" w:rsidP="00D82423">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Оказание скорой медицинской помощи в Шпаковском районе осу</w:t>
      </w:r>
      <w:r w:rsidRPr="00965368">
        <w:rPr>
          <w:rFonts w:ascii="Times New Roman" w:eastAsiaTheme="minorHAnsi" w:hAnsi="Times New Roman"/>
          <w:sz w:val="28"/>
          <w:szCs w:val="28"/>
          <w:lang w:eastAsia="en-US"/>
        </w:rPr>
        <w:softHyphen/>
        <w:t>ществляется 9 отделениями. Число лиц, которым оказана медицинская помощь при выездах скорой медицинской помощи - 38 187.</w:t>
      </w:r>
    </w:p>
    <w:p w:rsidR="00D82423" w:rsidRDefault="00166EFC" w:rsidP="006424A4">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r w:rsidRPr="00965368">
        <w:rPr>
          <w:rFonts w:ascii="Times New Roman" w:eastAsiaTheme="minorHAnsi" w:hAnsi="Times New Roman"/>
          <w:sz w:val="28"/>
          <w:szCs w:val="28"/>
          <w:lang w:eastAsia="en-US"/>
        </w:rPr>
        <w:t>Число вызовов неуклонно растет, что связано с приростом населения го</w:t>
      </w:r>
      <w:r w:rsidRPr="00965368">
        <w:rPr>
          <w:rFonts w:ascii="Times New Roman" w:eastAsiaTheme="minorHAnsi" w:hAnsi="Times New Roman"/>
          <w:sz w:val="28"/>
          <w:szCs w:val="28"/>
          <w:lang w:eastAsia="en-US"/>
        </w:rPr>
        <w:softHyphen/>
        <w:t>рода Михайловска.</w:t>
      </w:r>
    </w:p>
    <w:p w:rsidR="00D82423" w:rsidRPr="00551CC9" w:rsidRDefault="00D82423" w:rsidP="00166EFC">
      <w:pPr>
        <w:tabs>
          <w:tab w:val="left" w:pos="5669"/>
        </w:tabs>
        <w:suppressAutoHyphens/>
        <w:spacing w:after="0" w:line="240" w:lineRule="auto"/>
        <w:ind w:right="-143" w:firstLine="811"/>
        <w:jc w:val="both"/>
        <w:rPr>
          <w:rFonts w:ascii="Times New Roman" w:eastAsiaTheme="minorHAnsi" w:hAnsi="Times New Roman"/>
          <w:sz w:val="28"/>
          <w:szCs w:val="28"/>
          <w:lang w:eastAsia="en-US"/>
        </w:rPr>
      </w:pPr>
    </w:p>
    <w:p w:rsidR="00166EFC" w:rsidRPr="00D82423" w:rsidRDefault="00166EFC" w:rsidP="00166EFC">
      <w:pPr>
        <w:suppressAutoHyphens/>
        <w:spacing w:after="0" w:line="240" w:lineRule="auto"/>
        <w:contextualSpacing/>
        <w:jc w:val="center"/>
        <w:rPr>
          <w:rFonts w:ascii="Times New Roman" w:hAnsi="Times New Roman"/>
          <w:sz w:val="28"/>
          <w:szCs w:val="28"/>
        </w:rPr>
      </w:pPr>
      <w:r w:rsidRPr="00D82423">
        <w:rPr>
          <w:rFonts w:ascii="Times New Roman" w:hAnsi="Times New Roman"/>
          <w:sz w:val="28"/>
          <w:szCs w:val="28"/>
        </w:rPr>
        <w:t>Молодежная политика</w:t>
      </w:r>
    </w:p>
    <w:p w:rsidR="00166EFC" w:rsidRPr="00551CC9" w:rsidRDefault="00166EFC" w:rsidP="00166EFC">
      <w:pPr>
        <w:suppressAutoHyphens/>
        <w:spacing w:after="0" w:line="240" w:lineRule="auto"/>
        <w:ind w:left="360" w:firstLine="811"/>
        <w:jc w:val="both"/>
        <w:rPr>
          <w:rFonts w:ascii="Times New Roman" w:hAnsi="Times New Roman"/>
          <w:sz w:val="28"/>
          <w:szCs w:val="28"/>
        </w:rPr>
      </w:pPr>
    </w:p>
    <w:p w:rsidR="00166EFC" w:rsidRPr="00551CC9" w:rsidRDefault="00166EFC" w:rsidP="00166EFC">
      <w:pPr>
        <w:suppressAutoHyphens/>
        <w:spacing w:after="0" w:line="240" w:lineRule="auto"/>
        <w:ind w:firstLine="811"/>
        <w:jc w:val="both"/>
        <w:rPr>
          <w:rFonts w:ascii="Times New Roman" w:eastAsia="Calibri" w:hAnsi="Times New Roman"/>
          <w:sz w:val="28"/>
          <w:szCs w:val="28"/>
          <w:lang w:eastAsia="en-US"/>
        </w:rPr>
      </w:pPr>
      <w:r w:rsidRPr="00551CC9">
        <w:rPr>
          <w:rFonts w:ascii="Times New Roman" w:eastAsia="Calibri" w:hAnsi="Times New Roman"/>
          <w:sz w:val="28"/>
          <w:szCs w:val="28"/>
          <w:lang w:eastAsia="en-US"/>
        </w:rPr>
        <w:t>В целях создания благоприятных условий и возможностей для успешной социализации и эффективной самореализации молодых граждан, проживающих на территории Шпаковского района администрацией Шпаковского муниципального района утверждена муниципальная программа Шпаковского муниципального района Ставропольского края «Развитие культуры и реализация молодежной политики в Шпаковском муниципальном районе на 2014-2019 годы». В общем объеме финансовых средств на организацию и проведение мероприятий в 2018 году было выделено 90884,22 рублей.</w:t>
      </w:r>
    </w:p>
    <w:p w:rsidR="00166EFC" w:rsidRPr="00551CC9" w:rsidRDefault="00166EFC" w:rsidP="00166EFC">
      <w:pPr>
        <w:suppressAutoHyphens/>
        <w:spacing w:after="0" w:line="240" w:lineRule="auto"/>
        <w:ind w:firstLine="811"/>
        <w:jc w:val="both"/>
        <w:rPr>
          <w:rFonts w:ascii="Times New Roman" w:eastAsia="Calibri" w:hAnsi="Times New Roman"/>
          <w:sz w:val="28"/>
          <w:szCs w:val="28"/>
          <w:lang w:eastAsia="en-US"/>
        </w:rPr>
      </w:pPr>
      <w:r w:rsidRPr="00551CC9">
        <w:rPr>
          <w:rFonts w:ascii="Times New Roman" w:eastAsia="Calibri" w:hAnsi="Times New Roman"/>
          <w:sz w:val="28"/>
          <w:szCs w:val="28"/>
          <w:lang w:eastAsia="en-US"/>
        </w:rPr>
        <w:t xml:space="preserve">В 2018 году муниципальным бюджетным учреждением «Центр молодежных проектов Шпаковского района Ставропольского края» было </w:t>
      </w:r>
      <w:r w:rsidRPr="00551CC9">
        <w:rPr>
          <w:rFonts w:ascii="Times New Roman" w:eastAsia="Calibri" w:hAnsi="Times New Roman"/>
          <w:sz w:val="28"/>
          <w:szCs w:val="28"/>
          <w:lang w:eastAsia="en-US"/>
        </w:rPr>
        <w:lastRenderedPageBreak/>
        <w:t>проведено 93 мероприятия районного уровня, в которых приняли участие более 20 000 человек. Данные мероприятия, направленны на развитие творческого потенциала молодежи, поддержку молодых людей с ограниченными возможностями здоровья, гражданско-патриотическое воспитание, социальную адаптацию и самореализацию. Два раза в год в период призыва граждан на военную службу, а также в целях патриотического воспитания молодежи в торжественной обстановке проводится районный День призывника, гражданско-патриотическая акция «Мы-граждане России!», районный фестиваль творчества учащейся молодежи «Веснушки-2018», Лиги дебатов, мероприяти</w:t>
      </w:r>
      <w:r w:rsidR="00893A35">
        <w:rPr>
          <w:rFonts w:ascii="Times New Roman" w:eastAsia="Calibri" w:hAnsi="Times New Roman"/>
          <w:sz w:val="28"/>
          <w:szCs w:val="28"/>
          <w:lang w:eastAsia="en-US"/>
        </w:rPr>
        <w:t>я, посвященные празднованию очередной</w:t>
      </w:r>
      <w:r w:rsidRPr="00551CC9">
        <w:rPr>
          <w:rFonts w:ascii="Times New Roman" w:eastAsia="Calibri" w:hAnsi="Times New Roman"/>
          <w:sz w:val="28"/>
          <w:szCs w:val="28"/>
          <w:lang w:eastAsia="en-US"/>
        </w:rPr>
        <w:t xml:space="preserve"> годовщине Победы в Великой Отечественной войне.</w:t>
      </w:r>
    </w:p>
    <w:p w:rsidR="00166EFC" w:rsidRPr="00551CC9" w:rsidRDefault="00166EFC" w:rsidP="00166EFC">
      <w:pPr>
        <w:suppressAutoHyphens/>
        <w:spacing w:after="0" w:line="240" w:lineRule="auto"/>
        <w:ind w:firstLine="811"/>
        <w:jc w:val="both"/>
        <w:rPr>
          <w:rFonts w:ascii="Times New Roman" w:eastAsia="Calibri" w:hAnsi="Times New Roman"/>
          <w:sz w:val="28"/>
          <w:szCs w:val="28"/>
          <w:lang w:eastAsia="en-US"/>
        </w:rPr>
      </w:pPr>
      <w:r w:rsidRPr="00551CC9">
        <w:rPr>
          <w:rFonts w:ascii="Times New Roman" w:eastAsia="Calibri" w:hAnsi="Times New Roman"/>
          <w:sz w:val="28"/>
          <w:szCs w:val="28"/>
          <w:lang w:eastAsia="en-US"/>
        </w:rPr>
        <w:t xml:space="preserve">Ребята принимали участие в краевых мероприятиях, и всероссийских мероприятиях, таких как краевой конкурс «Лидер-2018», краевой фестиваль-конкурс Солдатский конверт-2018, фестиваль творчества «Веснушки-2018» и фестиваль «Школьная весна Северного Кавказа. </w:t>
      </w:r>
    </w:p>
    <w:p w:rsidR="00166EFC" w:rsidRPr="00551CC9" w:rsidRDefault="00166EFC" w:rsidP="00166EFC">
      <w:pPr>
        <w:suppressAutoHyphens/>
        <w:spacing w:after="0" w:line="240" w:lineRule="auto"/>
        <w:ind w:firstLine="811"/>
        <w:jc w:val="both"/>
        <w:rPr>
          <w:rFonts w:ascii="Times New Roman" w:eastAsia="Calibri" w:hAnsi="Times New Roman"/>
          <w:sz w:val="28"/>
          <w:szCs w:val="28"/>
          <w:lang w:eastAsia="en-US"/>
        </w:rPr>
      </w:pPr>
      <w:r w:rsidRPr="00551CC9">
        <w:rPr>
          <w:rFonts w:ascii="Times New Roman" w:eastAsia="Calibri" w:hAnsi="Times New Roman"/>
          <w:sz w:val="28"/>
          <w:szCs w:val="28"/>
          <w:lang w:eastAsia="en-US"/>
        </w:rPr>
        <w:t>Большую роль в молодежной политике Шпаковского района играет движение КВН. Ежегодно в районе проходит целый сезон КВН, состоящий из 4-х игр с охватом более 7000 чел. из общеобразовательных учреждений Шпаковского района. Сборная команда КВН «Колосок» в 2018 году приняла участие в межрегиональной лиге КВН-Кавказ, региональной лиге КВН «Армавир», Донской региональной лиге КВН. По итогам 2018 года команда КВН «Колосок» Шпаковского района стала чемпионом региональной Лиги КВН «Армавир», Ставропольской краевой Лиги КВН СКФУ и победителем региональной Лиги КВН «Кавказ» и по итогам Всероссийского фестиваля «КиВиН-2019» в г. Сочи вышла в международную лигу КВН, игры которой будут проходить в республике Беларусь и транслироваться по республиканскому каналу.</w:t>
      </w:r>
    </w:p>
    <w:p w:rsidR="00166EFC" w:rsidRPr="00551CC9" w:rsidRDefault="00166EFC" w:rsidP="00166EFC">
      <w:pPr>
        <w:suppressAutoHyphens/>
        <w:spacing w:after="0" w:line="240" w:lineRule="auto"/>
        <w:ind w:firstLine="811"/>
        <w:jc w:val="both"/>
        <w:rPr>
          <w:rFonts w:ascii="Times New Roman" w:eastAsia="Calibri" w:hAnsi="Times New Roman"/>
          <w:sz w:val="28"/>
          <w:szCs w:val="28"/>
          <w:lang w:eastAsia="en-US"/>
        </w:rPr>
      </w:pPr>
      <w:r w:rsidRPr="00551CC9">
        <w:rPr>
          <w:rFonts w:ascii="Times New Roman" w:eastAsia="Calibri" w:hAnsi="Times New Roman"/>
          <w:sz w:val="28"/>
          <w:szCs w:val="28"/>
          <w:lang w:eastAsia="en-US"/>
        </w:rPr>
        <w:t xml:space="preserve">Большой охват молодежи производят такие районный мероприятия, как мероприятие, посвященное Дню молодежи, районный конкурс красоты, интеллекта, творчества и спорта «Мисс и мистер </w:t>
      </w:r>
      <w:proofErr w:type="spellStart"/>
      <w:r w:rsidRPr="00551CC9">
        <w:rPr>
          <w:rFonts w:ascii="Times New Roman" w:eastAsia="Calibri" w:hAnsi="Times New Roman"/>
          <w:sz w:val="28"/>
          <w:szCs w:val="28"/>
          <w:lang w:eastAsia="en-US"/>
        </w:rPr>
        <w:t>Шпаковский</w:t>
      </w:r>
      <w:proofErr w:type="spellEnd"/>
      <w:r w:rsidRPr="00551CC9">
        <w:rPr>
          <w:rFonts w:ascii="Times New Roman" w:eastAsia="Calibri" w:hAnsi="Times New Roman"/>
          <w:sz w:val="28"/>
          <w:szCs w:val="28"/>
          <w:lang w:eastAsia="en-US"/>
        </w:rPr>
        <w:t xml:space="preserve"> район».</w:t>
      </w:r>
    </w:p>
    <w:p w:rsidR="00166EFC" w:rsidRPr="00551CC9" w:rsidRDefault="00166EFC" w:rsidP="00166EFC">
      <w:pPr>
        <w:suppressAutoHyphens/>
        <w:spacing w:after="0" w:line="240" w:lineRule="auto"/>
        <w:ind w:firstLine="811"/>
        <w:jc w:val="both"/>
        <w:rPr>
          <w:rFonts w:ascii="Times New Roman" w:eastAsia="Calibri" w:hAnsi="Times New Roman"/>
          <w:sz w:val="28"/>
          <w:szCs w:val="28"/>
          <w:lang w:eastAsia="en-US"/>
        </w:rPr>
      </w:pPr>
      <w:r w:rsidRPr="00551CC9">
        <w:rPr>
          <w:rFonts w:ascii="Times New Roman" w:eastAsia="Calibri" w:hAnsi="Times New Roman"/>
          <w:sz w:val="28"/>
          <w:szCs w:val="28"/>
          <w:lang w:eastAsia="en-US"/>
        </w:rPr>
        <w:t>Большое внимание в Шпаковском районе уделяется волонтерскому движению. В районе осуществляет свою добровольческую  деятельность волонтерский корпус Шпаковского района. Численность активных добровольцев составляет 140 человек. В течение всего года волонтерами Шпаковского района проводились районные акции, направленные на пропаганду здорового образа жизни, профилактику наркомании, а также мероприятия антитеррористического содержания. Ежегодно большую работу проводят волонтеры в части оказания адресной социальной помощи ветеранам Великой Отечественной войны, проводили уборку памятников и могил участников ВОВ. Данная деятельность осуществляется волонтерскими отрядами общеобразовательных организаций в каждом муниципальном образовании Шпаковского района.</w:t>
      </w:r>
    </w:p>
    <w:p w:rsidR="00166EFC" w:rsidRPr="00551CC9" w:rsidRDefault="00166EFC" w:rsidP="00166EFC">
      <w:pPr>
        <w:suppressAutoHyphens/>
        <w:spacing w:after="0" w:line="240" w:lineRule="auto"/>
        <w:ind w:firstLine="811"/>
        <w:jc w:val="both"/>
        <w:rPr>
          <w:rFonts w:ascii="Times New Roman" w:eastAsia="Calibri" w:hAnsi="Times New Roman"/>
          <w:sz w:val="28"/>
          <w:szCs w:val="28"/>
          <w:lang w:eastAsia="en-US"/>
        </w:rPr>
      </w:pPr>
      <w:r w:rsidRPr="00551CC9">
        <w:rPr>
          <w:rFonts w:ascii="Times New Roman" w:eastAsia="Calibri" w:hAnsi="Times New Roman"/>
          <w:sz w:val="28"/>
          <w:szCs w:val="28"/>
          <w:lang w:eastAsia="en-US"/>
        </w:rPr>
        <w:t xml:space="preserve">На территории Шпаковского района осуществляют деятельность детские и молодежные общественные объединения – Шпаковское местное отделение ВОО «Молодая гвардия Единой России» с общей численностью более 100 человек, Михайловская районная общественная организация «Российский Союз </w:t>
      </w:r>
      <w:r w:rsidRPr="00551CC9">
        <w:rPr>
          <w:rFonts w:ascii="Times New Roman" w:eastAsia="Calibri" w:hAnsi="Times New Roman"/>
          <w:sz w:val="28"/>
          <w:szCs w:val="28"/>
          <w:lang w:eastAsia="en-US"/>
        </w:rPr>
        <w:lastRenderedPageBreak/>
        <w:t>Молодежи» с общей численностью 3895 человек, студенческий педагогический отряд «Наши люди», общей численностью 87 человек.</w:t>
      </w:r>
    </w:p>
    <w:p w:rsidR="00166EFC" w:rsidRPr="00551CC9" w:rsidRDefault="00166EFC" w:rsidP="00166EFC">
      <w:pPr>
        <w:suppressAutoHyphens/>
        <w:spacing w:after="0" w:line="240" w:lineRule="auto"/>
        <w:ind w:firstLine="811"/>
        <w:jc w:val="both"/>
        <w:rPr>
          <w:rFonts w:ascii="Times New Roman" w:eastAsia="Calibri" w:hAnsi="Times New Roman"/>
          <w:sz w:val="28"/>
          <w:szCs w:val="28"/>
          <w:lang w:eastAsia="en-US"/>
        </w:rPr>
      </w:pPr>
      <w:r w:rsidRPr="00551CC9">
        <w:rPr>
          <w:rFonts w:ascii="Times New Roman" w:eastAsia="Calibri" w:hAnsi="Times New Roman"/>
          <w:sz w:val="28"/>
          <w:szCs w:val="28"/>
          <w:lang w:eastAsia="en-US"/>
        </w:rPr>
        <w:t>Мероприятия в области молодежной политики регулярно освещаются в районной газете «Наша Жизнь», газете «</w:t>
      </w:r>
      <w:proofErr w:type="spellStart"/>
      <w:r w:rsidRPr="00551CC9">
        <w:rPr>
          <w:rFonts w:ascii="Times New Roman" w:eastAsia="Calibri" w:hAnsi="Times New Roman"/>
          <w:sz w:val="28"/>
          <w:szCs w:val="28"/>
          <w:lang w:eastAsia="en-US"/>
        </w:rPr>
        <w:t>Шпаковский</w:t>
      </w:r>
      <w:proofErr w:type="spellEnd"/>
      <w:r w:rsidRPr="00551CC9">
        <w:rPr>
          <w:rFonts w:ascii="Times New Roman" w:eastAsia="Calibri" w:hAnsi="Times New Roman"/>
          <w:sz w:val="28"/>
          <w:szCs w:val="28"/>
          <w:lang w:eastAsia="en-US"/>
        </w:rPr>
        <w:t xml:space="preserve"> вестник», официальном сайте администрации Шпаковского муниципального района, а также краевом информационном портале молодежи Ставрополья и краевом журнале «Твой». В течение всего периода деятельности центра производится информационное освещение реализуемой молодежной политики на территории Шпаковского района в официальных аккаунтах МБУ «Центр молодежных проектов Шпаковского района Ставропольского края» в соц. сетях «В</w:t>
      </w:r>
      <w:r>
        <w:rPr>
          <w:rFonts w:ascii="Times New Roman" w:eastAsia="Calibri" w:hAnsi="Times New Roman"/>
          <w:sz w:val="28"/>
          <w:szCs w:val="28"/>
          <w:lang w:eastAsia="en-US"/>
        </w:rPr>
        <w:t>К</w:t>
      </w:r>
      <w:r w:rsidRPr="00551CC9">
        <w:rPr>
          <w:rFonts w:ascii="Times New Roman" w:eastAsia="Calibri" w:hAnsi="Times New Roman"/>
          <w:sz w:val="28"/>
          <w:szCs w:val="28"/>
          <w:lang w:eastAsia="en-US"/>
        </w:rPr>
        <w:t>» и «</w:t>
      </w:r>
      <w:proofErr w:type="spellStart"/>
      <w:r w:rsidRPr="00551CC9">
        <w:rPr>
          <w:rFonts w:ascii="Times New Roman" w:eastAsia="Calibri" w:hAnsi="Times New Roman"/>
          <w:sz w:val="28"/>
          <w:szCs w:val="28"/>
          <w:lang w:val="en-US" w:eastAsia="en-US"/>
        </w:rPr>
        <w:t>Instagram</w:t>
      </w:r>
      <w:proofErr w:type="spellEnd"/>
      <w:r w:rsidRPr="00551CC9">
        <w:rPr>
          <w:rFonts w:ascii="Times New Roman" w:eastAsia="Calibri" w:hAnsi="Times New Roman"/>
          <w:sz w:val="28"/>
          <w:szCs w:val="28"/>
          <w:lang w:eastAsia="en-US"/>
        </w:rPr>
        <w:t xml:space="preserve">». </w:t>
      </w:r>
    </w:p>
    <w:p w:rsidR="00166EFC" w:rsidRPr="00551CC9" w:rsidRDefault="00166EFC" w:rsidP="00166EFC">
      <w:pPr>
        <w:suppressAutoHyphens/>
        <w:spacing w:after="0" w:line="240" w:lineRule="auto"/>
        <w:ind w:firstLine="811"/>
        <w:contextualSpacing/>
        <w:rPr>
          <w:rFonts w:ascii="Times New Roman" w:hAnsi="Times New Roman"/>
          <w:sz w:val="28"/>
          <w:szCs w:val="28"/>
        </w:rPr>
      </w:pPr>
    </w:p>
    <w:p w:rsidR="00166EFC" w:rsidRPr="00D82423" w:rsidRDefault="00166EFC" w:rsidP="00166EFC">
      <w:pPr>
        <w:suppressAutoHyphens/>
        <w:spacing w:after="0" w:line="240" w:lineRule="auto"/>
        <w:contextualSpacing/>
        <w:jc w:val="center"/>
        <w:rPr>
          <w:rFonts w:ascii="Times New Roman" w:hAnsi="Times New Roman"/>
          <w:sz w:val="28"/>
          <w:szCs w:val="28"/>
        </w:rPr>
      </w:pPr>
      <w:r w:rsidRPr="00D82423">
        <w:rPr>
          <w:rFonts w:ascii="Times New Roman" w:hAnsi="Times New Roman"/>
          <w:sz w:val="28"/>
          <w:szCs w:val="28"/>
        </w:rPr>
        <w:t>Физическая культура и спорт</w:t>
      </w:r>
    </w:p>
    <w:p w:rsidR="00166EFC" w:rsidRPr="00551CC9" w:rsidRDefault="00166EFC" w:rsidP="00166EFC">
      <w:pPr>
        <w:suppressAutoHyphens/>
        <w:spacing w:after="0" w:line="240" w:lineRule="auto"/>
        <w:ind w:left="360" w:firstLine="811"/>
        <w:jc w:val="both"/>
        <w:rPr>
          <w:rFonts w:ascii="Times New Roman" w:hAnsi="Times New Roman"/>
          <w:sz w:val="28"/>
          <w:szCs w:val="28"/>
        </w:rPr>
      </w:pPr>
    </w:p>
    <w:p w:rsidR="00166EFC" w:rsidRPr="00551CC9" w:rsidRDefault="00166EFC" w:rsidP="00166EFC">
      <w:pPr>
        <w:suppressAutoHyphens/>
        <w:spacing w:after="0" w:line="240" w:lineRule="auto"/>
        <w:ind w:right="-137" w:firstLine="811"/>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Физкультурно-оздоровительна</w:t>
      </w:r>
      <w:r>
        <w:rPr>
          <w:rFonts w:ascii="Times New Roman" w:eastAsiaTheme="minorHAnsi" w:hAnsi="Times New Roman"/>
          <w:sz w:val="28"/>
          <w:szCs w:val="28"/>
          <w:lang w:eastAsia="en-US"/>
        </w:rPr>
        <w:t xml:space="preserve">я работа в районе проводилась </w:t>
      </w:r>
      <w:r w:rsidRPr="00551CC9">
        <w:rPr>
          <w:rFonts w:ascii="Times New Roman" w:eastAsiaTheme="minorHAnsi" w:hAnsi="Times New Roman"/>
          <w:sz w:val="28"/>
          <w:szCs w:val="28"/>
          <w:lang w:eastAsia="en-US"/>
        </w:rPr>
        <w:t>в рамках реализации муниципальной программы Шпаковского муниципального района Ставропольского края «Развитие физической культуры и спорта в Шпаковском районе», утвержденной постан</w:t>
      </w:r>
      <w:r>
        <w:rPr>
          <w:rFonts w:ascii="Times New Roman" w:eastAsiaTheme="minorHAnsi" w:hAnsi="Times New Roman"/>
          <w:sz w:val="28"/>
          <w:szCs w:val="28"/>
          <w:lang w:eastAsia="en-US"/>
        </w:rPr>
        <w:t xml:space="preserve">овлением администрации </w:t>
      </w:r>
      <w:r w:rsidRPr="00551CC9">
        <w:rPr>
          <w:rFonts w:ascii="Times New Roman" w:eastAsiaTheme="minorHAnsi" w:hAnsi="Times New Roman"/>
          <w:sz w:val="28"/>
          <w:szCs w:val="28"/>
          <w:lang w:eastAsia="en-US"/>
        </w:rPr>
        <w:t>Шпаковского муниципального района Ставропольского края от 20.12.2017 г. № 1508 с изменениями, утвержденными постановлениями администрации Шпаковского муниципального района Ставропольского края от 24.07.2018 г. №</w:t>
      </w:r>
      <w:r w:rsidR="00893A35">
        <w:rPr>
          <w:rFonts w:ascii="Times New Roman" w:eastAsiaTheme="minorHAnsi" w:hAnsi="Times New Roman"/>
          <w:sz w:val="28"/>
          <w:szCs w:val="28"/>
          <w:lang w:eastAsia="en-US"/>
        </w:rPr>
        <w:t xml:space="preserve"> </w:t>
      </w:r>
      <w:r w:rsidRPr="00551CC9">
        <w:rPr>
          <w:rFonts w:ascii="Times New Roman" w:eastAsiaTheme="minorHAnsi" w:hAnsi="Times New Roman"/>
          <w:sz w:val="28"/>
          <w:szCs w:val="28"/>
          <w:lang w:eastAsia="en-US"/>
        </w:rPr>
        <w:t xml:space="preserve">359,  </w:t>
      </w:r>
      <w:r w:rsidR="00893A35">
        <w:rPr>
          <w:rFonts w:ascii="Times New Roman" w:eastAsiaTheme="minorHAnsi" w:hAnsi="Times New Roman"/>
          <w:sz w:val="28"/>
          <w:szCs w:val="28"/>
          <w:lang w:eastAsia="en-US"/>
        </w:rPr>
        <w:t xml:space="preserve">от </w:t>
      </w:r>
      <w:r w:rsidRPr="00551CC9">
        <w:rPr>
          <w:rFonts w:ascii="Times New Roman" w:eastAsiaTheme="minorHAnsi" w:hAnsi="Times New Roman"/>
          <w:sz w:val="28"/>
          <w:szCs w:val="28"/>
          <w:lang w:eastAsia="en-US"/>
        </w:rPr>
        <w:t>11.12.2018 г. №</w:t>
      </w:r>
      <w:r>
        <w:rPr>
          <w:rFonts w:ascii="Times New Roman" w:eastAsiaTheme="minorHAnsi" w:hAnsi="Times New Roman"/>
          <w:sz w:val="28"/>
          <w:szCs w:val="28"/>
          <w:lang w:eastAsia="en-US"/>
        </w:rPr>
        <w:t xml:space="preserve"> </w:t>
      </w:r>
      <w:r w:rsidRPr="00551CC9">
        <w:rPr>
          <w:rFonts w:ascii="Times New Roman" w:eastAsiaTheme="minorHAnsi" w:hAnsi="Times New Roman"/>
          <w:sz w:val="28"/>
          <w:szCs w:val="28"/>
          <w:lang w:eastAsia="en-US"/>
        </w:rPr>
        <w:t xml:space="preserve">728. </w:t>
      </w:r>
    </w:p>
    <w:p w:rsidR="00166EFC" w:rsidRPr="00551CC9" w:rsidRDefault="00166EFC" w:rsidP="00166EFC">
      <w:pPr>
        <w:suppressAutoHyphens/>
        <w:spacing w:after="0" w:line="240" w:lineRule="auto"/>
        <w:ind w:firstLine="811"/>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В районе работает 143 штатных физкультурных работников. Из них, 54   работает в сельской местности, в муниципальных образованиях работает 19 методистов по физической культуре.</w:t>
      </w:r>
    </w:p>
    <w:p w:rsidR="00166EFC" w:rsidRPr="00551CC9" w:rsidRDefault="00166EFC" w:rsidP="00166EFC">
      <w:pPr>
        <w:suppressAutoHyphens/>
        <w:spacing w:after="0" w:line="240" w:lineRule="auto"/>
        <w:ind w:firstLine="851"/>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 xml:space="preserve">В 2018 году комитетом </w:t>
      </w:r>
      <w:r w:rsidR="00893A35">
        <w:rPr>
          <w:rFonts w:ascii="Times New Roman" w:eastAsiaTheme="minorHAnsi" w:hAnsi="Times New Roman"/>
          <w:sz w:val="28"/>
          <w:szCs w:val="28"/>
          <w:lang w:eastAsia="en-US"/>
        </w:rPr>
        <w:t xml:space="preserve">по физической культуре и спорту </w:t>
      </w:r>
      <w:r w:rsidRPr="00551CC9">
        <w:rPr>
          <w:rFonts w:ascii="Times New Roman" w:eastAsiaTheme="minorHAnsi" w:hAnsi="Times New Roman"/>
          <w:sz w:val="28"/>
          <w:szCs w:val="28"/>
          <w:lang w:eastAsia="en-US"/>
        </w:rPr>
        <w:t>проведено 62 районных спортивно-массовых мероприятий, отделом образования в рамках спартакиады школьников 24 мероприятия.</w:t>
      </w:r>
    </w:p>
    <w:p w:rsidR="00166EFC" w:rsidRPr="00551CC9" w:rsidRDefault="00166EFC" w:rsidP="00166EFC">
      <w:pPr>
        <w:suppressAutoHyphens/>
        <w:spacing w:after="0" w:line="240" w:lineRule="auto"/>
        <w:ind w:firstLine="851"/>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 xml:space="preserve">Спортсмены Шпаковского района  приняли участие в   93 соревнованиях краевого, СКФО, ЮФО, Всероссийского и международного уровня. </w:t>
      </w:r>
    </w:p>
    <w:p w:rsidR="00166EFC" w:rsidRPr="00551CC9" w:rsidRDefault="00166EFC" w:rsidP="00D82423">
      <w:pPr>
        <w:suppressAutoHyphens/>
        <w:spacing w:after="0" w:line="240" w:lineRule="auto"/>
        <w:ind w:firstLine="851"/>
        <w:contextualSpacing/>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 xml:space="preserve">Физической культурой и спортом занимается 55959 человек. </w:t>
      </w:r>
    </w:p>
    <w:p w:rsidR="00166EFC" w:rsidRPr="00551CC9" w:rsidRDefault="00166EFC" w:rsidP="00166EFC">
      <w:pPr>
        <w:suppressAutoHyphens/>
        <w:spacing w:after="0" w:line="240" w:lineRule="auto"/>
        <w:ind w:firstLine="811"/>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 xml:space="preserve">В районе  проводилась  работа по реализации и внедрению на территории Шпаковского района физкультурно-спортивного комплекса ГТО. </w:t>
      </w:r>
    </w:p>
    <w:p w:rsidR="00166EFC" w:rsidRDefault="00166EFC" w:rsidP="00166EFC">
      <w:pPr>
        <w:suppressAutoHyphens/>
        <w:spacing w:after="0" w:line="240" w:lineRule="auto"/>
        <w:ind w:firstLine="811"/>
        <w:jc w:val="both"/>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Проводимые на территории района спортивно-массовые мероприятия и участие в краевых и Всероссийских мероприятиях регулярно освещается на интернет портале органов местного самоуправления Шпаковского муниципального района, в средствах массовой информации,  опубликовано 104  заметки.</w:t>
      </w:r>
    </w:p>
    <w:p w:rsidR="00166EFC" w:rsidRDefault="00166EFC" w:rsidP="00166EFC">
      <w:pPr>
        <w:suppressAutoHyphens/>
        <w:spacing w:after="0" w:line="240" w:lineRule="auto"/>
        <w:ind w:firstLine="811"/>
        <w:jc w:val="both"/>
        <w:rPr>
          <w:rFonts w:ascii="Times New Roman" w:eastAsiaTheme="minorHAnsi" w:hAnsi="Times New Roman"/>
          <w:sz w:val="28"/>
          <w:szCs w:val="28"/>
          <w:lang w:eastAsia="en-US"/>
        </w:rPr>
      </w:pPr>
    </w:p>
    <w:p w:rsidR="00166EFC" w:rsidRDefault="00166EFC" w:rsidP="00D82423">
      <w:pPr>
        <w:suppressAutoHyphens/>
        <w:spacing w:after="0" w:line="240" w:lineRule="auto"/>
        <w:jc w:val="center"/>
        <w:rPr>
          <w:rFonts w:ascii="Times New Roman" w:eastAsiaTheme="minorHAnsi" w:hAnsi="Times New Roman"/>
          <w:sz w:val="28"/>
          <w:szCs w:val="28"/>
          <w:lang w:eastAsia="en-US"/>
        </w:rPr>
      </w:pPr>
      <w:r>
        <w:rPr>
          <w:rFonts w:ascii="Times New Roman" w:eastAsiaTheme="minorHAnsi" w:hAnsi="Times New Roman"/>
          <w:b/>
          <w:sz w:val="28"/>
          <w:szCs w:val="28"/>
          <w:lang w:eastAsia="en-US"/>
        </w:rPr>
        <w:t xml:space="preserve">1.3.12. Межнациональные и </w:t>
      </w:r>
      <w:proofErr w:type="spellStart"/>
      <w:r>
        <w:rPr>
          <w:rFonts w:ascii="Times New Roman" w:eastAsiaTheme="minorHAnsi" w:hAnsi="Times New Roman"/>
          <w:b/>
          <w:sz w:val="28"/>
          <w:szCs w:val="28"/>
          <w:lang w:eastAsia="en-US"/>
        </w:rPr>
        <w:t>этноконфессиональные</w:t>
      </w:r>
      <w:proofErr w:type="spellEnd"/>
      <w:r>
        <w:rPr>
          <w:rFonts w:ascii="Times New Roman" w:eastAsiaTheme="minorHAnsi" w:hAnsi="Times New Roman"/>
          <w:b/>
          <w:sz w:val="28"/>
          <w:szCs w:val="28"/>
          <w:lang w:eastAsia="en-US"/>
        </w:rPr>
        <w:t xml:space="preserve"> отношения</w:t>
      </w:r>
    </w:p>
    <w:p w:rsidR="00166EFC" w:rsidRDefault="00166EFC" w:rsidP="00166EFC">
      <w:pPr>
        <w:spacing w:after="0" w:line="240" w:lineRule="auto"/>
        <w:ind w:firstLine="811"/>
        <w:jc w:val="both"/>
        <w:rPr>
          <w:rFonts w:ascii="Times New Roman" w:hAnsi="Times New Roman"/>
          <w:b/>
          <w:i/>
          <w:sz w:val="28"/>
          <w:szCs w:val="28"/>
        </w:rPr>
      </w:pPr>
    </w:p>
    <w:p w:rsidR="00166EFC" w:rsidRPr="000948F9" w:rsidRDefault="00166EFC" w:rsidP="00D82423">
      <w:pPr>
        <w:spacing w:after="0" w:line="240" w:lineRule="auto"/>
        <w:ind w:firstLine="851"/>
        <w:jc w:val="both"/>
        <w:rPr>
          <w:rFonts w:ascii="Times New Roman" w:eastAsia="Calibri" w:hAnsi="Times New Roman"/>
          <w:sz w:val="28"/>
          <w:szCs w:val="28"/>
        </w:rPr>
      </w:pPr>
      <w:r w:rsidRPr="000948F9">
        <w:rPr>
          <w:rFonts w:ascii="Times New Roman" w:eastAsia="Calibri" w:hAnsi="Times New Roman"/>
          <w:sz w:val="28"/>
          <w:szCs w:val="28"/>
        </w:rPr>
        <w:t xml:space="preserve">Реализация государственной национальной политики в Шпаковском муниципальном районе  опирается на осознание исторических традиций проживающих в районе народов и культурно-бытовых особенностей их жизни, опыта взаимоотношений. Она отражает </w:t>
      </w:r>
      <w:proofErr w:type="spellStart"/>
      <w:r w:rsidRPr="000948F9">
        <w:rPr>
          <w:rFonts w:ascii="Times New Roman" w:eastAsia="Calibri" w:hAnsi="Times New Roman"/>
          <w:sz w:val="28"/>
          <w:szCs w:val="28"/>
        </w:rPr>
        <w:t>этноисторические</w:t>
      </w:r>
      <w:proofErr w:type="spellEnd"/>
      <w:r w:rsidRPr="000948F9">
        <w:rPr>
          <w:rFonts w:ascii="Times New Roman" w:eastAsia="Calibri" w:hAnsi="Times New Roman"/>
          <w:sz w:val="28"/>
          <w:szCs w:val="28"/>
        </w:rPr>
        <w:t xml:space="preserve"> особенности и современную </w:t>
      </w:r>
      <w:proofErr w:type="spellStart"/>
      <w:r w:rsidRPr="000948F9">
        <w:rPr>
          <w:rFonts w:ascii="Times New Roman" w:eastAsia="Calibri" w:hAnsi="Times New Roman"/>
          <w:sz w:val="28"/>
          <w:szCs w:val="28"/>
        </w:rPr>
        <w:t>этносоциальную</w:t>
      </w:r>
      <w:proofErr w:type="spellEnd"/>
      <w:r w:rsidRPr="000948F9">
        <w:rPr>
          <w:rFonts w:ascii="Times New Roman" w:eastAsia="Calibri" w:hAnsi="Times New Roman"/>
          <w:sz w:val="28"/>
          <w:szCs w:val="28"/>
        </w:rPr>
        <w:t xml:space="preserve"> ситуацию в районе.</w:t>
      </w:r>
    </w:p>
    <w:p w:rsidR="00166EFC" w:rsidRPr="000948F9" w:rsidRDefault="00166EFC" w:rsidP="00166EFC">
      <w:pPr>
        <w:spacing w:after="0" w:line="240" w:lineRule="auto"/>
        <w:ind w:firstLine="811"/>
        <w:jc w:val="both"/>
        <w:rPr>
          <w:rFonts w:ascii="Times New Roman" w:eastAsia="Calibri" w:hAnsi="Times New Roman"/>
          <w:sz w:val="28"/>
          <w:szCs w:val="28"/>
        </w:rPr>
      </w:pPr>
      <w:r w:rsidRPr="000948F9">
        <w:rPr>
          <w:rFonts w:ascii="Times New Roman" w:eastAsia="Calibri" w:hAnsi="Times New Roman"/>
          <w:sz w:val="28"/>
          <w:szCs w:val="28"/>
        </w:rPr>
        <w:lastRenderedPageBreak/>
        <w:t xml:space="preserve">Реализация государственной национальной политики в Шпаковском муниципальном районе  нацелена на обеспечение социальной, политической и экономической стабильности, эффективное взаимодействие органов государственной власти и местного самоуправления района, развитие традиций межнационального согласия и гражданского мира, веротерпимости и этнокультурного взаимообогащения представителей проживающих в районе народов. </w:t>
      </w:r>
    </w:p>
    <w:p w:rsidR="00166EFC" w:rsidRPr="000948F9" w:rsidRDefault="00166EFC" w:rsidP="00166EFC">
      <w:pPr>
        <w:widowControl w:val="0"/>
        <w:autoSpaceDE w:val="0"/>
        <w:autoSpaceDN w:val="0"/>
        <w:spacing w:after="0" w:line="240" w:lineRule="auto"/>
        <w:ind w:firstLine="811"/>
        <w:jc w:val="both"/>
        <w:rPr>
          <w:rFonts w:ascii="Times New Roman" w:hAnsi="Times New Roman"/>
          <w:sz w:val="28"/>
          <w:szCs w:val="28"/>
        </w:rPr>
      </w:pPr>
      <w:r w:rsidRPr="000948F9">
        <w:rPr>
          <w:rFonts w:ascii="Times New Roman" w:hAnsi="Times New Roman"/>
          <w:sz w:val="28"/>
          <w:szCs w:val="28"/>
        </w:rPr>
        <w:t xml:space="preserve">При отмечающемся росте </w:t>
      </w:r>
      <w:proofErr w:type="spellStart"/>
      <w:r w:rsidRPr="000948F9">
        <w:rPr>
          <w:rFonts w:ascii="Times New Roman" w:hAnsi="Times New Roman"/>
          <w:sz w:val="28"/>
          <w:szCs w:val="28"/>
        </w:rPr>
        <w:t>полиэтничности</w:t>
      </w:r>
      <w:proofErr w:type="spellEnd"/>
      <w:r w:rsidRPr="000948F9">
        <w:rPr>
          <w:rFonts w:ascii="Times New Roman" w:hAnsi="Times New Roman"/>
          <w:sz w:val="28"/>
          <w:szCs w:val="28"/>
        </w:rPr>
        <w:t xml:space="preserve">  </w:t>
      </w:r>
      <w:proofErr w:type="spellStart"/>
      <w:r w:rsidRPr="000948F9">
        <w:rPr>
          <w:rFonts w:ascii="Times New Roman" w:hAnsi="Times New Roman"/>
          <w:sz w:val="28"/>
          <w:szCs w:val="28"/>
        </w:rPr>
        <w:t>Шпаковский</w:t>
      </w:r>
      <w:proofErr w:type="spellEnd"/>
      <w:r w:rsidRPr="000948F9">
        <w:rPr>
          <w:rFonts w:ascii="Times New Roman" w:hAnsi="Times New Roman"/>
          <w:sz w:val="28"/>
          <w:szCs w:val="28"/>
        </w:rPr>
        <w:t xml:space="preserve"> район преимущественно с русским населением. Русская ментальность, культура и язык определяют основные социокультурные характеристики района.</w:t>
      </w:r>
    </w:p>
    <w:p w:rsidR="00166EFC" w:rsidRPr="000948F9" w:rsidRDefault="00166EFC" w:rsidP="00166EFC">
      <w:pPr>
        <w:widowControl w:val="0"/>
        <w:autoSpaceDE w:val="0"/>
        <w:autoSpaceDN w:val="0"/>
        <w:spacing w:after="0" w:line="240" w:lineRule="auto"/>
        <w:ind w:firstLine="811"/>
        <w:jc w:val="both"/>
        <w:rPr>
          <w:rFonts w:ascii="Times New Roman" w:hAnsi="Times New Roman"/>
          <w:sz w:val="28"/>
          <w:szCs w:val="28"/>
        </w:rPr>
      </w:pPr>
      <w:r w:rsidRPr="000948F9">
        <w:rPr>
          <w:rFonts w:ascii="Times New Roman" w:hAnsi="Times New Roman"/>
          <w:sz w:val="28"/>
          <w:szCs w:val="28"/>
        </w:rPr>
        <w:t>Ведется диалог между религиозными объединениями, действующими на территории Шпаковского муниципального района, каноническими подразделениями религиозной организации Русской Православной Церкви (Московский Патриархат).</w:t>
      </w:r>
    </w:p>
    <w:p w:rsidR="00166EFC" w:rsidRDefault="00166EFC" w:rsidP="00166EFC">
      <w:pPr>
        <w:spacing w:after="0" w:line="240" w:lineRule="auto"/>
        <w:ind w:firstLine="811"/>
        <w:jc w:val="both"/>
        <w:rPr>
          <w:rFonts w:ascii="Times New Roman" w:eastAsia="Calibri" w:hAnsi="Times New Roman"/>
          <w:sz w:val="28"/>
          <w:szCs w:val="28"/>
        </w:rPr>
      </w:pPr>
      <w:r w:rsidRPr="000948F9">
        <w:rPr>
          <w:rFonts w:ascii="Times New Roman" w:eastAsia="Calibri" w:hAnsi="Times New Roman"/>
          <w:sz w:val="28"/>
          <w:szCs w:val="28"/>
        </w:rPr>
        <w:t>Особенности реализации государственной национальной политики в Шпаковском муниципальном районе призваны способствовать формированию гражданского общества, где бы своевременно и максимально полно удовлетворялись национальные потребности отдельного человека и всех.</w:t>
      </w:r>
    </w:p>
    <w:p w:rsidR="00D82423" w:rsidRPr="000948F9" w:rsidRDefault="00D82423" w:rsidP="00166EFC">
      <w:pPr>
        <w:spacing w:after="0" w:line="240" w:lineRule="auto"/>
        <w:ind w:firstLine="811"/>
        <w:jc w:val="both"/>
        <w:rPr>
          <w:rFonts w:ascii="Times New Roman" w:eastAsia="Calibri" w:hAnsi="Times New Roman"/>
          <w:sz w:val="28"/>
          <w:szCs w:val="28"/>
        </w:rPr>
      </w:pPr>
    </w:p>
    <w:p w:rsidR="00412199" w:rsidRDefault="00166EFC" w:rsidP="00412199">
      <w:pPr>
        <w:widowControl w:val="0"/>
        <w:autoSpaceDE w:val="0"/>
        <w:autoSpaceDN w:val="0"/>
        <w:spacing w:after="0" w:line="240" w:lineRule="auto"/>
        <w:ind w:firstLine="811"/>
        <w:jc w:val="center"/>
        <w:rPr>
          <w:rFonts w:ascii="Times New Roman" w:hAnsi="Times New Roman"/>
          <w:sz w:val="28"/>
          <w:szCs w:val="28"/>
        </w:rPr>
      </w:pPr>
      <w:r w:rsidRPr="00D82423">
        <w:rPr>
          <w:rFonts w:ascii="Times New Roman" w:hAnsi="Times New Roman"/>
          <w:sz w:val="28"/>
          <w:szCs w:val="28"/>
        </w:rPr>
        <w:t>Общая оценка состояния</w:t>
      </w:r>
    </w:p>
    <w:p w:rsidR="00412199" w:rsidRDefault="00166EFC" w:rsidP="00412199">
      <w:pPr>
        <w:widowControl w:val="0"/>
        <w:autoSpaceDE w:val="0"/>
        <w:autoSpaceDN w:val="0"/>
        <w:spacing w:after="0" w:line="240" w:lineRule="auto"/>
        <w:ind w:firstLine="811"/>
        <w:jc w:val="center"/>
        <w:rPr>
          <w:rFonts w:ascii="Times New Roman" w:hAnsi="Times New Roman"/>
          <w:sz w:val="28"/>
          <w:szCs w:val="28"/>
        </w:rPr>
      </w:pPr>
      <w:r w:rsidRPr="00D82423">
        <w:rPr>
          <w:rFonts w:ascii="Times New Roman" w:hAnsi="Times New Roman"/>
          <w:sz w:val="28"/>
          <w:szCs w:val="28"/>
        </w:rPr>
        <w:t xml:space="preserve">межнациональных и </w:t>
      </w:r>
      <w:proofErr w:type="spellStart"/>
      <w:r w:rsidRPr="00D82423">
        <w:rPr>
          <w:rFonts w:ascii="Times New Roman" w:hAnsi="Times New Roman"/>
          <w:sz w:val="28"/>
          <w:szCs w:val="28"/>
        </w:rPr>
        <w:t>этноконфессиональных</w:t>
      </w:r>
      <w:proofErr w:type="spellEnd"/>
      <w:r w:rsidRPr="00D82423">
        <w:rPr>
          <w:rFonts w:ascii="Times New Roman" w:hAnsi="Times New Roman"/>
          <w:sz w:val="28"/>
          <w:szCs w:val="28"/>
        </w:rPr>
        <w:t xml:space="preserve"> отношений</w:t>
      </w:r>
    </w:p>
    <w:p w:rsidR="00166EFC" w:rsidRDefault="00166EFC" w:rsidP="00412199">
      <w:pPr>
        <w:widowControl w:val="0"/>
        <w:autoSpaceDE w:val="0"/>
        <w:autoSpaceDN w:val="0"/>
        <w:spacing w:after="0" w:line="240" w:lineRule="auto"/>
        <w:ind w:firstLine="811"/>
        <w:jc w:val="center"/>
        <w:rPr>
          <w:rFonts w:ascii="Times New Roman" w:hAnsi="Times New Roman"/>
          <w:sz w:val="28"/>
          <w:szCs w:val="28"/>
        </w:rPr>
      </w:pPr>
      <w:r w:rsidRPr="00D82423">
        <w:rPr>
          <w:rFonts w:ascii="Times New Roman" w:hAnsi="Times New Roman"/>
          <w:sz w:val="28"/>
          <w:szCs w:val="28"/>
        </w:rPr>
        <w:t>в Шпаковском муниципальном районе</w:t>
      </w:r>
    </w:p>
    <w:p w:rsidR="00412199" w:rsidRPr="00D82423" w:rsidRDefault="00412199" w:rsidP="00412199">
      <w:pPr>
        <w:widowControl w:val="0"/>
        <w:autoSpaceDE w:val="0"/>
        <w:autoSpaceDN w:val="0"/>
        <w:spacing w:after="0" w:line="240" w:lineRule="auto"/>
        <w:ind w:firstLine="811"/>
        <w:jc w:val="center"/>
        <w:rPr>
          <w:rFonts w:ascii="Times New Roman" w:hAnsi="Times New Roman"/>
          <w:sz w:val="28"/>
          <w:szCs w:val="28"/>
        </w:rPr>
      </w:pPr>
    </w:p>
    <w:p w:rsidR="00166EFC" w:rsidRPr="000948F9" w:rsidRDefault="00166EFC" w:rsidP="00166EFC">
      <w:pPr>
        <w:spacing w:after="0" w:line="240" w:lineRule="auto"/>
        <w:ind w:firstLine="811"/>
        <w:jc w:val="both"/>
        <w:rPr>
          <w:rFonts w:ascii="Times New Roman" w:eastAsia="Calibri" w:hAnsi="Times New Roman"/>
          <w:sz w:val="28"/>
          <w:szCs w:val="28"/>
        </w:rPr>
      </w:pPr>
      <w:r w:rsidRPr="000948F9">
        <w:rPr>
          <w:rFonts w:ascii="Times New Roman" w:eastAsia="Calibri" w:hAnsi="Times New Roman"/>
          <w:sz w:val="28"/>
          <w:szCs w:val="28"/>
        </w:rPr>
        <w:t>Современная этнополитическая ситуация в Шпаковском районе во многом обусловлена его социально-политическим положением в Ставропольском крае в целом.</w:t>
      </w:r>
    </w:p>
    <w:p w:rsidR="00166EFC" w:rsidRPr="008A2BA5" w:rsidRDefault="00166EFC" w:rsidP="00166EFC">
      <w:pPr>
        <w:spacing w:after="0" w:line="240" w:lineRule="auto"/>
        <w:ind w:firstLine="811"/>
        <w:jc w:val="both"/>
        <w:rPr>
          <w:rFonts w:ascii="Times New Roman" w:eastAsia="Calibri" w:hAnsi="Times New Roman"/>
          <w:sz w:val="28"/>
          <w:szCs w:val="28"/>
        </w:rPr>
      </w:pPr>
      <w:r w:rsidRPr="000948F9">
        <w:rPr>
          <w:rFonts w:ascii="Times New Roman" w:eastAsia="Calibri" w:hAnsi="Times New Roman"/>
          <w:sz w:val="28"/>
          <w:szCs w:val="28"/>
        </w:rPr>
        <w:t xml:space="preserve">На территории района проживают граждане более 80 национальностей. Численность населения в районе составляет  </w:t>
      </w:r>
      <w:r w:rsidRPr="008A2BA5">
        <w:rPr>
          <w:rFonts w:ascii="Times New Roman" w:eastAsia="Calibri" w:hAnsi="Times New Roman"/>
          <w:sz w:val="28"/>
          <w:szCs w:val="28"/>
        </w:rPr>
        <w:t>147202  жителя.</w:t>
      </w:r>
    </w:p>
    <w:p w:rsidR="00166EFC" w:rsidRPr="000948F9" w:rsidRDefault="00166EFC" w:rsidP="00166EFC">
      <w:pPr>
        <w:spacing w:after="0" w:line="240" w:lineRule="auto"/>
        <w:ind w:firstLine="811"/>
        <w:jc w:val="both"/>
        <w:rPr>
          <w:rFonts w:ascii="Times New Roman" w:eastAsia="Calibri" w:hAnsi="Times New Roman"/>
          <w:sz w:val="28"/>
          <w:szCs w:val="28"/>
        </w:rPr>
      </w:pPr>
      <w:r w:rsidRPr="000948F9">
        <w:rPr>
          <w:rFonts w:ascii="Times New Roman" w:eastAsia="Calibri" w:hAnsi="Times New Roman"/>
          <w:sz w:val="28"/>
          <w:szCs w:val="28"/>
        </w:rPr>
        <w:t xml:space="preserve">Состояние межнациональных и межконфессиональных отношений в районе отличается стабильностью и согласием. </w:t>
      </w:r>
      <w:proofErr w:type="spellStart"/>
      <w:r w:rsidRPr="000948F9">
        <w:rPr>
          <w:rFonts w:ascii="Times New Roman" w:eastAsia="Calibri" w:hAnsi="Times New Roman"/>
          <w:sz w:val="28"/>
          <w:szCs w:val="28"/>
        </w:rPr>
        <w:t>Этнодемографическая</w:t>
      </w:r>
      <w:proofErr w:type="spellEnd"/>
      <w:r w:rsidRPr="000948F9">
        <w:rPr>
          <w:rFonts w:ascii="Times New Roman" w:eastAsia="Calibri" w:hAnsi="Times New Roman"/>
          <w:sz w:val="28"/>
          <w:szCs w:val="28"/>
        </w:rPr>
        <w:t xml:space="preserve"> ситуация и территориальная структура населения, богатые традиции межнационального сотрудничества создают благоприятные условия для конструктивного взаимодействия между обществом и властью. </w:t>
      </w:r>
    </w:p>
    <w:p w:rsidR="00166EFC" w:rsidRDefault="00166EFC" w:rsidP="00166EFC">
      <w:pPr>
        <w:spacing w:after="0" w:line="240" w:lineRule="auto"/>
        <w:ind w:firstLine="811"/>
        <w:jc w:val="both"/>
        <w:rPr>
          <w:rFonts w:ascii="Times New Roman" w:eastAsia="Calibri" w:hAnsi="Times New Roman"/>
          <w:sz w:val="28"/>
          <w:szCs w:val="28"/>
        </w:rPr>
      </w:pPr>
      <w:r w:rsidRPr="000948F9">
        <w:rPr>
          <w:rFonts w:ascii="Times New Roman" w:eastAsia="Calibri" w:hAnsi="Times New Roman"/>
          <w:sz w:val="28"/>
          <w:szCs w:val="28"/>
        </w:rPr>
        <w:t>Главными элементами политики общественного согласия, проводимой в Шпаковском районе, являются укрепление при активном участии общественных организаций плодотворного межнационального диалога, создание благоприятных условий для р</w:t>
      </w:r>
      <w:r>
        <w:rPr>
          <w:rFonts w:ascii="Times New Roman" w:eastAsia="Calibri" w:hAnsi="Times New Roman"/>
          <w:sz w:val="28"/>
          <w:szCs w:val="28"/>
        </w:rPr>
        <w:t xml:space="preserve">авноправного развития культур. </w:t>
      </w:r>
    </w:p>
    <w:p w:rsidR="00166EFC" w:rsidRDefault="00166EFC" w:rsidP="00166EFC">
      <w:pPr>
        <w:spacing w:after="0" w:line="240" w:lineRule="auto"/>
        <w:ind w:firstLine="811"/>
        <w:jc w:val="both"/>
        <w:rPr>
          <w:rFonts w:ascii="Times New Roman" w:eastAsia="Calibri" w:hAnsi="Times New Roman"/>
          <w:sz w:val="28"/>
          <w:szCs w:val="28"/>
        </w:rPr>
      </w:pPr>
    </w:p>
    <w:p w:rsidR="00166EFC" w:rsidRDefault="00166EFC" w:rsidP="00166EFC">
      <w:pPr>
        <w:spacing w:after="0" w:line="240" w:lineRule="auto"/>
        <w:ind w:firstLine="811"/>
        <w:jc w:val="both"/>
        <w:rPr>
          <w:rFonts w:ascii="Times New Roman" w:eastAsia="Calibri" w:hAnsi="Times New Roman"/>
          <w:sz w:val="28"/>
          <w:szCs w:val="28"/>
        </w:rPr>
      </w:pPr>
    </w:p>
    <w:p w:rsidR="00166EFC" w:rsidRDefault="00166EFC" w:rsidP="00166EFC">
      <w:pPr>
        <w:spacing w:after="0" w:line="240" w:lineRule="auto"/>
        <w:jc w:val="both"/>
        <w:rPr>
          <w:rFonts w:ascii="Times New Roman" w:eastAsia="Calibri" w:hAnsi="Times New Roman"/>
          <w:b/>
          <w:sz w:val="28"/>
          <w:szCs w:val="28"/>
        </w:rPr>
      </w:pPr>
      <w:r w:rsidRPr="008E4B23">
        <w:rPr>
          <w:rFonts w:ascii="Times New Roman" w:eastAsia="Calibri" w:hAnsi="Times New Roman"/>
          <w:b/>
          <w:sz w:val="28"/>
          <w:szCs w:val="28"/>
        </w:rPr>
        <w:t>1.4. Комплексная оценка ресурсного потенциала и его использования</w:t>
      </w:r>
    </w:p>
    <w:p w:rsidR="00166EFC" w:rsidRPr="008E4B23" w:rsidRDefault="00166EFC" w:rsidP="00166EFC">
      <w:pPr>
        <w:spacing w:after="0" w:line="240" w:lineRule="auto"/>
        <w:jc w:val="both"/>
        <w:rPr>
          <w:rFonts w:ascii="Times New Roman" w:eastAsia="Calibri" w:hAnsi="Times New Roman"/>
          <w:b/>
          <w:sz w:val="28"/>
          <w:szCs w:val="28"/>
        </w:rPr>
      </w:pPr>
    </w:p>
    <w:p w:rsidR="00166EFC" w:rsidRDefault="00166EFC" w:rsidP="00166EFC">
      <w:pPr>
        <w:tabs>
          <w:tab w:val="left" w:pos="851"/>
          <w:tab w:val="left" w:pos="1418"/>
        </w:tabs>
        <w:suppressAutoHyphens/>
        <w:spacing w:after="0" w:line="240" w:lineRule="auto"/>
        <w:jc w:val="center"/>
        <w:rPr>
          <w:rFonts w:ascii="Times New Roman" w:hAnsi="Times New Roman"/>
          <w:b/>
          <w:spacing w:val="-8"/>
          <w:sz w:val="28"/>
          <w:szCs w:val="28"/>
        </w:rPr>
      </w:pPr>
      <w:r w:rsidRPr="00551CC9">
        <w:rPr>
          <w:rFonts w:ascii="Times New Roman" w:hAnsi="Times New Roman"/>
          <w:b/>
          <w:spacing w:val="-8"/>
          <w:sz w:val="28"/>
          <w:szCs w:val="28"/>
        </w:rPr>
        <w:t>1.4.1. Конкурентные преимущества</w:t>
      </w:r>
    </w:p>
    <w:p w:rsidR="00166EFC" w:rsidRPr="00551CC9" w:rsidRDefault="00166EFC" w:rsidP="00166EFC">
      <w:pPr>
        <w:tabs>
          <w:tab w:val="left" w:pos="851"/>
          <w:tab w:val="left" w:pos="1418"/>
        </w:tabs>
        <w:suppressAutoHyphens/>
        <w:spacing w:after="0" w:line="240" w:lineRule="auto"/>
        <w:ind w:left="720" w:firstLine="851"/>
        <w:jc w:val="center"/>
        <w:rPr>
          <w:rFonts w:ascii="Times New Roman" w:hAnsi="Times New Roman"/>
          <w:b/>
          <w:spacing w:val="-8"/>
          <w:sz w:val="28"/>
          <w:szCs w:val="28"/>
        </w:rPr>
      </w:pPr>
    </w:p>
    <w:p w:rsidR="00166EFC" w:rsidRPr="00551CC9" w:rsidRDefault="00166EFC" w:rsidP="00166EFC">
      <w:pPr>
        <w:pStyle w:val="Default"/>
        <w:suppressAutoHyphens/>
        <w:ind w:firstLine="851"/>
        <w:jc w:val="both"/>
        <w:rPr>
          <w:color w:val="auto"/>
          <w:sz w:val="28"/>
          <w:szCs w:val="28"/>
        </w:rPr>
      </w:pPr>
      <w:r w:rsidRPr="00551CC9">
        <w:rPr>
          <w:color w:val="auto"/>
          <w:sz w:val="28"/>
          <w:szCs w:val="28"/>
        </w:rPr>
        <w:t>К конкурентным преимуществам Шпаковского муниципального района относятся:</w:t>
      </w:r>
    </w:p>
    <w:p w:rsidR="00166EFC" w:rsidRPr="00551CC9" w:rsidRDefault="00166EFC" w:rsidP="00166EFC">
      <w:pPr>
        <w:shd w:val="clear" w:color="auto" w:fill="FFFFFF"/>
        <w:suppressAutoHyphens/>
        <w:spacing w:after="0" w:line="240" w:lineRule="auto"/>
        <w:ind w:firstLine="851"/>
        <w:jc w:val="both"/>
        <w:rPr>
          <w:rFonts w:ascii="Times New Roman" w:hAnsi="Times New Roman"/>
          <w:spacing w:val="-4"/>
          <w:sz w:val="28"/>
          <w:szCs w:val="28"/>
          <w:shd w:val="clear" w:color="auto" w:fill="FFFFFF"/>
        </w:rPr>
      </w:pPr>
      <w:r w:rsidRPr="00551CC9">
        <w:rPr>
          <w:rFonts w:ascii="Times New Roman" w:hAnsi="Times New Roman"/>
          <w:sz w:val="28"/>
          <w:szCs w:val="28"/>
        </w:rPr>
        <w:lastRenderedPageBreak/>
        <w:t>1.</w:t>
      </w:r>
      <w:r w:rsidRPr="00551CC9">
        <w:rPr>
          <w:rFonts w:ascii="Times New Roman" w:hAnsi="Times New Roman"/>
          <w:spacing w:val="-4"/>
          <w:sz w:val="28"/>
          <w:szCs w:val="28"/>
          <w:shd w:val="clear" w:color="auto" w:fill="FFFFFF"/>
        </w:rPr>
        <w:t xml:space="preserve">Шпаковский район граничит с Андроповским, Кочубеевским, </w:t>
      </w:r>
      <w:proofErr w:type="spellStart"/>
      <w:r w:rsidRPr="00551CC9">
        <w:rPr>
          <w:rFonts w:ascii="Times New Roman" w:hAnsi="Times New Roman"/>
          <w:spacing w:val="-4"/>
          <w:sz w:val="28"/>
          <w:szCs w:val="28"/>
          <w:shd w:val="clear" w:color="auto" w:fill="FFFFFF"/>
        </w:rPr>
        <w:t>Изобильненским</w:t>
      </w:r>
      <w:proofErr w:type="spellEnd"/>
      <w:r w:rsidRPr="00551CC9">
        <w:rPr>
          <w:rFonts w:ascii="Times New Roman" w:hAnsi="Times New Roman"/>
          <w:spacing w:val="-4"/>
          <w:sz w:val="28"/>
          <w:szCs w:val="28"/>
          <w:shd w:val="clear" w:color="auto" w:fill="FFFFFF"/>
        </w:rPr>
        <w:t xml:space="preserve">, Труновским, </w:t>
      </w:r>
      <w:proofErr w:type="spellStart"/>
      <w:r w:rsidRPr="00551CC9">
        <w:rPr>
          <w:rFonts w:ascii="Times New Roman" w:hAnsi="Times New Roman"/>
          <w:spacing w:val="-4"/>
          <w:sz w:val="28"/>
          <w:szCs w:val="28"/>
          <w:shd w:val="clear" w:color="auto" w:fill="FFFFFF"/>
        </w:rPr>
        <w:t>Грачевским</w:t>
      </w:r>
      <w:proofErr w:type="spellEnd"/>
      <w:r w:rsidRPr="00551CC9">
        <w:rPr>
          <w:rFonts w:ascii="Times New Roman" w:hAnsi="Times New Roman"/>
          <w:spacing w:val="-4"/>
          <w:sz w:val="28"/>
          <w:szCs w:val="28"/>
          <w:shd w:val="clear" w:color="auto" w:fill="FFFFFF"/>
        </w:rPr>
        <w:t xml:space="preserve"> районами и Краснодарским краем.</w:t>
      </w:r>
    </w:p>
    <w:p w:rsidR="00166EFC" w:rsidRPr="00551CC9" w:rsidRDefault="00166EFC" w:rsidP="00166EFC">
      <w:pPr>
        <w:pStyle w:val="Default"/>
        <w:suppressAutoHyphens/>
        <w:ind w:firstLine="851"/>
        <w:jc w:val="both"/>
        <w:rPr>
          <w:color w:val="auto"/>
          <w:sz w:val="28"/>
          <w:szCs w:val="28"/>
        </w:rPr>
      </w:pPr>
      <w:r w:rsidRPr="00551CC9">
        <w:rPr>
          <w:color w:val="auto"/>
          <w:sz w:val="28"/>
          <w:szCs w:val="28"/>
        </w:rPr>
        <w:t>2. Развитая инфраструктура в области транспорта, коммуникаций и энергетики.</w:t>
      </w:r>
    </w:p>
    <w:p w:rsidR="00166EFC" w:rsidRPr="00551CC9" w:rsidRDefault="00166EFC" w:rsidP="00166EFC">
      <w:pPr>
        <w:pStyle w:val="Default"/>
        <w:suppressAutoHyphens/>
        <w:ind w:firstLine="851"/>
        <w:jc w:val="both"/>
        <w:rPr>
          <w:color w:val="auto"/>
          <w:sz w:val="28"/>
          <w:szCs w:val="28"/>
        </w:rPr>
      </w:pPr>
      <w:r w:rsidRPr="00551CC9">
        <w:rPr>
          <w:color w:val="auto"/>
          <w:sz w:val="28"/>
          <w:szCs w:val="28"/>
        </w:rPr>
        <w:t>3. Значительный природно-ресурсный потенциал.</w:t>
      </w:r>
    </w:p>
    <w:p w:rsidR="00166EFC" w:rsidRPr="00551CC9" w:rsidRDefault="00166EFC" w:rsidP="00166EFC">
      <w:pPr>
        <w:pStyle w:val="Default"/>
        <w:suppressAutoHyphens/>
        <w:ind w:firstLine="851"/>
        <w:jc w:val="both"/>
        <w:rPr>
          <w:color w:val="auto"/>
          <w:sz w:val="28"/>
          <w:szCs w:val="28"/>
        </w:rPr>
      </w:pPr>
      <w:r w:rsidRPr="00551CC9">
        <w:rPr>
          <w:color w:val="auto"/>
          <w:sz w:val="28"/>
          <w:szCs w:val="28"/>
        </w:rPr>
        <w:t>4. Наличие трудовых резервов и квалифицированных кадров.</w:t>
      </w:r>
    </w:p>
    <w:p w:rsidR="00166EFC" w:rsidRPr="00551CC9" w:rsidRDefault="00166EFC" w:rsidP="00166EFC">
      <w:pPr>
        <w:pStyle w:val="Default"/>
        <w:suppressAutoHyphens/>
        <w:ind w:firstLine="851"/>
        <w:jc w:val="both"/>
        <w:rPr>
          <w:color w:val="auto"/>
          <w:sz w:val="28"/>
          <w:szCs w:val="28"/>
        </w:rPr>
      </w:pPr>
      <w:r w:rsidRPr="00551CC9">
        <w:rPr>
          <w:color w:val="auto"/>
          <w:sz w:val="28"/>
          <w:szCs w:val="28"/>
        </w:rPr>
        <w:t>5. Наличие колледжа для подготовки  кадров рабочих профессий.</w:t>
      </w:r>
    </w:p>
    <w:p w:rsidR="00166EFC" w:rsidRPr="00551CC9" w:rsidRDefault="00166EFC" w:rsidP="00166EFC">
      <w:pPr>
        <w:pStyle w:val="Default"/>
        <w:suppressAutoHyphens/>
        <w:ind w:firstLine="851"/>
        <w:jc w:val="both"/>
        <w:rPr>
          <w:color w:val="auto"/>
          <w:sz w:val="28"/>
          <w:szCs w:val="28"/>
        </w:rPr>
      </w:pPr>
      <w:r w:rsidRPr="00551CC9">
        <w:rPr>
          <w:color w:val="auto"/>
          <w:sz w:val="28"/>
          <w:szCs w:val="28"/>
        </w:rPr>
        <w:t>6. Наличие свободных земельных площадок под строительство новых предприятий.</w:t>
      </w:r>
    </w:p>
    <w:p w:rsidR="00166EFC" w:rsidRPr="00551CC9" w:rsidRDefault="00166EFC" w:rsidP="00166EFC">
      <w:pPr>
        <w:pStyle w:val="Default"/>
        <w:suppressAutoHyphens/>
        <w:ind w:firstLine="851"/>
        <w:jc w:val="both"/>
        <w:rPr>
          <w:color w:val="auto"/>
          <w:sz w:val="28"/>
          <w:szCs w:val="28"/>
        </w:rPr>
      </w:pPr>
      <w:r w:rsidRPr="00551CC9">
        <w:rPr>
          <w:color w:val="auto"/>
          <w:sz w:val="28"/>
          <w:szCs w:val="28"/>
        </w:rPr>
        <w:t xml:space="preserve">7. Стабильное финансово-экономическое положение района. </w:t>
      </w:r>
    </w:p>
    <w:p w:rsidR="00166EFC" w:rsidRPr="00551CC9" w:rsidRDefault="00166EFC" w:rsidP="00166EFC">
      <w:pPr>
        <w:pStyle w:val="Default"/>
        <w:suppressAutoHyphens/>
        <w:ind w:firstLine="851"/>
        <w:jc w:val="both"/>
        <w:rPr>
          <w:color w:val="auto"/>
          <w:sz w:val="28"/>
          <w:szCs w:val="28"/>
        </w:rPr>
      </w:pPr>
      <w:r w:rsidRPr="00551CC9">
        <w:rPr>
          <w:color w:val="auto"/>
          <w:sz w:val="28"/>
          <w:szCs w:val="28"/>
        </w:rPr>
        <w:t xml:space="preserve">8. Стабильная и постоянно улучшающаяся социально-экономическая ситуация. </w:t>
      </w:r>
    </w:p>
    <w:p w:rsidR="00166EFC" w:rsidRPr="00551CC9" w:rsidRDefault="00166EFC" w:rsidP="00166EFC">
      <w:pPr>
        <w:pStyle w:val="Default"/>
        <w:suppressAutoHyphens/>
        <w:ind w:firstLine="851"/>
        <w:jc w:val="both"/>
        <w:rPr>
          <w:color w:val="auto"/>
          <w:sz w:val="28"/>
          <w:szCs w:val="28"/>
        </w:rPr>
      </w:pPr>
      <w:r w:rsidRPr="00551CC9">
        <w:rPr>
          <w:color w:val="auto"/>
          <w:sz w:val="28"/>
          <w:szCs w:val="28"/>
        </w:rPr>
        <w:t>9. Сложившийся позитивный имидж района, как региона с благоприятным инвестиционным климатом.</w:t>
      </w:r>
    </w:p>
    <w:p w:rsidR="00166EFC" w:rsidRPr="00551CC9" w:rsidRDefault="00166EFC" w:rsidP="00166EFC">
      <w:pPr>
        <w:pStyle w:val="Default"/>
        <w:suppressAutoHyphens/>
        <w:ind w:firstLine="851"/>
        <w:jc w:val="both"/>
        <w:rPr>
          <w:color w:val="auto"/>
          <w:sz w:val="28"/>
          <w:szCs w:val="28"/>
        </w:rPr>
      </w:pPr>
      <w:r w:rsidRPr="00551CC9">
        <w:rPr>
          <w:color w:val="auto"/>
          <w:sz w:val="28"/>
          <w:szCs w:val="28"/>
        </w:rPr>
        <w:t>10. Отсутствие административных барьеров, стремление органов местного самоуправления к экономическому росту муниципального образования.</w:t>
      </w:r>
    </w:p>
    <w:p w:rsidR="00166EFC" w:rsidRPr="00551CC9" w:rsidRDefault="00166EFC" w:rsidP="00166EFC">
      <w:pPr>
        <w:pStyle w:val="Default"/>
        <w:suppressAutoHyphens/>
        <w:ind w:firstLine="851"/>
        <w:jc w:val="both"/>
        <w:rPr>
          <w:color w:val="auto"/>
          <w:sz w:val="28"/>
          <w:szCs w:val="28"/>
        </w:rPr>
      </w:pPr>
      <w:r w:rsidRPr="00551CC9">
        <w:rPr>
          <w:color w:val="auto"/>
          <w:sz w:val="28"/>
          <w:szCs w:val="28"/>
        </w:rPr>
        <w:t>11. Разветвленная система телекоммуникаций.</w:t>
      </w:r>
    </w:p>
    <w:p w:rsidR="00166EFC" w:rsidRPr="00551CC9" w:rsidRDefault="00166EFC" w:rsidP="00166EFC">
      <w:pPr>
        <w:pStyle w:val="Default"/>
        <w:suppressAutoHyphens/>
        <w:ind w:firstLine="851"/>
        <w:jc w:val="both"/>
        <w:rPr>
          <w:color w:val="auto"/>
          <w:sz w:val="28"/>
          <w:szCs w:val="28"/>
        </w:rPr>
      </w:pPr>
      <w:r w:rsidRPr="00551CC9">
        <w:rPr>
          <w:color w:val="auto"/>
          <w:sz w:val="28"/>
          <w:szCs w:val="28"/>
        </w:rPr>
        <w:t>12. Высокий и разнообразный потенциал туристско-рекреационной сферы: множество памятников и достопримечательностей.</w:t>
      </w:r>
    </w:p>
    <w:p w:rsidR="00166EFC" w:rsidRPr="00551CC9" w:rsidRDefault="00166EFC" w:rsidP="00166EFC">
      <w:pPr>
        <w:suppressAutoHyphens/>
        <w:spacing w:after="0" w:line="240" w:lineRule="auto"/>
        <w:ind w:firstLine="851"/>
        <w:jc w:val="center"/>
        <w:rPr>
          <w:rFonts w:ascii="Times New Roman" w:hAnsi="Times New Roman"/>
          <w:b/>
          <w:sz w:val="28"/>
          <w:szCs w:val="28"/>
        </w:rPr>
      </w:pPr>
    </w:p>
    <w:p w:rsidR="00166EFC" w:rsidRDefault="00166EFC" w:rsidP="00166EFC">
      <w:pPr>
        <w:suppressAutoHyphens/>
        <w:spacing w:after="0" w:line="240" w:lineRule="auto"/>
        <w:ind w:firstLine="851"/>
        <w:jc w:val="center"/>
        <w:rPr>
          <w:rFonts w:ascii="Times New Roman" w:hAnsi="Times New Roman"/>
          <w:b/>
          <w:sz w:val="28"/>
          <w:szCs w:val="28"/>
        </w:rPr>
      </w:pPr>
      <w:r w:rsidRPr="00551CC9">
        <w:rPr>
          <w:rFonts w:ascii="Times New Roman" w:hAnsi="Times New Roman"/>
          <w:b/>
          <w:sz w:val="28"/>
          <w:szCs w:val="28"/>
        </w:rPr>
        <w:t>1.4.2. Ресурсный потенциал</w:t>
      </w:r>
    </w:p>
    <w:p w:rsidR="00166EFC" w:rsidRPr="00551CC9" w:rsidRDefault="00166EFC" w:rsidP="00166EFC">
      <w:pPr>
        <w:suppressAutoHyphens/>
        <w:spacing w:after="0" w:line="240" w:lineRule="auto"/>
        <w:ind w:firstLine="851"/>
        <w:jc w:val="center"/>
        <w:rPr>
          <w:rFonts w:ascii="Times New Roman" w:hAnsi="Times New Roman"/>
          <w:b/>
          <w:sz w:val="28"/>
          <w:szCs w:val="28"/>
        </w:rPr>
      </w:pP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Ресурсный потенциал Шпаковского района представляет собой совокупность возможностей результативного использования ресурсов территории, позволяющих удовлетворить многообразные общественные потребности. Формирование и развитие ресурсного потенциала района предполагает долгосрочные вложения не только в основные производственные фонды, но и в человеческий потенциал, финансовые и нематериальные активы и природно-ресурсный потенциал.</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Уникальные природно-климатические условия Шпаковского района, наличие плодородных земель, богатый опыт и производственный потенциал предопределяют необходимость дальнейшего наращивания производства широкого ассортимента высококачественной конкурентоспособной сельскохозяйственной продукции.   Оплотом экономики района станет модернизированный агропромышленный комплекс с развитой товаропроводящей системой.  Аграрный сектор  района  занимает ведущие позиции по семеноводству  и </w:t>
      </w:r>
      <w:proofErr w:type="spellStart"/>
      <w:r w:rsidRPr="00551CC9">
        <w:rPr>
          <w:rFonts w:ascii="Times New Roman" w:hAnsi="Times New Roman"/>
          <w:sz w:val="28"/>
          <w:szCs w:val="28"/>
        </w:rPr>
        <w:t>селекционно</w:t>
      </w:r>
      <w:proofErr w:type="spellEnd"/>
      <w:r w:rsidRPr="00551CC9">
        <w:rPr>
          <w:rFonts w:ascii="Times New Roman" w:hAnsi="Times New Roman"/>
          <w:sz w:val="28"/>
          <w:szCs w:val="28"/>
        </w:rPr>
        <w:t xml:space="preserve">-племенной работе, производству экологически чистой продукции, освоению ресурсосберегающих технологий, сохранению почвенного плодородия. </w:t>
      </w:r>
    </w:p>
    <w:p w:rsidR="00166EFC" w:rsidRPr="00551CC9" w:rsidRDefault="00166EFC" w:rsidP="00166EFC">
      <w:pPr>
        <w:pStyle w:val="Default"/>
        <w:suppressAutoHyphens/>
        <w:ind w:firstLine="851"/>
        <w:jc w:val="both"/>
        <w:rPr>
          <w:color w:val="auto"/>
          <w:sz w:val="28"/>
          <w:szCs w:val="28"/>
        </w:rPr>
      </w:pPr>
    </w:p>
    <w:p w:rsidR="00166EFC" w:rsidRDefault="00166EFC" w:rsidP="00166EFC">
      <w:pPr>
        <w:suppressAutoHyphens/>
        <w:spacing w:after="0" w:line="240" w:lineRule="auto"/>
        <w:ind w:firstLine="851"/>
        <w:jc w:val="center"/>
        <w:rPr>
          <w:rFonts w:ascii="Times New Roman" w:hAnsi="Times New Roman"/>
          <w:b/>
          <w:sz w:val="28"/>
          <w:szCs w:val="28"/>
        </w:rPr>
      </w:pPr>
      <w:r>
        <w:rPr>
          <w:rFonts w:ascii="Times New Roman" w:hAnsi="Times New Roman"/>
          <w:b/>
          <w:sz w:val="28"/>
          <w:szCs w:val="28"/>
        </w:rPr>
        <w:t xml:space="preserve">1.4.2.1. </w:t>
      </w:r>
      <w:r w:rsidRPr="00551CC9">
        <w:rPr>
          <w:rFonts w:ascii="Times New Roman" w:hAnsi="Times New Roman"/>
          <w:b/>
          <w:sz w:val="28"/>
          <w:szCs w:val="28"/>
        </w:rPr>
        <w:t>Наличие транспортной инфраструктуры, близость к федеральным и областным трассам</w:t>
      </w:r>
    </w:p>
    <w:p w:rsidR="00166EFC" w:rsidRPr="00551CC9" w:rsidRDefault="00166EFC" w:rsidP="00166EFC">
      <w:pPr>
        <w:suppressAutoHyphens/>
        <w:spacing w:after="0" w:line="240" w:lineRule="auto"/>
        <w:ind w:firstLine="851"/>
        <w:jc w:val="center"/>
        <w:rPr>
          <w:rFonts w:ascii="Times New Roman" w:hAnsi="Times New Roman"/>
          <w:b/>
          <w:sz w:val="28"/>
          <w:szCs w:val="28"/>
        </w:rPr>
      </w:pPr>
    </w:p>
    <w:p w:rsidR="00166EFC" w:rsidRPr="00551CC9" w:rsidRDefault="00166EFC" w:rsidP="00166EFC">
      <w:pPr>
        <w:suppressAutoHyphens/>
        <w:spacing w:after="0" w:line="240" w:lineRule="auto"/>
        <w:ind w:firstLine="851"/>
        <w:contextualSpacing/>
        <w:jc w:val="both"/>
        <w:rPr>
          <w:rFonts w:ascii="Times New Roman" w:hAnsi="Times New Roman"/>
          <w:sz w:val="28"/>
          <w:szCs w:val="28"/>
        </w:rPr>
      </w:pPr>
      <w:r w:rsidRPr="00551CC9">
        <w:rPr>
          <w:rFonts w:ascii="Times New Roman" w:hAnsi="Times New Roman"/>
          <w:sz w:val="28"/>
          <w:szCs w:val="28"/>
        </w:rPr>
        <w:t>Общественный транспорт Шпаковского муниципального района представлен следующими маршрутами:</w:t>
      </w:r>
    </w:p>
    <w:p w:rsidR="00166EFC" w:rsidRPr="00551CC9" w:rsidRDefault="00166EFC" w:rsidP="00166EFC">
      <w:pPr>
        <w:spacing w:after="0" w:line="240" w:lineRule="auto"/>
        <w:ind w:left="375" w:firstLine="375"/>
        <w:contextualSpacing/>
        <w:rPr>
          <w:rFonts w:ascii="Times New Roman" w:hAnsi="Times New Roman"/>
          <w:sz w:val="28"/>
          <w:szCs w:val="28"/>
        </w:rPr>
      </w:pPr>
    </w:p>
    <w:p w:rsidR="00166EFC" w:rsidRPr="00412199" w:rsidRDefault="00166EFC" w:rsidP="00166EFC">
      <w:pPr>
        <w:spacing w:after="0" w:line="240" w:lineRule="auto"/>
        <w:ind w:left="375" w:firstLine="375"/>
        <w:contextualSpacing/>
        <w:jc w:val="center"/>
        <w:rPr>
          <w:rFonts w:ascii="Times New Roman" w:hAnsi="Times New Roman"/>
          <w:sz w:val="28"/>
          <w:szCs w:val="28"/>
        </w:rPr>
      </w:pPr>
      <w:r w:rsidRPr="00412199">
        <w:rPr>
          <w:rFonts w:ascii="Times New Roman" w:hAnsi="Times New Roman"/>
          <w:sz w:val="28"/>
          <w:szCs w:val="28"/>
        </w:rPr>
        <w:t>Межмуниципальные маршруты регулярных перевозок пассажиров и багажа автомобильным транспортом Ставропольского края, проходящие по территории Шпаковского муниципального района Ставропольского края и находящиеся в ведении министерства дорожного хозяйства и транспорта Ставропольского края</w:t>
      </w:r>
    </w:p>
    <w:p w:rsidR="00166EFC" w:rsidRPr="00551CC9" w:rsidRDefault="00166EFC" w:rsidP="00412199">
      <w:pPr>
        <w:spacing w:after="0" w:line="240" w:lineRule="auto"/>
        <w:contextualSpacing/>
        <w:rPr>
          <w:rFonts w:ascii="Arial" w:hAnsi="Arial" w:cs="Arial"/>
          <w:sz w:val="20"/>
          <w:szCs w:val="20"/>
        </w:rPr>
      </w:pPr>
    </w:p>
    <w:tbl>
      <w:tblPr>
        <w:tblW w:w="0" w:type="auto"/>
        <w:tblInd w:w="105" w:type="dxa"/>
        <w:tblLayout w:type="fixed"/>
        <w:tblCellMar>
          <w:top w:w="15" w:type="dxa"/>
          <w:left w:w="15" w:type="dxa"/>
          <w:bottom w:w="15" w:type="dxa"/>
          <w:right w:w="15" w:type="dxa"/>
        </w:tblCellMar>
        <w:tblLook w:val="04A0" w:firstRow="1" w:lastRow="0" w:firstColumn="1" w:lastColumn="0" w:noHBand="0" w:noVBand="1"/>
      </w:tblPr>
      <w:tblGrid>
        <w:gridCol w:w="643"/>
        <w:gridCol w:w="5891"/>
        <w:gridCol w:w="1399"/>
        <w:gridCol w:w="1706"/>
      </w:tblGrid>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4"/>
                <w:szCs w:val="24"/>
              </w:rPr>
              <w:t>№ п/п</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4"/>
                <w:szCs w:val="24"/>
              </w:rPr>
              <w:t>Наименование маршрута</w:t>
            </w: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4"/>
                <w:szCs w:val="24"/>
              </w:rPr>
              <w:t>№ маршрута</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4"/>
                <w:szCs w:val="24"/>
              </w:rPr>
              <w:t>Протяжен</w:t>
            </w:r>
            <w:r w:rsidR="00412199">
              <w:rPr>
                <w:rFonts w:ascii="Times New Roman" w:hAnsi="Times New Roman"/>
                <w:sz w:val="24"/>
                <w:szCs w:val="24"/>
              </w:rPr>
              <w:t>-</w:t>
            </w:r>
            <w:proofErr w:type="spellStart"/>
            <w:r w:rsidRPr="00551CC9">
              <w:rPr>
                <w:rFonts w:ascii="Times New Roman" w:hAnsi="Times New Roman"/>
                <w:sz w:val="24"/>
                <w:szCs w:val="24"/>
              </w:rPr>
              <w:t>ность</w:t>
            </w:r>
            <w:proofErr w:type="spellEnd"/>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1</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с. В. Дубовка, АП – г. Ставрополь, АК–2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126</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41,9</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2</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с. В. Русское, АП – г. Ставрополь, АС–2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106 К</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13,7</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3</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с. В. Татарка – г. Ставрополь, 329 квартал (АП Юго-западный)</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144</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13,3</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4</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с. Дубовка – г. Ставрополь, АК–2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126 К</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30,7</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5</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с. Казинка, АП – г. Ставрополь, АК–2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128</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49</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6</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с. Калиновка через с. Дубовка – г. Ставрополь, АК–2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126 А</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36 (31)</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7</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 xml:space="preserve">г. Михайловск (Поликлиника) – с. </w:t>
            </w:r>
            <w:proofErr w:type="spellStart"/>
            <w:r w:rsidRPr="00551CC9">
              <w:rPr>
                <w:rFonts w:ascii="Times New Roman" w:hAnsi="Times New Roman"/>
                <w:sz w:val="28"/>
                <w:szCs w:val="28"/>
              </w:rPr>
              <w:t>Сенгилеевское</w:t>
            </w:r>
            <w:proofErr w:type="spellEnd"/>
            <w:r w:rsidRPr="00551CC9">
              <w:rPr>
                <w:rFonts w:ascii="Times New Roman" w:hAnsi="Times New Roman"/>
                <w:sz w:val="28"/>
                <w:szCs w:val="28"/>
              </w:rPr>
              <w:t>, АК</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110</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48</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8</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г. Михайловск (ул. Войкова) – г. Ставрополь, АК-2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108</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17,5</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9</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с. Михайловск (ул. Войкова) – г. Ставрополь, АС-2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113</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10,8</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10</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г. Михайловск пер. Заречный – г. Ставрополь, АС–2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124</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19</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11</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г. Михайловск, АС – с. Н. Татарка, АП</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116</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39,8</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12</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г. Михайловск, АС – г. Ставрополь, АК-2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102</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11,2</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13</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г. Михайловск (Поликлиника) – г. Ставрополь, АС-2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115</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15,7</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14</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г. Михайловск, СНИИСХ – г. Ставрополь, АС-2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101</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22,6</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15</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г. Михайловск, ул. Пушкина – г. Ставрополь, АК– 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102 А</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18,6</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16</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г. Михайловск, школа № 5 – г. Ставрополь,</w:t>
            </w:r>
          </w:p>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 xml:space="preserve"> АК– 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119</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17,1</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17</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 xml:space="preserve">п. Н. </w:t>
            </w:r>
            <w:proofErr w:type="spellStart"/>
            <w:r w:rsidRPr="00551CC9">
              <w:rPr>
                <w:rFonts w:ascii="Times New Roman" w:hAnsi="Times New Roman"/>
                <w:sz w:val="28"/>
                <w:szCs w:val="28"/>
              </w:rPr>
              <w:t>Бешпагир</w:t>
            </w:r>
            <w:proofErr w:type="spellEnd"/>
            <w:r w:rsidRPr="00551CC9">
              <w:rPr>
                <w:rFonts w:ascii="Times New Roman" w:hAnsi="Times New Roman"/>
                <w:sz w:val="28"/>
                <w:szCs w:val="28"/>
              </w:rPr>
              <w:t>, АП – г. Ставрополь, АК– 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508</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58</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18</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х. Н. Русский, АП – г. Ставрополь, АС– 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106</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25</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19</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с. Н. Татарка, АП – г. Ставрополь, 329 квартал (АП Юго-западный)</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104</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21</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lastRenderedPageBreak/>
              <w:t>20</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с. Н. Татарка, АП (п. Егорлык) – г. Ставрополь, АП</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104 А</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21(26)</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21</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с. Надежда, АП (вост. часть) – г. Ставрополь, АК– 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107 А</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16</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22</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с. Надежда, АП (Дачи, школа) – г. Ставрополь, АК– 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107 Г</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12</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23</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с. Надежда, АП (запад. часть) – г. Ставрополь, АК– 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107 Б</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16</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24</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с. Надежда, («Детский дом») через Ташлу – г. Ставрополь, АК-2</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107 В</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18</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25</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г. Ставрополь, АК-2 – г. Михайловск (</w:t>
            </w:r>
            <w:proofErr w:type="spellStart"/>
            <w:r w:rsidRPr="00551CC9">
              <w:rPr>
                <w:rFonts w:ascii="Times New Roman" w:hAnsi="Times New Roman"/>
                <w:sz w:val="28"/>
                <w:szCs w:val="28"/>
              </w:rPr>
              <w:t>Райгаз</w:t>
            </w:r>
            <w:proofErr w:type="spellEnd"/>
            <w:r w:rsidRPr="00551CC9">
              <w:rPr>
                <w:rFonts w:ascii="Times New Roman" w:hAnsi="Times New Roman"/>
                <w:sz w:val="28"/>
                <w:szCs w:val="28"/>
              </w:rPr>
              <w:t>)</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125</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15</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26</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г. Ставрополь, АК-2 – г. Михайловск, СНИИСХ</w:t>
            </w:r>
          </w:p>
          <w:p w:rsidR="00166EFC" w:rsidRPr="00551CC9" w:rsidRDefault="00166EFC" w:rsidP="00431385">
            <w:pPr>
              <w:spacing w:after="0" w:line="240" w:lineRule="exact"/>
              <w:rPr>
                <w:rFonts w:ascii="Times New Roman" w:hAnsi="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121</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15</w:t>
            </w:r>
          </w:p>
        </w:tc>
      </w:tr>
      <w:tr w:rsidR="00166EFC" w:rsidRPr="00551CC9" w:rsidTr="00431385">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27</w:t>
            </w:r>
          </w:p>
        </w:tc>
        <w:tc>
          <w:tcPr>
            <w:tcW w:w="5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166EFC" w:rsidRPr="00551CC9" w:rsidRDefault="00166EFC" w:rsidP="00431385">
            <w:pPr>
              <w:spacing w:after="0" w:line="240" w:lineRule="exact"/>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 xml:space="preserve">г. Ставрополь (пр. Кулакова)- г. Михайловск-           с. </w:t>
            </w:r>
            <w:proofErr w:type="spellStart"/>
            <w:r w:rsidRPr="00551CC9">
              <w:rPr>
                <w:rFonts w:ascii="Times New Roman" w:eastAsiaTheme="minorHAnsi" w:hAnsi="Times New Roman"/>
                <w:sz w:val="28"/>
                <w:szCs w:val="28"/>
                <w:lang w:eastAsia="en-US"/>
              </w:rPr>
              <w:t>Пелагиада</w:t>
            </w:r>
            <w:proofErr w:type="spellEnd"/>
            <w:r w:rsidRPr="00551CC9">
              <w:rPr>
                <w:rFonts w:ascii="Times New Roman" w:eastAsiaTheme="minorHAnsi" w:hAnsi="Times New Roman"/>
                <w:sz w:val="28"/>
                <w:szCs w:val="28"/>
                <w:lang w:eastAsia="en-US"/>
              </w:rPr>
              <w:t xml:space="preserve">- </w:t>
            </w:r>
            <w:proofErr w:type="spellStart"/>
            <w:r w:rsidRPr="00551CC9">
              <w:rPr>
                <w:rFonts w:ascii="Times New Roman" w:eastAsiaTheme="minorHAnsi" w:hAnsi="Times New Roman"/>
                <w:sz w:val="28"/>
                <w:szCs w:val="28"/>
                <w:lang w:eastAsia="en-US"/>
              </w:rPr>
              <w:t>с.Московское</w:t>
            </w:r>
            <w:proofErr w:type="spellEnd"/>
            <w:r w:rsidRPr="00551CC9">
              <w:rPr>
                <w:rFonts w:ascii="Times New Roman" w:eastAsiaTheme="minorHAnsi" w:hAnsi="Times New Roman"/>
                <w:sz w:val="28"/>
                <w:szCs w:val="28"/>
                <w:lang w:eastAsia="en-US"/>
              </w:rPr>
              <w:t xml:space="preserve">- </w:t>
            </w:r>
            <w:proofErr w:type="spellStart"/>
            <w:r w:rsidRPr="00551CC9">
              <w:rPr>
                <w:rFonts w:ascii="Times New Roman" w:eastAsiaTheme="minorHAnsi" w:hAnsi="Times New Roman"/>
                <w:sz w:val="28"/>
                <w:szCs w:val="28"/>
                <w:lang w:eastAsia="en-US"/>
              </w:rPr>
              <w:t>с.Подлужное</w:t>
            </w:r>
            <w:proofErr w:type="spellEnd"/>
            <w:r w:rsidRPr="00551CC9">
              <w:rPr>
                <w:rFonts w:ascii="Times New Roman" w:eastAsiaTheme="minorHAnsi" w:hAnsi="Times New Roman"/>
                <w:sz w:val="28"/>
                <w:szCs w:val="28"/>
                <w:lang w:eastAsia="en-US"/>
              </w:rPr>
              <w:t xml:space="preserve"> </w:t>
            </w:r>
          </w:p>
          <w:p w:rsidR="00166EFC" w:rsidRPr="00551CC9" w:rsidRDefault="00166EFC" w:rsidP="00431385">
            <w:pPr>
              <w:spacing w:after="0" w:line="240" w:lineRule="exact"/>
              <w:rPr>
                <w:rFonts w:ascii="Times New Roman" w:hAnsi="Times New Roman"/>
                <w:sz w:val="28"/>
                <w:szCs w:val="28"/>
              </w:rPr>
            </w:pPr>
          </w:p>
        </w:tc>
        <w:tc>
          <w:tcPr>
            <w:tcW w:w="1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118Б</w:t>
            </w:r>
          </w:p>
        </w:tc>
        <w:tc>
          <w:tcPr>
            <w:tcW w:w="17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42</w:t>
            </w:r>
          </w:p>
        </w:tc>
      </w:tr>
    </w:tbl>
    <w:p w:rsidR="00166EFC" w:rsidRPr="00551CC9" w:rsidRDefault="00166EFC" w:rsidP="00166EFC">
      <w:pPr>
        <w:spacing w:after="0" w:line="240" w:lineRule="exact"/>
        <w:ind w:left="375"/>
        <w:contextualSpacing/>
        <w:rPr>
          <w:rFonts w:ascii="Arial" w:hAnsi="Arial" w:cs="Arial"/>
          <w:sz w:val="20"/>
          <w:szCs w:val="20"/>
        </w:rPr>
      </w:pPr>
    </w:p>
    <w:p w:rsidR="00166EFC" w:rsidRPr="00412199" w:rsidRDefault="00166EFC" w:rsidP="00166EFC">
      <w:pPr>
        <w:spacing w:after="0" w:line="240" w:lineRule="auto"/>
        <w:ind w:left="375"/>
        <w:contextualSpacing/>
        <w:jc w:val="center"/>
        <w:rPr>
          <w:rFonts w:ascii="Arial" w:hAnsi="Arial" w:cs="Arial"/>
          <w:sz w:val="20"/>
          <w:szCs w:val="20"/>
        </w:rPr>
      </w:pPr>
      <w:proofErr w:type="spellStart"/>
      <w:r w:rsidRPr="00412199">
        <w:rPr>
          <w:rFonts w:ascii="Times New Roman" w:hAnsi="Times New Roman"/>
          <w:sz w:val="28"/>
          <w:szCs w:val="28"/>
        </w:rPr>
        <w:t>Внутримуниципальные</w:t>
      </w:r>
      <w:proofErr w:type="spellEnd"/>
      <w:r w:rsidRPr="00412199">
        <w:rPr>
          <w:rFonts w:ascii="Times New Roman" w:hAnsi="Times New Roman"/>
          <w:sz w:val="28"/>
          <w:szCs w:val="28"/>
        </w:rPr>
        <w:t xml:space="preserve"> маршруты, находящиеся в ведении</w:t>
      </w:r>
    </w:p>
    <w:p w:rsidR="00166EFC" w:rsidRPr="00412199" w:rsidRDefault="00166EFC" w:rsidP="00166EFC">
      <w:pPr>
        <w:spacing w:after="0" w:line="240" w:lineRule="auto"/>
        <w:ind w:left="375"/>
        <w:contextualSpacing/>
        <w:jc w:val="center"/>
        <w:rPr>
          <w:rFonts w:ascii="Arial" w:hAnsi="Arial" w:cs="Arial"/>
          <w:sz w:val="20"/>
          <w:szCs w:val="20"/>
        </w:rPr>
      </w:pPr>
      <w:r w:rsidRPr="00412199">
        <w:rPr>
          <w:rFonts w:ascii="Times New Roman" w:hAnsi="Times New Roman"/>
          <w:sz w:val="28"/>
          <w:szCs w:val="28"/>
        </w:rPr>
        <w:t>администрации Шпаковского муниципальног</w:t>
      </w:r>
      <w:r w:rsidR="00412199">
        <w:rPr>
          <w:rFonts w:ascii="Times New Roman" w:hAnsi="Times New Roman"/>
          <w:sz w:val="28"/>
          <w:szCs w:val="28"/>
        </w:rPr>
        <w:t xml:space="preserve">о района </w:t>
      </w:r>
    </w:p>
    <w:p w:rsidR="00166EFC" w:rsidRPr="00551CC9" w:rsidRDefault="00166EFC" w:rsidP="00166EFC">
      <w:pPr>
        <w:spacing w:after="0" w:line="240" w:lineRule="auto"/>
        <w:ind w:left="375"/>
        <w:contextualSpacing/>
        <w:rPr>
          <w:rFonts w:ascii="Arial" w:hAnsi="Arial" w:cs="Arial"/>
          <w:b/>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675"/>
        <w:gridCol w:w="5572"/>
        <w:gridCol w:w="1508"/>
        <w:gridCol w:w="1815"/>
      </w:tblGrid>
      <w:tr w:rsidR="00166EFC" w:rsidRPr="00551CC9" w:rsidTr="0043138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4"/>
                <w:szCs w:val="24"/>
              </w:rPr>
              <w:t>№</w:t>
            </w:r>
          </w:p>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4"/>
                <w:szCs w:val="24"/>
              </w:rPr>
              <w:t>п/п</w:t>
            </w:r>
          </w:p>
        </w:tc>
        <w:tc>
          <w:tcPr>
            <w:tcW w:w="55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4"/>
                <w:szCs w:val="24"/>
              </w:rPr>
              <w:t>Наименование маршрута</w:t>
            </w:r>
          </w:p>
        </w:tc>
        <w:tc>
          <w:tcPr>
            <w:tcW w:w="15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4"/>
                <w:szCs w:val="24"/>
              </w:rPr>
              <w:t>№ маршрута</w:t>
            </w:r>
          </w:p>
        </w:tc>
        <w:tc>
          <w:tcPr>
            <w:tcW w:w="1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4"/>
                <w:szCs w:val="24"/>
              </w:rPr>
              <w:t xml:space="preserve">Протяженность </w:t>
            </w:r>
          </w:p>
        </w:tc>
      </w:tr>
      <w:tr w:rsidR="00166EFC" w:rsidRPr="00551CC9" w:rsidTr="0043138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w:t>
            </w:r>
          </w:p>
        </w:tc>
        <w:tc>
          <w:tcPr>
            <w:tcW w:w="55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 xml:space="preserve">г. Михайловск (Поликлиника) – с. </w:t>
            </w:r>
            <w:proofErr w:type="spellStart"/>
            <w:r w:rsidRPr="00551CC9">
              <w:rPr>
                <w:rFonts w:ascii="Times New Roman" w:hAnsi="Times New Roman"/>
                <w:sz w:val="28"/>
                <w:szCs w:val="28"/>
              </w:rPr>
              <w:t>Верхнерусское</w:t>
            </w:r>
            <w:proofErr w:type="spellEnd"/>
          </w:p>
          <w:p w:rsidR="00166EFC" w:rsidRPr="00551CC9" w:rsidRDefault="00166EFC" w:rsidP="00431385">
            <w:pPr>
              <w:spacing w:after="0" w:line="240" w:lineRule="exact"/>
              <w:rPr>
                <w:rFonts w:ascii="Times New Roman" w:hAnsi="Times New Roman"/>
                <w:sz w:val="24"/>
                <w:szCs w:val="24"/>
              </w:rPr>
            </w:pPr>
          </w:p>
        </w:tc>
        <w:tc>
          <w:tcPr>
            <w:tcW w:w="15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123</w:t>
            </w:r>
          </w:p>
        </w:tc>
        <w:tc>
          <w:tcPr>
            <w:tcW w:w="1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11,2</w:t>
            </w:r>
          </w:p>
        </w:tc>
      </w:tr>
      <w:tr w:rsidR="00166EFC" w:rsidRPr="00551CC9" w:rsidTr="0043138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2.</w:t>
            </w:r>
          </w:p>
        </w:tc>
        <w:tc>
          <w:tcPr>
            <w:tcW w:w="55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 xml:space="preserve">г. Михайловск – с. </w:t>
            </w:r>
            <w:proofErr w:type="spellStart"/>
            <w:r w:rsidRPr="00551CC9">
              <w:rPr>
                <w:rFonts w:ascii="Times New Roman" w:hAnsi="Times New Roman"/>
                <w:sz w:val="28"/>
                <w:szCs w:val="28"/>
              </w:rPr>
              <w:t>Пелагиада</w:t>
            </w:r>
            <w:proofErr w:type="spellEnd"/>
          </w:p>
          <w:p w:rsidR="00166EFC" w:rsidRPr="00551CC9" w:rsidRDefault="00166EFC" w:rsidP="00431385">
            <w:pPr>
              <w:spacing w:after="0" w:line="240" w:lineRule="exact"/>
              <w:rPr>
                <w:rFonts w:ascii="Times New Roman" w:hAnsi="Times New Roman"/>
                <w:sz w:val="24"/>
                <w:szCs w:val="24"/>
              </w:rPr>
            </w:pPr>
          </w:p>
        </w:tc>
        <w:tc>
          <w:tcPr>
            <w:tcW w:w="15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131</w:t>
            </w:r>
          </w:p>
        </w:tc>
        <w:tc>
          <w:tcPr>
            <w:tcW w:w="1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18,8</w:t>
            </w:r>
          </w:p>
        </w:tc>
      </w:tr>
      <w:tr w:rsidR="00166EFC" w:rsidRPr="00551CC9" w:rsidTr="0043138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3.</w:t>
            </w:r>
          </w:p>
        </w:tc>
        <w:tc>
          <w:tcPr>
            <w:tcW w:w="55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г. Михайловск – ст. Новомарьевская</w:t>
            </w:r>
          </w:p>
          <w:p w:rsidR="00166EFC" w:rsidRPr="00551CC9" w:rsidRDefault="00166EFC" w:rsidP="00431385">
            <w:pPr>
              <w:spacing w:after="0" w:line="240" w:lineRule="exact"/>
              <w:rPr>
                <w:rFonts w:ascii="Times New Roman" w:hAnsi="Times New Roman"/>
                <w:sz w:val="24"/>
                <w:szCs w:val="24"/>
              </w:rPr>
            </w:pPr>
          </w:p>
        </w:tc>
        <w:tc>
          <w:tcPr>
            <w:tcW w:w="15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136Б</w:t>
            </w:r>
          </w:p>
        </w:tc>
        <w:tc>
          <w:tcPr>
            <w:tcW w:w="1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35</w:t>
            </w:r>
          </w:p>
        </w:tc>
      </w:tr>
    </w:tbl>
    <w:p w:rsidR="00166EFC" w:rsidRDefault="00166EFC" w:rsidP="00412199">
      <w:pPr>
        <w:spacing w:after="0" w:line="240" w:lineRule="auto"/>
        <w:contextualSpacing/>
        <w:rPr>
          <w:rFonts w:ascii="Times New Roman" w:hAnsi="Times New Roman"/>
          <w:b/>
          <w:sz w:val="28"/>
          <w:szCs w:val="28"/>
        </w:rPr>
      </w:pPr>
    </w:p>
    <w:p w:rsidR="00166EFC" w:rsidRPr="00412199" w:rsidRDefault="00166EFC" w:rsidP="00166EFC">
      <w:pPr>
        <w:spacing w:after="0" w:line="240" w:lineRule="auto"/>
        <w:ind w:left="375"/>
        <w:contextualSpacing/>
        <w:jc w:val="center"/>
        <w:rPr>
          <w:rFonts w:ascii="Arial" w:hAnsi="Arial" w:cs="Arial"/>
          <w:sz w:val="20"/>
          <w:szCs w:val="20"/>
        </w:rPr>
      </w:pPr>
      <w:r w:rsidRPr="00412199">
        <w:rPr>
          <w:rFonts w:ascii="Times New Roman" w:hAnsi="Times New Roman"/>
          <w:sz w:val="28"/>
          <w:szCs w:val="28"/>
        </w:rPr>
        <w:t>Городские маршруты, находящиеся в ведении администрации</w:t>
      </w:r>
    </w:p>
    <w:p w:rsidR="00166EFC" w:rsidRPr="00412199" w:rsidRDefault="00166EFC" w:rsidP="00166EFC">
      <w:pPr>
        <w:spacing w:after="0" w:line="240" w:lineRule="auto"/>
        <w:jc w:val="center"/>
        <w:rPr>
          <w:rFonts w:ascii="Arial" w:hAnsi="Arial" w:cs="Arial"/>
          <w:sz w:val="20"/>
          <w:szCs w:val="20"/>
        </w:rPr>
      </w:pPr>
      <w:r w:rsidRPr="00412199">
        <w:rPr>
          <w:rFonts w:ascii="Times New Roman" w:hAnsi="Times New Roman"/>
          <w:sz w:val="28"/>
          <w:szCs w:val="28"/>
        </w:rPr>
        <w:t>МО г. Михайловска</w:t>
      </w:r>
    </w:p>
    <w:p w:rsidR="00166EFC" w:rsidRPr="00551CC9" w:rsidRDefault="00166EFC" w:rsidP="00166EFC">
      <w:pPr>
        <w:spacing w:after="0" w:line="240" w:lineRule="auto"/>
        <w:ind w:left="375"/>
        <w:contextualSpacing/>
        <w:rPr>
          <w:rFonts w:ascii="Arial" w:hAnsi="Arial" w:cs="Arial"/>
          <w:sz w:val="20"/>
          <w:szCs w:val="20"/>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4"/>
        <w:gridCol w:w="5193"/>
        <w:gridCol w:w="1559"/>
        <w:gridCol w:w="2127"/>
      </w:tblGrid>
      <w:tr w:rsidR="00166EFC" w:rsidRPr="00551CC9" w:rsidTr="00431385">
        <w:tc>
          <w:tcPr>
            <w:tcW w:w="724"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4"/>
                <w:szCs w:val="24"/>
              </w:rPr>
              <w:t>№</w:t>
            </w:r>
          </w:p>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4"/>
                <w:szCs w:val="24"/>
              </w:rPr>
              <w:t>п/п</w:t>
            </w:r>
          </w:p>
        </w:tc>
        <w:tc>
          <w:tcPr>
            <w:tcW w:w="5193"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4"/>
                <w:szCs w:val="24"/>
              </w:rPr>
              <w:t>Наименование маршрута</w:t>
            </w:r>
          </w:p>
        </w:tc>
        <w:tc>
          <w:tcPr>
            <w:tcW w:w="1559"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4"/>
                <w:szCs w:val="24"/>
              </w:rPr>
              <w:t>№ маршрута</w:t>
            </w:r>
          </w:p>
        </w:tc>
        <w:tc>
          <w:tcPr>
            <w:tcW w:w="2127"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4"/>
                <w:szCs w:val="24"/>
              </w:rPr>
              <w:t xml:space="preserve">Протяженность </w:t>
            </w:r>
          </w:p>
        </w:tc>
      </w:tr>
      <w:tr w:rsidR="00166EFC" w:rsidRPr="00551CC9" w:rsidTr="00431385">
        <w:tc>
          <w:tcPr>
            <w:tcW w:w="724"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w:t>
            </w:r>
          </w:p>
        </w:tc>
        <w:tc>
          <w:tcPr>
            <w:tcW w:w="5193" w:type="dxa"/>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2-е отделение ОПХ "Михайловское" – Поликлиника</w:t>
            </w:r>
          </w:p>
          <w:p w:rsidR="00166EFC" w:rsidRPr="00551CC9" w:rsidRDefault="00166EFC" w:rsidP="00431385">
            <w:pPr>
              <w:spacing w:after="0" w:line="240" w:lineRule="exact"/>
              <w:rPr>
                <w:rFonts w:ascii="Times New Roman" w:hAnsi="Times New Roman"/>
                <w:sz w:val="24"/>
                <w:szCs w:val="24"/>
              </w:rPr>
            </w:pPr>
          </w:p>
        </w:tc>
        <w:tc>
          <w:tcPr>
            <w:tcW w:w="1559"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w:t>
            </w:r>
          </w:p>
        </w:tc>
        <w:tc>
          <w:tcPr>
            <w:tcW w:w="2127"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6,6</w:t>
            </w:r>
          </w:p>
        </w:tc>
      </w:tr>
      <w:tr w:rsidR="00166EFC" w:rsidRPr="00551CC9" w:rsidTr="00431385">
        <w:tc>
          <w:tcPr>
            <w:tcW w:w="724"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2.</w:t>
            </w:r>
          </w:p>
        </w:tc>
        <w:tc>
          <w:tcPr>
            <w:tcW w:w="5193" w:type="dxa"/>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Поликлиника – Пушкина</w:t>
            </w:r>
          </w:p>
          <w:p w:rsidR="00166EFC" w:rsidRPr="00551CC9" w:rsidRDefault="00166EFC" w:rsidP="00431385">
            <w:pPr>
              <w:spacing w:after="0" w:line="240" w:lineRule="exact"/>
              <w:rPr>
                <w:rFonts w:ascii="Times New Roman" w:hAnsi="Times New Roman"/>
                <w:sz w:val="24"/>
                <w:szCs w:val="24"/>
              </w:rPr>
            </w:pPr>
          </w:p>
        </w:tc>
        <w:tc>
          <w:tcPr>
            <w:tcW w:w="1559"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2</w:t>
            </w:r>
          </w:p>
        </w:tc>
        <w:tc>
          <w:tcPr>
            <w:tcW w:w="2127"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7,2</w:t>
            </w:r>
          </w:p>
        </w:tc>
      </w:tr>
      <w:tr w:rsidR="00166EFC" w:rsidRPr="00551CC9" w:rsidTr="00431385">
        <w:tc>
          <w:tcPr>
            <w:tcW w:w="724"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3.</w:t>
            </w:r>
          </w:p>
        </w:tc>
        <w:tc>
          <w:tcPr>
            <w:tcW w:w="5193" w:type="dxa"/>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Поликлиника – Школа № 30</w:t>
            </w:r>
          </w:p>
          <w:p w:rsidR="00166EFC" w:rsidRPr="00551CC9" w:rsidRDefault="00166EFC" w:rsidP="00431385">
            <w:pPr>
              <w:spacing w:after="0" w:line="240" w:lineRule="exact"/>
              <w:rPr>
                <w:rFonts w:ascii="Times New Roman" w:hAnsi="Times New Roman"/>
                <w:sz w:val="24"/>
                <w:szCs w:val="24"/>
              </w:rPr>
            </w:pPr>
          </w:p>
        </w:tc>
        <w:tc>
          <w:tcPr>
            <w:tcW w:w="1559"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3</w:t>
            </w:r>
          </w:p>
        </w:tc>
        <w:tc>
          <w:tcPr>
            <w:tcW w:w="2127"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12,6</w:t>
            </w:r>
          </w:p>
        </w:tc>
      </w:tr>
      <w:tr w:rsidR="00166EFC" w:rsidRPr="00551CC9" w:rsidTr="00431385">
        <w:tc>
          <w:tcPr>
            <w:tcW w:w="724"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4.</w:t>
            </w:r>
          </w:p>
        </w:tc>
        <w:tc>
          <w:tcPr>
            <w:tcW w:w="5193" w:type="dxa"/>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х. Кожевников – Пушкина</w:t>
            </w:r>
          </w:p>
          <w:p w:rsidR="00166EFC" w:rsidRPr="00551CC9" w:rsidRDefault="00166EFC" w:rsidP="00431385">
            <w:pPr>
              <w:spacing w:after="0" w:line="240" w:lineRule="exact"/>
              <w:rPr>
                <w:rFonts w:ascii="Times New Roman" w:hAnsi="Times New Roman"/>
                <w:sz w:val="24"/>
                <w:szCs w:val="24"/>
              </w:rPr>
            </w:pPr>
          </w:p>
        </w:tc>
        <w:tc>
          <w:tcPr>
            <w:tcW w:w="1559"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4</w:t>
            </w:r>
          </w:p>
        </w:tc>
        <w:tc>
          <w:tcPr>
            <w:tcW w:w="2127"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42,1</w:t>
            </w:r>
          </w:p>
        </w:tc>
      </w:tr>
      <w:tr w:rsidR="00166EFC" w:rsidRPr="00551CC9" w:rsidTr="00431385">
        <w:tc>
          <w:tcPr>
            <w:tcW w:w="724"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5.</w:t>
            </w:r>
          </w:p>
        </w:tc>
        <w:tc>
          <w:tcPr>
            <w:tcW w:w="5193" w:type="dxa"/>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Поликлиника – Школа (Гармония)</w:t>
            </w:r>
          </w:p>
          <w:p w:rsidR="00166EFC" w:rsidRPr="00551CC9" w:rsidRDefault="00166EFC" w:rsidP="00431385">
            <w:pPr>
              <w:spacing w:after="0" w:line="240" w:lineRule="exact"/>
              <w:rPr>
                <w:rFonts w:ascii="Times New Roman" w:hAnsi="Times New Roman"/>
                <w:sz w:val="24"/>
                <w:szCs w:val="24"/>
              </w:rPr>
            </w:pPr>
          </w:p>
        </w:tc>
        <w:tc>
          <w:tcPr>
            <w:tcW w:w="1559"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5</w:t>
            </w:r>
          </w:p>
        </w:tc>
        <w:tc>
          <w:tcPr>
            <w:tcW w:w="2127"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14,7</w:t>
            </w:r>
          </w:p>
        </w:tc>
      </w:tr>
      <w:tr w:rsidR="00166EFC" w:rsidRPr="00551CC9" w:rsidTr="00431385">
        <w:tc>
          <w:tcPr>
            <w:tcW w:w="724"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6.</w:t>
            </w:r>
          </w:p>
        </w:tc>
        <w:tc>
          <w:tcPr>
            <w:tcW w:w="5193" w:type="dxa"/>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х. Подгорный – Поликлиника</w:t>
            </w:r>
          </w:p>
          <w:p w:rsidR="00166EFC" w:rsidRPr="00551CC9" w:rsidRDefault="00166EFC" w:rsidP="00431385">
            <w:pPr>
              <w:spacing w:after="0" w:line="240" w:lineRule="exact"/>
              <w:rPr>
                <w:rFonts w:ascii="Times New Roman" w:hAnsi="Times New Roman"/>
                <w:sz w:val="24"/>
                <w:szCs w:val="24"/>
              </w:rPr>
            </w:pPr>
          </w:p>
        </w:tc>
        <w:tc>
          <w:tcPr>
            <w:tcW w:w="1559"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6</w:t>
            </w:r>
          </w:p>
        </w:tc>
        <w:tc>
          <w:tcPr>
            <w:tcW w:w="2127"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8,8</w:t>
            </w:r>
          </w:p>
        </w:tc>
      </w:tr>
      <w:tr w:rsidR="00166EFC" w:rsidRPr="00551CC9" w:rsidTr="00431385">
        <w:tc>
          <w:tcPr>
            <w:tcW w:w="724"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7.</w:t>
            </w:r>
          </w:p>
        </w:tc>
        <w:tc>
          <w:tcPr>
            <w:tcW w:w="5193" w:type="dxa"/>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Поликлиника – Пушкина</w:t>
            </w:r>
          </w:p>
          <w:p w:rsidR="00166EFC" w:rsidRPr="00551CC9" w:rsidRDefault="00166EFC" w:rsidP="00431385">
            <w:pPr>
              <w:spacing w:after="0" w:line="240" w:lineRule="exact"/>
              <w:rPr>
                <w:rFonts w:ascii="Times New Roman" w:hAnsi="Times New Roman"/>
                <w:sz w:val="24"/>
                <w:szCs w:val="24"/>
              </w:rPr>
            </w:pPr>
          </w:p>
        </w:tc>
        <w:tc>
          <w:tcPr>
            <w:tcW w:w="1559"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7</w:t>
            </w:r>
          </w:p>
        </w:tc>
        <w:tc>
          <w:tcPr>
            <w:tcW w:w="2127"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8,6</w:t>
            </w:r>
          </w:p>
        </w:tc>
      </w:tr>
      <w:tr w:rsidR="00166EFC" w:rsidRPr="00551CC9" w:rsidTr="00431385">
        <w:tc>
          <w:tcPr>
            <w:tcW w:w="724"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8.</w:t>
            </w:r>
          </w:p>
        </w:tc>
        <w:tc>
          <w:tcPr>
            <w:tcW w:w="5193" w:type="dxa"/>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 xml:space="preserve">Поликлиника – пер. </w:t>
            </w:r>
            <w:proofErr w:type="spellStart"/>
            <w:r w:rsidRPr="00551CC9">
              <w:rPr>
                <w:rFonts w:ascii="Times New Roman" w:hAnsi="Times New Roman"/>
                <w:sz w:val="28"/>
                <w:szCs w:val="28"/>
              </w:rPr>
              <w:t>Кизиловский</w:t>
            </w:r>
            <w:proofErr w:type="spellEnd"/>
          </w:p>
          <w:p w:rsidR="00166EFC" w:rsidRPr="00551CC9" w:rsidRDefault="00166EFC" w:rsidP="00431385">
            <w:pPr>
              <w:spacing w:after="0" w:line="240" w:lineRule="exact"/>
              <w:rPr>
                <w:rFonts w:ascii="Times New Roman" w:hAnsi="Times New Roman"/>
                <w:sz w:val="24"/>
                <w:szCs w:val="24"/>
              </w:rPr>
            </w:pPr>
          </w:p>
        </w:tc>
        <w:tc>
          <w:tcPr>
            <w:tcW w:w="1559"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lastRenderedPageBreak/>
              <w:t>8</w:t>
            </w:r>
          </w:p>
        </w:tc>
        <w:tc>
          <w:tcPr>
            <w:tcW w:w="2127"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8,1</w:t>
            </w:r>
          </w:p>
        </w:tc>
      </w:tr>
      <w:tr w:rsidR="00166EFC" w:rsidRPr="00551CC9" w:rsidTr="00431385">
        <w:tc>
          <w:tcPr>
            <w:tcW w:w="724"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lastRenderedPageBreak/>
              <w:t>9.</w:t>
            </w:r>
          </w:p>
        </w:tc>
        <w:tc>
          <w:tcPr>
            <w:tcW w:w="5193" w:type="dxa"/>
            <w:shd w:val="clear" w:color="auto" w:fill="FFFFFF"/>
            <w:tcMar>
              <w:top w:w="0" w:type="dxa"/>
              <w:left w:w="105" w:type="dxa"/>
              <w:bottom w:w="0" w:type="dxa"/>
              <w:right w:w="105" w:type="dxa"/>
            </w:tcMar>
            <w:hideMark/>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Поликлиника – Адмирал (Детский сад)</w:t>
            </w:r>
          </w:p>
          <w:p w:rsidR="00166EFC" w:rsidRPr="00551CC9" w:rsidRDefault="00166EFC" w:rsidP="00431385">
            <w:pPr>
              <w:spacing w:after="0" w:line="240" w:lineRule="exact"/>
              <w:rPr>
                <w:rFonts w:ascii="Times New Roman" w:hAnsi="Times New Roman"/>
                <w:sz w:val="24"/>
                <w:szCs w:val="24"/>
              </w:rPr>
            </w:pPr>
          </w:p>
        </w:tc>
        <w:tc>
          <w:tcPr>
            <w:tcW w:w="1559"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9</w:t>
            </w:r>
          </w:p>
        </w:tc>
        <w:tc>
          <w:tcPr>
            <w:tcW w:w="2127" w:type="dxa"/>
            <w:shd w:val="clear" w:color="auto" w:fill="FFFFFF"/>
            <w:tcMar>
              <w:top w:w="0" w:type="dxa"/>
              <w:left w:w="105" w:type="dxa"/>
              <w:bottom w:w="0" w:type="dxa"/>
              <w:right w:w="105" w:type="dxa"/>
            </w:tcMar>
            <w:hideMark/>
          </w:tcPr>
          <w:p w:rsidR="00166EFC" w:rsidRPr="00551CC9" w:rsidRDefault="00166EFC" w:rsidP="00431385">
            <w:pPr>
              <w:spacing w:after="0" w:line="240" w:lineRule="exact"/>
              <w:jc w:val="center"/>
              <w:rPr>
                <w:rFonts w:ascii="Times New Roman" w:hAnsi="Times New Roman"/>
                <w:sz w:val="24"/>
                <w:szCs w:val="24"/>
              </w:rPr>
            </w:pPr>
            <w:r w:rsidRPr="00551CC9">
              <w:rPr>
                <w:rFonts w:ascii="Times New Roman" w:hAnsi="Times New Roman"/>
                <w:sz w:val="28"/>
                <w:szCs w:val="28"/>
              </w:rPr>
              <w:t>9</w:t>
            </w:r>
          </w:p>
        </w:tc>
      </w:tr>
      <w:tr w:rsidR="00166EFC" w:rsidRPr="00551CC9" w:rsidTr="00431385">
        <w:tc>
          <w:tcPr>
            <w:tcW w:w="724" w:type="dxa"/>
            <w:shd w:val="clear" w:color="auto" w:fill="FFFFFF"/>
            <w:tcMar>
              <w:top w:w="0" w:type="dxa"/>
              <w:left w:w="105" w:type="dxa"/>
              <w:bottom w:w="0" w:type="dxa"/>
              <w:right w:w="105" w:type="dxa"/>
            </w:tcMa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w:t>
            </w:r>
          </w:p>
        </w:tc>
        <w:tc>
          <w:tcPr>
            <w:tcW w:w="5193" w:type="dxa"/>
            <w:shd w:val="clear" w:color="auto" w:fill="FFFFFF"/>
            <w:tcMar>
              <w:top w:w="0" w:type="dxa"/>
              <w:left w:w="105" w:type="dxa"/>
              <w:bottom w:w="0" w:type="dxa"/>
              <w:right w:w="105" w:type="dxa"/>
            </w:tcMar>
          </w:tcPr>
          <w:p w:rsidR="00166EFC" w:rsidRPr="00551CC9" w:rsidRDefault="00166EFC" w:rsidP="00431385">
            <w:pPr>
              <w:spacing w:after="0" w:line="240" w:lineRule="exact"/>
              <w:rPr>
                <w:rFonts w:ascii="Times New Roman" w:eastAsiaTheme="minorHAnsi" w:hAnsi="Times New Roman"/>
                <w:sz w:val="28"/>
                <w:szCs w:val="28"/>
                <w:lang w:eastAsia="en-US"/>
              </w:rPr>
            </w:pPr>
            <w:r w:rsidRPr="00551CC9">
              <w:rPr>
                <w:rFonts w:ascii="Times New Roman" w:eastAsiaTheme="minorHAnsi" w:hAnsi="Times New Roman"/>
                <w:sz w:val="28"/>
                <w:szCs w:val="28"/>
                <w:lang w:eastAsia="en-US"/>
              </w:rPr>
              <w:t>«ж/к «Адмирал -  ул. Пушкина»</w:t>
            </w:r>
          </w:p>
          <w:p w:rsidR="00166EFC" w:rsidRPr="00551CC9" w:rsidRDefault="00166EFC" w:rsidP="00431385">
            <w:pPr>
              <w:spacing w:after="0" w:line="240" w:lineRule="exact"/>
              <w:rPr>
                <w:rFonts w:ascii="Times New Roman" w:hAnsi="Times New Roman"/>
                <w:sz w:val="28"/>
                <w:szCs w:val="28"/>
              </w:rPr>
            </w:pPr>
          </w:p>
        </w:tc>
        <w:tc>
          <w:tcPr>
            <w:tcW w:w="1559" w:type="dxa"/>
            <w:shd w:val="clear" w:color="auto" w:fill="FFFFFF"/>
            <w:tcMar>
              <w:top w:w="0" w:type="dxa"/>
              <w:left w:w="105" w:type="dxa"/>
              <w:bottom w:w="0" w:type="dxa"/>
              <w:right w:w="105" w:type="dxa"/>
            </w:tcMa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w:t>
            </w:r>
          </w:p>
        </w:tc>
        <w:tc>
          <w:tcPr>
            <w:tcW w:w="2127" w:type="dxa"/>
            <w:shd w:val="clear" w:color="auto" w:fill="FFFFFF"/>
            <w:tcMar>
              <w:top w:w="0" w:type="dxa"/>
              <w:left w:w="105" w:type="dxa"/>
              <w:bottom w:w="0" w:type="dxa"/>
              <w:right w:w="105" w:type="dxa"/>
            </w:tcMa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eastAsiaTheme="minorHAnsi" w:hAnsi="Times New Roman"/>
                <w:sz w:val="28"/>
                <w:szCs w:val="28"/>
                <w:lang w:eastAsia="en-US"/>
              </w:rPr>
              <w:t>5,3</w:t>
            </w:r>
          </w:p>
        </w:tc>
      </w:tr>
    </w:tbl>
    <w:p w:rsidR="00166EFC" w:rsidRPr="00551CC9" w:rsidRDefault="00166EFC" w:rsidP="00166EFC">
      <w:pPr>
        <w:spacing w:after="0" w:line="240" w:lineRule="auto"/>
        <w:rPr>
          <w:rFonts w:ascii="Arial" w:hAnsi="Arial" w:cs="Arial"/>
          <w:sz w:val="20"/>
          <w:szCs w:val="20"/>
        </w:rPr>
      </w:pPr>
    </w:p>
    <w:p w:rsidR="00166EFC" w:rsidRPr="00551CC9" w:rsidRDefault="00166EFC" w:rsidP="00166EFC">
      <w:pPr>
        <w:suppressAutoHyphens/>
        <w:spacing w:after="0" w:line="240" w:lineRule="auto"/>
        <w:ind w:right="1" w:firstLine="851"/>
        <w:jc w:val="both"/>
        <w:rPr>
          <w:rFonts w:ascii="Arial" w:hAnsi="Arial" w:cs="Arial"/>
          <w:sz w:val="20"/>
          <w:szCs w:val="20"/>
        </w:rPr>
      </w:pPr>
      <w:r w:rsidRPr="00551CC9">
        <w:rPr>
          <w:rFonts w:ascii="Times New Roman" w:hAnsi="Times New Roman"/>
          <w:sz w:val="28"/>
          <w:szCs w:val="28"/>
        </w:rPr>
        <w:t>В транспортную систему Шпаковского района входит система автодорог федерального, регионального и местного значения, железнодорожная станция «</w:t>
      </w:r>
      <w:proofErr w:type="spellStart"/>
      <w:r w:rsidRPr="00551CC9">
        <w:rPr>
          <w:rFonts w:ascii="Times New Roman" w:hAnsi="Times New Roman"/>
          <w:sz w:val="28"/>
          <w:szCs w:val="28"/>
        </w:rPr>
        <w:t>Палагиада</w:t>
      </w:r>
      <w:proofErr w:type="spellEnd"/>
      <w:r w:rsidRPr="00551CC9">
        <w:rPr>
          <w:rFonts w:ascii="Times New Roman" w:hAnsi="Times New Roman"/>
          <w:sz w:val="28"/>
          <w:szCs w:val="28"/>
        </w:rPr>
        <w:t>» и сеть железных дорог, а также внутригородской, муниципальный и межмуниципальный транспорт общего пользования.</w:t>
      </w:r>
    </w:p>
    <w:p w:rsidR="00166EFC" w:rsidRPr="00551CC9" w:rsidRDefault="00166EFC" w:rsidP="00166EFC">
      <w:pPr>
        <w:suppressAutoHyphens/>
        <w:spacing w:after="0" w:line="240" w:lineRule="auto"/>
        <w:ind w:firstLine="851"/>
        <w:jc w:val="both"/>
        <w:rPr>
          <w:rFonts w:ascii="Arial" w:hAnsi="Arial" w:cs="Arial"/>
          <w:sz w:val="20"/>
          <w:szCs w:val="20"/>
        </w:rPr>
      </w:pPr>
      <w:r w:rsidRPr="00551CC9">
        <w:rPr>
          <w:rFonts w:ascii="Times New Roman" w:hAnsi="Times New Roman"/>
          <w:sz w:val="28"/>
          <w:szCs w:val="28"/>
        </w:rPr>
        <w:t>Протяженность автомобильных дорог с твердым покрытием с учетом улично-дорожной сети составляет 1019,15 км, в том числе федерального значения – 40,3 км, регионального – 147,8 км.</w:t>
      </w:r>
    </w:p>
    <w:p w:rsidR="00166EFC" w:rsidRPr="00551CC9" w:rsidRDefault="00166EFC" w:rsidP="00166EFC">
      <w:pPr>
        <w:suppressAutoHyphens/>
        <w:spacing w:after="0" w:line="240" w:lineRule="auto"/>
        <w:ind w:right="1" w:firstLine="851"/>
        <w:jc w:val="both"/>
        <w:rPr>
          <w:rFonts w:ascii="Arial" w:hAnsi="Arial" w:cs="Arial"/>
          <w:sz w:val="20"/>
          <w:szCs w:val="20"/>
        </w:rPr>
      </w:pPr>
      <w:r w:rsidRPr="00551CC9">
        <w:rPr>
          <w:rFonts w:ascii="Times New Roman" w:hAnsi="Times New Roman"/>
          <w:sz w:val="28"/>
          <w:szCs w:val="28"/>
        </w:rPr>
        <w:t>Дорожная сеть Шпаковского района представлена следующими автомобильными дорогами:</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«Астрахань – Элиста – Невинномысск» – 40,3 км (А-154);</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«Ростов на Дону от а/д «Дон» – Ставрополь» – 8,3 км;</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«Ставрополь – аэропорт» – 12 км;</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«Шпаковское – Дубовка – Казинка» – 29,4 км;</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«Северный обход г. Ставрополя» – 13,2 км;</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 xml:space="preserve">«Ставрополь – ст. Новомарьевская – ст. </w:t>
      </w:r>
      <w:proofErr w:type="spellStart"/>
      <w:r w:rsidRPr="00B81EC7">
        <w:rPr>
          <w:sz w:val="28"/>
          <w:szCs w:val="28"/>
        </w:rPr>
        <w:t>Каменнобродская</w:t>
      </w:r>
      <w:proofErr w:type="spellEnd"/>
      <w:r w:rsidRPr="00B81EC7">
        <w:rPr>
          <w:sz w:val="28"/>
          <w:szCs w:val="28"/>
        </w:rPr>
        <w:t>» – 23,653 км;</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«подъезд к с. Петропавловка от а/д Рыздвяный – Казинка» – 10,3 км;</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«подъезд к г. Ставрополю от а/д «Астрахань – Элиста – Ставрополь» – 3,0 км;</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 xml:space="preserve">«Ставрополь – Тоннельный – </w:t>
      </w:r>
      <w:proofErr w:type="spellStart"/>
      <w:r w:rsidRPr="00B81EC7">
        <w:rPr>
          <w:sz w:val="28"/>
          <w:szCs w:val="28"/>
        </w:rPr>
        <w:t>Барсуковская</w:t>
      </w:r>
      <w:proofErr w:type="spellEnd"/>
      <w:r w:rsidRPr="00B81EC7">
        <w:rPr>
          <w:sz w:val="28"/>
          <w:szCs w:val="28"/>
        </w:rPr>
        <w:t xml:space="preserve"> – примыкание к а/д «Кавказ» – 23,1 км;</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 xml:space="preserve">«Ставрополь – </w:t>
      </w:r>
      <w:proofErr w:type="spellStart"/>
      <w:r w:rsidRPr="00B81EC7">
        <w:rPr>
          <w:sz w:val="28"/>
          <w:szCs w:val="28"/>
        </w:rPr>
        <w:t>Сенгилеевское</w:t>
      </w:r>
      <w:proofErr w:type="spellEnd"/>
      <w:r w:rsidRPr="00B81EC7">
        <w:rPr>
          <w:sz w:val="28"/>
          <w:szCs w:val="28"/>
        </w:rPr>
        <w:t xml:space="preserve"> – </w:t>
      </w:r>
      <w:proofErr w:type="spellStart"/>
      <w:r w:rsidRPr="00B81EC7">
        <w:rPr>
          <w:sz w:val="28"/>
          <w:szCs w:val="28"/>
        </w:rPr>
        <w:t>Каменобродская</w:t>
      </w:r>
      <w:proofErr w:type="spellEnd"/>
      <w:r w:rsidRPr="00B81EC7">
        <w:rPr>
          <w:sz w:val="28"/>
          <w:szCs w:val="28"/>
        </w:rPr>
        <w:t xml:space="preserve"> – Новотроицкая» – 15,5 км;</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 xml:space="preserve">«Ставрополь – </w:t>
      </w:r>
      <w:proofErr w:type="spellStart"/>
      <w:r w:rsidRPr="00B81EC7">
        <w:rPr>
          <w:sz w:val="28"/>
          <w:szCs w:val="28"/>
        </w:rPr>
        <w:t>Рыздвянный</w:t>
      </w:r>
      <w:proofErr w:type="spellEnd"/>
      <w:r w:rsidRPr="00B81EC7">
        <w:rPr>
          <w:sz w:val="28"/>
          <w:szCs w:val="28"/>
        </w:rPr>
        <w:t xml:space="preserve"> – Изобильный – Новоалександровск» –9,3 км;</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 xml:space="preserve">«х. </w:t>
      </w:r>
      <w:proofErr w:type="spellStart"/>
      <w:r w:rsidRPr="00B81EC7">
        <w:rPr>
          <w:sz w:val="28"/>
          <w:szCs w:val="28"/>
        </w:rPr>
        <w:t>Липовчанский</w:t>
      </w:r>
      <w:proofErr w:type="spellEnd"/>
      <w:r w:rsidRPr="00B81EC7">
        <w:rPr>
          <w:sz w:val="28"/>
          <w:szCs w:val="28"/>
        </w:rPr>
        <w:t xml:space="preserve"> – ст. </w:t>
      </w:r>
      <w:proofErr w:type="spellStart"/>
      <w:r w:rsidRPr="00B81EC7">
        <w:rPr>
          <w:sz w:val="28"/>
          <w:szCs w:val="28"/>
        </w:rPr>
        <w:t>Темнолесская</w:t>
      </w:r>
      <w:proofErr w:type="spellEnd"/>
      <w:r w:rsidRPr="00B81EC7">
        <w:rPr>
          <w:sz w:val="28"/>
          <w:szCs w:val="28"/>
        </w:rPr>
        <w:t xml:space="preserve"> – примыкание к а/д подъезд к Ставрополю от а/д «Кавказ» – 23 км; </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 xml:space="preserve">«Подъезд к с. </w:t>
      </w:r>
      <w:proofErr w:type="spellStart"/>
      <w:r w:rsidRPr="00B81EC7">
        <w:rPr>
          <w:sz w:val="28"/>
          <w:szCs w:val="28"/>
        </w:rPr>
        <w:t>Пелагиада</w:t>
      </w:r>
      <w:proofErr w:type="spellEnd"/>
      <w:r w:rsidRPr="00B81EC7">
        <w:rPr>
          <w:sz w:val="28"/>
          <w:szCs w:val="28"/>
        </w:rPr>
        <w:t xml:space="preserve"> от а/д Батайск – Ставрополь» – 3,5 км; </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 xml:space="preserve">«Участок автомобильной дороги Шпаковское – </w:t>
      </w:r>
      <w:proofErr w:type="spellStart"/>
      <w:r w:rsidRPr="00B81EC7">
        <w:rPr>
          <w:sz w:val="28"/>
          <w:szCs w:val="28"/>
        </w:rPr>
        <w:t>Пелагиада</w:t>
      </w:r>
      <w:proofErr w:type="spellEnd"/>
      <w:r w:rsidRPr="00B81EC7">
        <w:rPr>
          <w:sz w:val="28"/>
          <w:szCs w:val="28"/>
        </w:rPr>
        <w:t>» – 6,1 км;</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 xml:space="preserve">«Подъезд к х. Дубовому от а/д Шпаковское – </w:t>
      </w:r>
      <w:proofErr w:type="spellStart"/>
      <w:r w:rsidRPr="00B81EC7">
        <w:rPr>
          <w:sz w:val="28"/>
          <w:szCs w:val="28"/>
        </w:rPr>
        <w:t>Пелагиада</w:t>
      </w:r>
      <w:proofErr w:type="spellEnd"/>
      <w:r w:rsidRPr="00B81EC7">
        <w:rPr>
          <w:sz w:val="28"/>
          <w:szCs w:val="28"/>
        </w:rPr>
        <w:t>» – 7,0 км;</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 xml:space="preserve">«с. Дубовка–х. Калиновка» – 5,6 км; </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 xml:space="preserve">«с. Татарка–х. </w:t>
      </w:r>
      <w:proofErr w:type="spellStart"/>
      <w:r w:rsidRPr="00B81EC7">
        <w:rPr>
          <w:sz w:val="28"/>
          <w:szCs w:val="28"/>
        </w:rPr>
        <w:t>Верхнеегорлыкский</w:t>
      </w:r>
      <w:proofErr w:type="spellEnd"/>
      <w:r w:rsidRPr="00B81EC7">
        <w:rPr>
          <w:sz w:val="28"/>
          <w:szCs w:val="28"/>
        </w:rPr>
        <w:t xml:space="preserve">» – 6,5 км; </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 xml:space="preserve">«г. Ставрополь–х. </w:t>
      </w:r>
      <w:proofErr w:type="spellStart"/>
      <w:r w:rsidRPr="00B81EC7">
        <w:rPr>
          <w:sz w:val="28"/>
          <w:szCs w:val="28"/>
        </w:rPr>
        <w:t>Дёмино</w:t>
      </w:r>
      <w:proofErr w:type="spellEnd"/>
      <w:r w:rsidRPr="00B81EC7">
        <w:rPr>
          <w:sz w:val="28"/>
          <w:szCs w:val="28"/>
        </w:rPr>
        <w:t xml:space="preserve"> – х. </w:t>
      </w:r>
      <w:proofErr w:type="spellStart"/>
      <w:r w:rsidRPr="00B81EC7">
        <w:rPr>
          <w:sz w:val="28"/>
          <w:szCs w:val="28"/>
        </w:rPr>
        <w:t>Холодногорский</w:t>
      </w:r>
      <w:proofErr w:type="spellEnd"/>
      <w:r w:rsidRPr="00B81EC7">
        <w:rPr>
          <w:sz w:val="28"/>
          <w:szCs w:val="28"/>
        </w:rPr>
        <w:t xml:space="preserve"> – п. </w:t>
      </w:r>
      <w:proofErr w:type="spellStart"/>
      <w:r w:rsidRPr="00B81EC7">
        <w:rPr>
          <w:sz w:val="28"/>
          <w:szCs w:val="28"/>
        </w:rPr>
        <w:t>Цимлянский</w:t>
      </w:r>
      <w:proofErr w:type="spellEnd"/>
      <w:r w:rsidRPr="00B81EC7">
        <w:rPr>
          <w:sz w:val="28"/>
          <w:szCs w:val="28"/>
        </w:rPr>
        <w:t>» –</w:t>
      </w:r>
      <w:r w:rsidRPr="00B81EC7">
        <w:rPr>
          <w:rFonts w:ascii="Arial" w:hAnsi="Arial" w:cs="Arial"/>
          <w:sz w:val="20"/>
          <w:szCs w:val="20"/>
        </w:rPr>
        <w:t xml:space="preserve"> </w:t>
      </w:r>
      <w:r w:rsidRPr="00B81EC7">
        <w:rPr>
          <w:sz w:val="28"/>
          <w:szCs w:val="28"/>
        </w:rPr>
        <w:t>21,8 км;</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 xml:space="preserve">«с. </w:t>
      </w:r>
      <w:proofErr w:type="spellStart"/>
      <w:r w:rsidRPr="00B81EC7">
        <w:rPr>
          <w:sz w:val="28"/>
          <w:szCs w:val="28"/>
        </w:rPr>
        <w:t>Верхнерусское</w:t>
      </w:r>
      <w:proofErr w:type="spellEnd"/>
      <w:r w:rsidRPr="00B81EC7">
        <w:rPr>
          <w:sz w:val="28"/>
          <w:szCs w:val="28"/>
        </w:rPr>
        <w:t xml:space="preserve"> – х. </w:t>
      </w:r>
      <w:proofErr w:type="spellStart"/>
      <w:r w:rsidRPr="00B81EC7">
        <w:rPr>
          <w:sz w:val="28"/>
          <w:szCs w:val="28"/>
        </w:rPr>
        <w:t>Нижнерусский</w:t>
      </w:r>
      <w:proofErr w:type="spellEnd"/>
      <w:r w:rsidRPr="00B81EC7">
        <w:rPr>
          <w:sz w:val="28"/>
          <w:szCs w:val="28"/>
        </w:rPr>
        <w:t>» – 4,35 км;</w:t>
      </w:r>
    </w:p>
    <w:p w:rsidR="00166EFC" w:rsidRPr="00B81EC7" w:rsidRDefault="00166EFC" w:rsidP="00166EFC">
      <w:pPr>
        <w:pStyle w:val="aff1"/>
        <w:numPr>
          <w:ilvl w:val="0"/>
          <w:numId w:val="28"/>
        </w:numPr>
        <w:tabs>
          <w:tab w:val="left" w:pos="284"/>
          <w:tab w:val="left" w:pos="993"/>
        </w:tabs>
        <w:suppressAutoHyphens/>
        <w:ind w:left="0" w:right="1" w:firstLine="0"/>
        <w:jc w:val="both"/>
        <w:rPr>
          <w:rFonts w:ascii="Arial" w:hAnsi="Arial" w:cs="Arial"/>
          <w:sz w:val="20"/>
          <w:szCs w:val="20"/>
        </w:rPr>
      </w:pPr>
      <w:r w:rsidRPr="00B81EC7">
        <w:rPr>
          <w:sz w:val="28"/>
          <w:szCs w:val="28"/>
        </w:rPr>
        <w:t xml:space="preserve">«п. </w:t>
      </w:r>
      <w:proofErr w:type="spellStart"/>
      <w:r w:rsidRPr="00B81EC7">
        <w:rPr>
          <w:sz w:val="28"/>
          <w:szCs w:val="28"/>
        </w:rPr>
        <w:t>Верхнедубовый</w:t>
      </w:r>
      <w:proofErr w:type="spellEnd"/>
      <w:r w:rsidRPr="00B81EC7">
        <w:rPr>
          <w:sz w:val="28"/>
          <w:szCs w:val="28"/>
        </w:rPr>
        <w:t xml:space="preserve"> – примыкание к а/д Михайловск – Дубовка – Казинка» – 8,4 км;</w:t>
      </w:r>
    </w:p>
    <w:p w:rsidR="00166EFC" w:rsidRPr="00B81EC7" w:rsidRDefault="00166EFC" w:rsidP="00166EFC">
      <w:pPr>
        <w:pStyle w:val="aff1"/>
        <w:numPr>
          <w:ilvl w:val="0"/>
          <w:numId w:val="28"/>
        </w:numPr>
        <w:tabs>
          <w:tab w:val="left" w:pos="284"/>
          <w:tab w:val="left" w:pos="993"/>
        </w:tabs>
        <w:suppressAutoHyphens/>
        <w:ind w:left="0" w:right="1" w:firstLine="0"/>
        <w:jc w:val="both"/>
        <w:rPr>
          <w:sz w:val="20"/>
          <w:szCs w:val="20"/>
        </w:rPr>
      </w:pPr>
      <w:r w:rsidRPr="00B81EC7">
        <w:rPr>
          <w:sz w:val="28"/>
          <w:szCs w:val="28"/>
        </w:rPr>
        <w:t xml:space="preserve">«Подъезд к х. Садовый от а/д г. Ставрополь – Тоннельный – ст. </w:t>
      </w:r>
      <w:proofErr w:type="spellStart"/>
      <w:r w:rsidRPr="00B81EC7">
        <w:rPr>
          <w:sz w:val="28"/>
          <w:szCs w:val="28"/>
        </w:rPr>
        <w:t>Барсуковская</w:t>
      </w:r>
      <w:proofErr w:type="spellEnd"/>
      <w:r w:rsidRPr="00B81EC7">
        <w:rPr>
          <w:sz w:val="28"/>
          <w:szCs w:val="28"/>
        </w:rPr>
        <w:t>» – 2 км;</w:t>
      </w:r>
    </w:p>
    <w:p w:rsidR="00166EFC" w:rsidRPr="00B81EC7" w:rsidRDefault="00166EFC" w:rsidP="00166EFC">
      <w:pPr>
        <w:pStyle w:val="aff1"/>
        <w:numPr>
          <w:ilvl w:val="0"/>
          <w:numId w:val="28"/>
        </w:numPr>
        <w:tabs>
          <w:tab w:val="left" w:pos="284"/>
          <w:tab w:val="left" w:pos="993"/>
        </w:tabs>
        <w:suppressAutoHyphens/>
        <w:ind w:left="0" w:right="1" w:firstLine="0"/>
        <w:jc w:val="both"/>
        <w:rPr>
          <w:sz w:val="20"/>
          <w:szCs w:val="20"/>
        </w:rPr>
      </w:pPr>
      <w:r w:rsidRPr="00B81EC7">
        <w:rPr>
          <w:sz w:val="28"/>
          <w:szCs w:val="28"/>
        </w:rPr>
        <w:t>«</w:t>
      </w:r>
      <w:proofErr w:type="spellStart"/>
      <w:r w:rsidRPr="00B81EC7">
        <w:rPr>
          <w:sz w:val="28"/>
          <w:szCs w:val="28"/>
        </w:rPr>
        <w:t>Извещательный</w:t>
      </w:r>
      <w:proofErr w:type="spellEnd"/>
      <w:r w:rsidRPr="00B81EC7">
        <w:rPr>
          <w:sz w:val="28"/>
          <w:szCs w:val="28"/>
        </w:rPr>
        <w:t xml:space="preserve"> – урочище </w:t>
      </w:r>
      <w:proofErr w:type="spellStart"/>
      <w:r w:rsidRPr="00B81EC7">
        <w:rPr>
          <w:sz w:val="28"/>
          <w:szCs w:val="28"/>
        </w:rPr>
        <w:t>Темнолесское</w:t>
      </w:r>
      <w:proofErr w:type="spellEnd"/>
      <w:r w:rsidRPr="00B81EC7">
        <w:rPr>
          <w:sz w:val="28"/>
          <w:szCs w:val="28"/>
        </w:rPr>
        <w:t>» – 5,75 км.</w:t>
      </w:r>
    </w:p>
    <w:p w:rsidR="00166EFC" w:rsidRPr="00551CC9" w:rsidRDefault="00166EFC" w:rsidP="00166EFC">
      <w:pPr>
        <w:suppressAutoHyphens/>
        <w:spacing w:after="0" w:line="240" w:lineRule="auto"/>
        <w:ind w:firstLine="851"/>
        <w:jc w:val="center"/>
        <w:rPr>
          <w:rFonts w:ascii="Times New Roman" w:hAnsi="Times New Roman"/>
          <w:b/>
          <w:sz w:val="28"/>
          <w:szCs w:val="28"/>
        </w:rPr>
      </w:pPr>
    </w:p>
    <w:p w:rsidR="00166EFC" w:rsidRDefault="00166EFC" w:rsidP="00166EFC">
      <w:pPr>
        <w:suppressAutoHyphens/>
        <w:spacing w:after="0" w:line="240" w:lineRule="auto"/>
        <w:jc w:val="center"/>
        <w:rPr>
          <w:rFonts w:ascii="Times New Roman" w:hAnsi="Times New Roman"/>
          <w:b/>
          <w:sz w:val="28"/>
          <w:szCs w:val="28"/>
        </w:rPr>
      </w:pPr>
      <w:r>
        <w:rPr>
          <w:rFonts w:ascii="Times New Roman" w:hAnsi="Times New Roman"/>
          <w:b/>
          <w:sz w:val="28"/>
          <w:szCs w:val="28"/>
        </w:rPr>
        <w:t xml:space="preserve">1.4.2.2. </w:t>
      </w:r>
      <w:r w:rsidRPr="00551CC9">
        <w:rPr>
          <w:rFonts w:ascii="Times New Roman" w:hAnsi="Times New Roman"/>
          <w:b/>
          <w:sz w:val="28"/>
          <w:szCs w:val="28"/>
        </w:rPr>
        <w:t>Наличие инженерной инфраструктуры</w:t>
      </w:r>
    </w:p>
    <w:p w:rsidR="00166EFC" w:rsidRPr="00551CC9" w:rsidRDefault="00166EFC" w:rsidP="00166EFC">
      <w:pPr>
        <w:suppressAutoHyphens/>
        <w:spacing w:after="0" w:line="240" w:lineRule="auto"/>
        <w:ind w:firstLine="851"/>
        <w:jc w:val="center"/>
        <w:rPr>
          <w:rFonts w:ascii="Times New Roman" w:hAnsi="Times New Roman"/>
          <w:b/>
          <w:sz w:val="28"/>
          <w:szCs w:val="28"/>
        </w:rPr>
      </w:pPr>
    </w:p>
    <w:p w:rsidR="00166EFC" w:rsidRPr="00551CC9" w:rsidRDefault="00166EFC" w:rsidP="00166EFC">
      <w:pPr>
        <w:shd w:val="clear" w:color="auto" w:fill="FFFFFF"/>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1. В настоящее время газоснабжение потребителей Шпаковского района осуществляется природным газом и частично сжиженным газом. </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lastRenderedPageBreak/>
        <w:t>3. На территории района находятся 316 подстанций. Протяженность линий электропередач: 558 км.</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4. Протяженность водопроводных сетей района составляет 288 км, канализационных сетей – 83 км.</w:t>
      </w:r>
    </w:p>
    <w:p w:rsidR="00166EFC"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5. Протяженность тепловых и паровых сетей в двухтрубном исчислении - 25 км.</w:t>
      </w:r>
    </w:p>
    <w:p w:rsidR="00166EFC" w:rsidRPr="00551CC9" w:rsidRDefault="00166EFC" w:rsidP="00166EFC">
      <w:pPr>
        <w:suppressAutoHyphens/>
        <w:spacing w:after="0" w:line="240" w:lineRule="auto"/>
        <w:ind w:firstLine="851"/>
        <w:jc w:val="both"/>
        <w:rPr>
          <w:rFonts w:ascii="Times New Roman" w:hAnsi="Times New Roman"/>
          <w:sz w:val="28"/>
          <w:szCs w:val="28"/>
        </w:rPr>
      </w:pPr>
    </w:p>
    <w:p w:rsidR="00166EFC" w:rsidRDefault="00166EFC" w:rsidP="00166EFC">
      <w:pPr>
        <w:pStyle w:val="aa"/>
        <w:tabs>
          <w:tab w:val="left" w:pos="851"/>
          <w:tab w:val="left" w:pos="1418"/>
        </w:tabs>
        <w:suppressAutoHyphens/>
        <w:rPr>
          <w:sz w:val="28"/>
          <w:szCs w:val="28"/>
        </w:rPr>
      </w:pPr>
      <w:r w:rsidRPr="00551CC9">
        <w:rPr>
          <w:sz w:val="28"/>
          <w:szCs w:val="28"/>
        </w:rPr>
        <w:t>1.4.3.</w:t>
      </w:r>
      <w:r>
        <w:rPr>
          <w:sz w:val="28"/>
          <w:szCs w:val="28"/>
        </w:rPr>
        <w:t xml:space="preserve"> </w:t>
      </w:r>
      <w:r w:rsidRPr="00551CC9">
        <w:rPr>
          <w:sz w:val="28"/>
          <w:szCs w:val="28"/>
        </w:rPr>
        <w:t>Природно-ресурсный потенциал</w:t>
      </w:r>
    </w:p>
    <w:p w:rsidR="00166EFC" w:rsidRPr="00551CC9" w:rsidRDefault="00166EFC" w:rsidP="00166EFC">
      <w:pPr>
        <w:pStyle w:val="aa"/>
        <w:tabs>
          <w:tab w:val="left" w:pos="851"/>
          <w:tab w:val="left" w:pos="1418"/>
        </w:tabs>
        <w:suppressAutoHyphens/>
        <w:ind w:firstLine="851"/>
        <w:rPr>
          <w:sz w:val="28"/>
          <w:szCs w:val="28"/>
        </w:rPr>
      </w:pPr>
    </w:p>
    <w:p w:rsidR="00166EFC" w:rsidRPr="00551CC9" w:rsidRDefault="00166EFC" w:rsidP="00166EFC">
      <w:pPr>
        <w:suppressAutoHyphens/>
        <w:spacing w:after="0" w:line="240" w:lineRule="auto"/>
        <w:ind w:firstLine="851"/>
        <w:jc w:val="both"/>
        <w:rPr>
          <w:rFonts w:ascii="Times New Roman" w:hAnsi="Times New Roman"/>
          <w:sz w:val="28"/>
          <w:szCs w:val="28"/>
        </w:rPr>
      </w:pPr>
      <w:proofErr w:type="spellStart"/>
      <w:r w:rsidRPr="00551CC9">
        <w:rPr>
          <w:rFonts w:ascii="Times New Roman" w:hAnsi="Times New Roman"/>
          <w:sz w:val="28"/>
          <w:szCs w:val="28"/>
        </w:rPr>
        <w:t>Шпаковский</w:t>
      </w:r>
      <w:proofErr w:type="spellEnd"/>
      <w:r w:rsidRPr="00551CC9">
        <w:rPr>
          <w:rFonts w:ascii="Times New Roman" w:hAnsi="Times New Roman"/>
          <w:sz w:val="28"/>
          <w:szCs w:val="28"/>
        </w:rPr>
        <w:t xml:space="preserve"> район находится на западе Ставропольского края, значительная часть его территории расположена на Ставропольском плато, которое состоит из нескольких плосковерхих массивов с выделяющимися высотами (горы </w:t>
      </w:r>
      <w:proofErr w:type="spellStart"/>
      <w:r w:rsidRPr="00551CC9">
        <w:rPr>
          <w:rFonts w:ascii="Times New Roman" w:hAnsi="Times New Roman"/>
          <w:sz w:val="28"/>
          <w:szCs w:val="28"/>
        </w:rPr>
        <w:t>Стрижамент</w:t>
      </w:r>
      <w:proofErr w:type="spellEnd"/>
      <w:r w:rsidRPr="00551CC9">
        <w:rPr>
          <w:rFonts w:ascii="Times New Roman" w:hAnsi="Times New Roman"/>
          <w:sz w:val="28"/>
          <w:szCs w:val="28"/>
        </w:rPr>
        <w:t xml:space="preserve">, Недреманная). Гора </w:t>
      </w:r>
      <w:proofErr w:type="spellStart"/>
      <w:r w:rsidRPr="00551CC9">
        <w:rPr>
          <w:rFonts w:ascii="Times New Roman" w:hAnsi="Times New Roman"/>
          <w:sz w:val="28"/>
          <w:szCs w:val="28"/>
        </w:rPr>
        <w:t>Стрижамент</w:t>
      </w:r>
      <w:proofErr w:type="spellEnd"/>
      <w:r w:rsidRPr="00551CC9">
        <w:rPr>
          <w:rFonts w:ascii="Times New Roman" w:hAnsi="Times New Roman"/>
          <w:sz w:val="28"/>
          <w:szCs w:val="28"/>
        </w:rPr>
        <w:t xml:space="preserve"> высотой </w:t>
      </w:r>
      <w:smartTag w:uri="urn:schemas-microsoft-com:office:smarttags" w:element="metricconverter">
        <w:smartTagPr>
          <w:attr w:name="ProductID" w:val="832 м"/>
        </w:smartTagPr>
        <w:r w:rsidRPr="00551CC9">
          <w:rPr>
            <w:rFonts w:ascii="Times New Roman" w:hAnsi="Times New Roman"/>
            <w:sz w:val="28"/>
            <w:szCs w:val="28"/>
          </w:rPr>
          <w:t>832 м</w:t>
        </w:r>
      </w:smartTag>
      <w:r w:rsidRPr="00551CC9">
        <w:rPr>
          <w:rFonts w:ascii="Times New Roman" w:hAnsi="Times New Roman"/>
          <w:sz w:val="28"/>
          <w:szCs w:val="28"/>
        </w:rPr>
        <w:t xml:space="preserve"> над уровнем моря — высшая точка Ставропольской возвышенности, которая перерезана оврагами и балками, на склонах которых часто случаются оползни. Балки имеют восточную ориентацию и значительную протяженность (до </w:t>
      </w:r>
      <w:smartTag w:uri="urn:schemas-microsoft-com:office:smarttags" w:element="metricconverter">
        <w:smartTagPr>
          <w:attr w:name="ProductID" w:val="15 км"/>
        </w:smartTagPr>
        <w:r w:rsidRPr="00551CC9">
          <w:rPr>
            <w:rFonts w:ascii="Times New Roman" w:hAnsi="Times New Roman"/>
            <w:sz w:val="28"/>
            <w:szCs w:val="28"/>
          </w:rPr>
          <w:t>15 км</w:t>
        </w:r>
      </w:smartTag>
      <w:r w:rsidRPr="00551CC9">
        <w:rPr>
          <w:rFonts w:ascii="Times New Roman" w:hAnsi="Times New Roman"/>
          <w:sz w:val="28"/>
          <w:szCs w:val="28"/>
        </w:rPr>
        <w:t xml:space="preserve">). Их глубина достигает порой </w:t>
      </w:r>
      <w:smartTag w:uri="urn:schemas-microsoft-com:office:smarttags" w:element="metricconverter">
        <w:smartTagPr>
          <w:attr w:name="ProductID" w:val="100 м"/>
        </w:smartTagPr>
        <w:r w:rsidRPr="00551CC9">
          <w:rPr>
            <w:rFonts w:ascii="Times New Roman" w:hAnsi="Times New Roman"/>
            <w:sz w:val="28"/>
            <w:szCs w:val="28"/>
          </w:rPr>
          <w:t>100 м</w:t>
        </w:r>
      </w:smartTag>
      <w:r w:rsidRPr="00551CC9">
        <w:rPr>
          <w:rFonts w:ascii="Times New Roman" w:hAnsi="Times New Roman"/>
          <w:sz w:val="28"/>
          <w:szCs w:val="28"/>
        </w:rPr>
        <w:t>.</w:t>
      </w:r>
    </w:p>
    <w:p w:rsidR="00166EFC" w:rsidRPr="00551CC9" w:rsidRDefault="00166EFC" w:rsidP="00166EFC">
      <w:pPr>
        <w:suppressAutoHyphens/>
        <w:spacing w:after="0" w:line="240" w:lineRule="auto"/>
        <w:ind w:firstLine="851"/>
        <w:jc w:val="both"/>
        <w:rPr>
          <w:rFonts w:ascii="Times New Roman" w:hAnsi="Times New Roman"/>
          <w:sz w:val="28"/>
          <w:szCs w:val="28"/>
        </w:rPr>
      </w:pPr>
      <w:proofErr w:type="spellStart"/>
      <w:r w:rsidRPr="00551CC9">
        <w:rPr>
          <w:rFonts w:ascii="Times New Roman" w:hAnsi="Times New Roman"/>
          <w:sz w:val="28"/>
          <w:szCs w:val="28"/>
        </w:rPr>
        <w:t>Приегорлыкская</w:t>
      </w:r>
      <w:proofErr w:type="spellEnd"/>
      <w:r w:rsidRPr="00551CC9">
        <w:rPr>
          <w:rFonts w:ascii="Times New Roman" w:hAnsi="Times New Roman"/>
          <w:sz w:val="28"/>
          <w:szCs w:val="28"/>
        </w:rPr>
        <w:t xml:space="preserve"> низменность находится на западе района. Она имеет волнистый рельеф, попадаются балки, впадины и возвышенности. Примечательная черта западной части района - Сенгилеевская котловина, в которой расположено озеро площадью около 40 кв. км. В южной части района рельеф во многом схожий. Там также имеются крутые склоны, балки, овраги, промоины. Среди опасных природных условий на территории района следует назвать осыпи, оползни и зоны подтопления в низменных частях района. </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По оценке специалистов Государственного центра агрохимической службы «Ставропольский», </w:t>
      </w:r>
      <w:proofErr w:type="spellStart"/>
      <w:r w:rsidRPr="00551CC9">
        <w:rPr>
          <w:rFonts w:ascii="Times New Roman" w:hAnsi="Times New Roman"/>
          <w:sz w:val="28"/>
          <w:szCs w:val="28"/>
        </w:rPr>
        <w:t>Шпаковский</w:t>
      </w:r>
      <w:proofErr w:type="spellEnd"/>
      <w:r w:rsidRPr="00551CC9">
        <w:rPr>
          <w:rFonts w:ascii="Times New Roman" w:hAnsi="Times New Roman"/>
          <w:sz w:val="28"/>
          <w:szCs w:val="28"/>
        </w:rPr>
        <w:t xml:space="preserve"> район является наиболее сложным районом в крае по сочетанию благоприятных природных условий ведения сельского хозяйства.</w:t>
      </w:r>
    </w:p>
    <w:p w:rsidR="00166EFC" w:rsidRPr="00551CC9" w:rsidRDefault="00166EFC" w:rsidP="00166EFC">
      <w:pPr>
        <w:suppressAutoHyphens/>
        <w:spacing w:after="0" w:line="240" w:lineRule="auto"/>
        <w:ind w:firstLine="851"/>
        <w:jc w:val="both"/>
        <w:rPr>
          <w:rFonts w:ascii="Times New Roman" w:hAnsi="Times New Roman"/>
          <w:sz w:val="28"/>
          <w:szCs w:val="28"/>
        </w:rPr>
      </w:pPr>
      <w:proofErr w:type="spellStart"/>
      <w:r w:rsidRPr="00551CC9">
        <w:rPr>
          <w:rFonts w:ascii="Times New Roman" w:hAnsi="Times New Roman"/>
          <w:sz w:val="28"/>
          <w:szCs w:val="28"/>
        </w:rPr>
        <w:t>Шпаковский</w:t>
      </w:r>
      <w:proofErr w:type="spellEnd"/>
      <w:r w:rsidRPr="00551CC9">
        <w:rPr>
          <w:rFonts w:ascii="Times New Roman" w:hAnsi="Times New Roman"/>
          <w:sz w:val="28"/>
          <w:szCs w:val="28"/>
        </w:rPr>
        <w:t xml:space="preserve"> район располагает определенными запасами минерально-сырьевых ресурсов. В первую очередь речь идет о 25 месторождениях неметаллических полезных ископаемых, преимущественно, строительных материалов. Это суглинки – запасы категорий А+В+С – 1551,0 тыс. куб. м, керамзитовые глины (запасы – 2996,0 тыс. куб. м), пески (запасы – 4658,0 тыс. </w:t>
      </w:r>
      <w:proofErr w:type="spellStart"/>
      <w:r w:rsidRPr="00551CC9">
        <w:rPr>
          <w:rFonts w:ascii="Times New Roman" w:hAnsi="Times New Roman"/>
          <w:sz w:val="28"/>
          <w:szCs w:val="28"/>
        </w:rPr>
        <w:t>куб.м</w:t>
      </w:r>
      <w:proofErr w:type="spellEnd"/>
      <w:r w:rsidRPr="00551CC9">
        <w:rPr>
          <w:rFonts w:ascii="Times New Roman" w:hAnsi="Times New Roman"/>
          <w:sz w:val="28"/>
          <w:szCs w:val="28"/>
        </w:rPr>
        <w:t xml:space="preserve">), известняки-ракушечники (запасы А+В+С – 17054,0 тыс. </w:t>
      </w:r>
      <w:proofErr w:type="spellStart"/>
      <w:r w:rsidRPr="00551CC9">
        <w:rPr>
          <w:rFonts w:ascii="Times New Roman" w:hAnsi="Times New Roman"/>
          <w:sz w:val="28"/>
          <w:szCs w:val="28"/>
        </w:rPr>
        <w:t>куб.м</w:t>
      </w:r>
      <w:proofErr w:type="spellEnd"/>
      <w:r w:rsidRPr="00551CC9">
        <w:rPr>
          <w:rFonts w:ascii="Times New Roman" w:hAnsi="Times New Roman"/>
          <w:sz w:val="28"/>
          <w:szCs w:val="28"/>
        </w:rPr>
        <w:t>). Следует подчеркнуть, что потенциал минерально-сырьевой базы используется не полностью. В промышленной разработке постоянно находится только 5 месторождений, остальные используются лишь периодически.</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Кроме того, на территории района находится южная часть Северо-Ставропольского газового месторождения, большая часть которого находится в соседнем </w:t>
      </w:r>
      <w:proofErr w:type="spellStart"/>
      <w:r w:rsidRPr="00551CC9">
        <w:rPr>
          <w:rFonts w:ascii="Times New Roman" w:hAnsi="Times New Roman"/>
          <w:sz w:val="28"/>
          <w:szCs w:val="28"/>
        </w:rPr>
        <w:t>Изобильненском</w:t>
      </w:r>
      <w:proofErr w:type="spellEnd"/>
      <w:r w:rsidRPr="00551CC9">
        <w:rPr>
          <w:rFonts w:ascii="Times New Roman" w:hAnsi="Times New Roman"/>
          <w:sz w:val="28"/>
          <w:szCs w:val="28"/>
        </w:rPr>
        <w:t xml:space="preserve"> районе.</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Район обладает достаточно объемными водными ресурсами.  Наиболее крупные реки – Егорлык и </w:t>
      </w:r>
      <w:proofErr w:type="spellStart"/>
      <w:r w:rsidRPr="00551CC9">
        <w:rPr>
          <w:rFonts w:ascii="Times New Roman" w:hAnsi="Times New Roman"/>
          <w:sz w:val="28"/>
          <w:szCs w:val="28"/>
        </w:rPr>
        <w:t>Калаус</w:t>
      </w:r>
      <w:proofErr w:type="spellEnd"/>
      <w:r w:rsidRPr="00551CC9">
        <w:rPr>
          <w:rFonts w:ascii="Times New Roman" w:hAnsi="Times New Roman"/>
          <w:sz w:val="28"/>
          <w:szCs w:val="28"/>
        </w:rPr>
        <w:t xml:space="preserve">, водоразделом бассейнов которых является западная часть Ставропольской возвышенности, на которой располагается район. Наиболее значимые притоки этих рек  - это Ташла, Русская, Грачевка, Улла, Большой </w:t>
      </w:r>
      <w:proofErr w:type="spellStart"/>
      <w:r w:rsidRPr="00551CC9">
        <w:rPr>
          <w:rFonts w:ascii="Times New Roman" w:hAnsi="Times New Roman"/>
          <w:sz w:val="28"/>
          <w:szCs w:val="28"/>
        </w:rPr>
        <w:t>Янкуль</w:t>
      </w:r>
      <w:proofErr w:type="spellEnd"/>
      <w:r w:rsidRPr="00551CC9">
        <w:rPr>
          <w:rFonts w:ascii="Times New Roman" w:hAnsi="Times New Roman"/>
          <w:sz w:val="28"/>
          <w:szCs w:val="28"/>
        </w:rPr>
        <w:t xml:space="preserve">. На территории района находятся </w:t>
      </w:r>
      <w:proofErr w:type="spellStart"/>
      <w:r w:rsidRPr="00551CC9">
        <w:rPr>
          <w:rFonts w:ascii="Times New Roman" w:hAnsi="Times New Roman"/>
          <w:sz w:val="28"/>
          <w:szCs w:val="28"/>
        </w:rPr>
        <w:t>Егорлыкское</w:t>
      </w:r>
      <w:proofErr w:type="spellEnd"/>
      <w:r w:rsidRPr="00551CC9">
        <w:rPr>
          <w:rFonts w:ascii="Times New Roman" w:hAnsi="Times New Roman"/>
          <w:sz w:val="28"/>
          <w:szCs w:val="28"/>
        </w:rPr>
        <w:t xml:space="preserve"> и </w:t>
      </w:r>
      <w:proofErr w:type="spellStart"/>
      <w:r w:rsidRPr="00551CC9">
        <w:rPr>
          <w:rFonts w:ascii="Times New Roman" w:hAnsi="Times New Roman"/>
          <w:sz w:val="28"/>
          <w:szCs w:val="28"/>
        </w:rPr>
        <w:t>Сенгилеевское</w:t>
      </w:r>
      <w:proofErr w:type="spellEnd"/>
      <w:r w:rsidRPr="00551CC9">
        <w:rPr>
          <w:rFonts w:ascii="Times New Roman" w:hAnsi="Times New Roman"/>
          <w:sz w:val="28"/>
          <w:szCs w:val="28"/>
        </w:rPr>
        <w:t xml:space="preserve"> водохранилища. Вода из них используется для орошения и </w:t>
      </w:r>
      <w:r w:rsidRPr="00551CC9">
        <w:rPr>
          <w:rFonts w:ascii="Times New Roman" w:hAnsi="Times New Roman"/>
          <w:sz w:val="28"/>
          <w:szCs w:val="28"/>
        </w:rPr>
        <w:lastRenderedPageBreak/>
        <w:t xml:space="preserve">обводнения засушливых районов. Кроме того из </w:t>
      </w:r>
      <w:proofErr w:type="spellStart"/>
      <w:r w:rsidRPr="00551CC9">
        <w:rPr>
          <w:rFonts w:ascii="Times New Roman" w:hAnsi="Times New Roman"/>
          <w:sz w:val="28"/>
          <w:szCs w:val="28"/>
        </w:rPr>
        <w:t>Сенгилеевского</w:t>
      </w:r>
      <w:proofErr w:type="spellEnd"/>
      <w:r w:rsidRPr="00551CC9">
        <w:rPr>
          <w:rFonts w:ascii="Times New Roman" w:hAnsi="Times New Roman"/>
          <w:sz w:val="28"/>
          <w:szCs w:val="28"/>
        </w:rPr>
        <w:t xml:space="preserve"> водохранилища вода идет на водоснабжение Ставрополя, а </w:t>
      </w:r>
      <w:proofErr w:type="spellStart"/>
      <w:r w:rsidRPr="00551CC9">
        <w:rPr>
          <w:rFonts w:ascii="Times New Roman" w:hAnsi="Times New Roman"/>
          <w:sz w:val="28"/>
          <w:szCs w:val="28"/>
        </w:rPr>
        <w:t>Егорлыкское</w:t>
      </w:r>
      <w:proofErr w:type="spellEnd"/>
      <w:r w:rsidRPr="00551CC9">
        <w:rPr>
          <w:rFonts w:ascii="Times New Roman" w:hAnsi="Times New Roman"/>
          <w:sz w:val="28"/>
          <w:szCs w:val="28"/>
        </w:rPr>
        <w:t xml:space="preserve"> используется в рекреационных целях.</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Район обладает незначительными лесными ресурсами. Ведение лесного хозяйства ориентировано на охрану и </w:t>
      </w:r>
      <w:proofErr w:type="spellStart"/>
      <w:r w:rsidRPr="00551CC9">
        <w:rPr>
          <w:rFonts w:ascii="Times New Roman" w:hAnsi="Times New Roman"/>
          <w:sz w:val="28"/>
          <w:szCs w:val="28"/>
        </w:rPr>
        <w:t>лесовосстановление</w:t>
      </w:r>
      <w:proofErr w:type="spellEnd"/>
      <w:r w:rsidRPr="00551CC9">
        <w:rPr>
          <w:rFonts w:ascii="Times New Roman" w:hAnsi="Times New Roman"/>
          <w:sz w:val="28"/>
          <w:szCs w:val="28"/>
        </w:rPr>
        <w:t xml:space="preserve">. Лесосырьевая функция лесов не имеет существенного значения. Вся заготавливаемая на территории района древесина покрывает потребности района на 14-15%.  </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Наибольшее богатство района – его земельные ресурсы. При общей площади района – 236,3 тыс. га, </w:t>
      </w:r>
      <w:proofErr w:type="spellStart"/>
      <w:r w:rsidRPr="00551CC9">
        <w:rPr>
          <w:rFonts w:ascii="Times New Roman" w:hAnsi="Times New Roman"/>
          <w:sz w:val="28"/>
          <w:szCs w:val="28"/>
        </w:rPr>
        <w:t>сельхозугодья</w:t>
      </w:r>
      <w:proofErr w:type="spellEnd"/>
      <w:r w:rsidRPr="00551CC9">
        <w:rPr>
          <w:rFonts w:ascii="Times New Roman" w:hAnsi="Times New Roman"/>
          <w:sz w:val="28"/>
          <w:szCs w:val="28"/>
        </w:rPr>
        <w:t xml:space="preserve"> занимает 174,4 тыс. га, из них пашня – 95,5 тыс. га. Общая площадь застроенных земель составляет 5,5 тыс. га.</w:t>
      </w:r>
    </w:p>
    <w:p w:rsidR="00166EFC" w:rsidRPr="00551CC9" w:rsidRDefault="00166EFC" w:rsidP="00166EFC">
      <w:pPr>
        <w:suppressAutoHyphens/>
        <w:spacing w:after="0" w:line="240" w:lineRule="auto"/>
        <w:ind w:firstLine="851"/>
        <w:jc w:val="both"/>
        <w:rPr>
          <w:rFonts w:ascii="Times New Roman" w:hAnsi="Times New Roman"/>
          <w:sz w:val="28"/>
          <w:szCs w:val="28"/>
        </w:rPr>
      </w:pPr>
      <w:proofErr w:type="spellStart"/>
      <w:r w:rsidRPr="00551CC9">
        <w:rPr>
          <w:rFonts w:ascii="Times New Roman" w:hAnsi="Times New Roman"/>
          <w:sz w:val="28"/>
          <w:szCs w:val="28"/>
        </w:rPr>
        <w:t>Шпаковский</w:t>
      </w:r>
      <w:proofErr w:type="spellEnd"/>
      <w:r w:rsidRPr="00551CC9">
        <w:rPr>
          <w:rFonts w:ascii="Times New Roman" w:hAnsi="Times New Roman"/>
          <w:sz w:val="28"/>
          <w:szCs w:val="28"/>
        </w:rPr>
        <w:t xml:space="preserve"> район обладает достаточно благоприятным для жизнедеятельности и ведения сельского хозяйства умеренно-континентальным климатом. Летом здесь относительно жарко, а зима непродолжительна, но с относительно сильными морозами. Среднегодовая температура равна +9,1 градус. Диапазон колебаний среднемесячной температуры – от -4,5 градуса в январе, до +23,4 градусов в июле. Начало заморозков приходится на время с середины сентября по середину октября. Самые поздние заморозки отмечены 6 декабря. Без морозов обычная продолжительность теплого периода – 180 дней. В холодный период отопительный сезон продолжается 166 дней. Вегетационный период длится 233 дня, для теплолюбивых культур – 140 дней. </w:t>
      </w:r>
    </w:p>
    <w:p w:rsidR="00166EFC" w:rsidRPr="006424A4" w:rsidRDefault="00166EFC" w:rsidP="006424A4">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Важнейшей агроклиматической характеристикой Шпаковского района является его расположение в зоне неустойчивого увлажнения </w:t>
      </w:r>
      <w:r w:rsidRPr="00412199">
        <w:rPr>
          <w:rFonts w:ascii="Times New Roman" w:hAnsi="Times New Roman"/>
          <w:sz w:val="28"/>
          <w:szCs w:val="28"/>
        </w:rPr>
        <w:t>(см. карта 3).</w:t>
      </w:r>
      <w:r w:rsidR="006424A4">
        <w:rPr>
          <w:rFonts w:ascii="Times New Roman" w:hAnsi="Times New Roman"/>
          <w:sz w:val="28"/>
          <w:szCs w:val="28"/>
        </w:rPr>
        <w:t xml:space="preserve"> </w:t>
      </w:r>
    </w:p>
    <w:p w:rsidR="00166EFC" w:rsidRPr="006424A4" w:rsidRDefault="00166EFC" w:rsidP="00166EFC">
      <w:pPr>
        <w:suppressAutoHyphens/>
        <w:ind w:firstLine="851"/>
        <w:jc w:val="both"/>
        <w:rPr>
          <w:rFonts w:ascii="Times New Roman" w:hAnsi="Times New Roman"/>
          <w:sz w:val="28"/>
          <w:szCs w:val="28"/>
        </w:rPr>
      </w:pPr>
      <w:r w:rsidRPr="006424A4">
        <w:rPr>
          <w:rFonts w:ascii="Times New Roman" w:hAnsi="Times New Roman"/>
          <w:sz w:val="28"/>
          <w:szCs w:val="28"/>
        </w:rPr>
        <w:t>Карта 3. Агроклиматические зоны Ставропольского края</w:t>
      </w:r>
    </w:p>
    <w:p w:rsidR="00166EFC" w:rsidRPr="00551CC9" w:rsidRDefault="00166EFC" w:rsidP="00166EFC">
      <w:pPr>
        <w:suppressAutoHyphens/>
        <w:spacing w:line="360" w:lineRule="auto"/>
        <w:ind w:left="-360" w:firstLine="851"/>
        <w:jc w:val="both"/>
        <w:rPr>
          <w:rFonts w:ascii="Times New Roman" w:hAnsi="Times New Roman"/>
          <w:sz w:val="28"/>
          <w:szCs w:val="28"/>
        </w:rPr>
      </w:pPr>
      <w:r w:rsidRPr="00551CC9">
        <w:rPr>
          <w:rFonts w:ascii="Times New Roman" w:hAnsi="Times New Roman"/>
          <w:noProof/>
          <w:sz w:val="28"/>
          <w:szCs w:val="28"/>
        </w:rPr>
        <w:drawing>
          <wp:inline distT="0" distB="0" distL="0" distR="0" wp14:anchorId="144CCFA3" wp14:editId="61C668D2">
            <wp:extent cx="5502275" cy="3625850"/>
            <wp:effectExtent l="19050" t="19050" r="22225" b="12700"/>
            <wp:docPr id="8" name="Рисунок 8" descr="Карта2-Агроклиматические з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а2-Агроклиматические зоны"/>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02275" cy="3625850"/>
                    </a:xfrm>
                    <a:prstGeom prst="rect">
                      <a:avLst/>
                    </a:prstGeom>
                    <a:noFill/>
                    <a:ln w="9525" cmpd="sng">
                      <a:solidFill>
                        <a:srgbClr val="000000"/>
                      </a:solidFill>
                      <a:miter lim="800000"/>
                      <a:headEnd/>
                      <a:tailEnd/>
                    </a:ln>
                    <a:effectLst/>
                  </pic:spPr>
                </pic:pic>
              </a:graphicData>
            </a:graphic>
          </wp:inline>
        </w:drawing>
      </w:r>
    </w:p>
    <w:p w:rsidR="00166EFC" w:rsidRPr="00551CC9" w:rsidRDefault="00166EFC" w:rsidP="00412199">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Среднегодовой уровень осадков – 630 мм (в теплое время года выпадает около 400 мм, в холодное – 230 мм). Максимальное количество осадков – в </w:t>
      </w:r>
      <w:r w:rsidRPr="00551CC9">
        <w:rPr>
          <w:rFonts w:ascii="Times New Roman" w:hAnsi="Times New Roman"/>
          <w:sz w:val="28"/>
          <w:szCs w:val="28"/>
        </w:rPr>
        <w:lastRenderedPageBreak/>
        <w:t>июле. Для района характерны частые оттепели, поэтому снежный покров носит неустойчивый характер и маломощен. Окончательно земля покрывается снегом с 13 ноября по 27 декабря. Но к 4 марта снег обычно уже начинает таять и в среднем сходит к 20 марта. Максимальная относительная влажность воздуха – в декабре, минимальная – в июле. Количество солнечных дней в году – 118, пасмурных и с туманами – 79, которые особенно характерны для зимы (67). Господствующее направление ветра – западное. Средняя скорость ветра – 3-4 м/сек. Наиболее сильные ветры – в марте, апреле, ноябре. Штилевых дней в году – 15-20.</w:t>
      </w:r>
    </w:p>
    <w:p w:rsidR="00166EFC" w:rsidRDefault="00166EFC" w:rsidP="00166EFC">
      <w:pPr>
        <w:pStyle w:val="1"/>
        <w:tabs>
          <w:tab w:val="left" w:pos="851"/>
          <w:tab w:val="left" w:pos="1418"/>
        </w:tabs>
        <w:suppressAutoHyphens/>
        <w:rPr>
          <w:sz w:val="28"/>
          <w:szCs w:val="28"/>
        </w:rPr>
      </w:pPr>
      <w:r>
        <w:rPr>
          <w:sz w:val="28"/>
          <w:szCs w:val="28"/>
        </w:rPr>
        <w:t xml:space="preserve">1.4.3.1. </w:t>
      </w:r>
      <w:r w:rsidRPr="00551CC9">
        <w:rPr>
          <w:sz w:val="28"/>
          <w:szCs w:val="28"/>
        </w:rPr>
        <w:t>Земельные ресурсы</w:t>
      </w:r>
    </w:p>
    <w:p w:rsidR="00166EFC" w:rsidRPr="00B81EC7" w:rsidRDefault="00166EFC" w:rsidP="00166EFC">
      <w:pPr>
        <w:spacing w:after="0" w:line="240" w:lineRule="auto"/>
        <w:ind w:firstLine="851"/>
        <w:jc w:val="center"/>
      </w:pPr>
    </w:p>
    <w:p w:rsidR="00166EFC" w:rsidRPr="00551CC9" w:rsidRDefault="00166EFC" w:rsidP="00166EFC">
      <w:pPr>
        <w:pStyle w:val="ae"/>
        <w:tabs>
          <w:tab w:val="left" w:pos="851"/>
          <w:tab w:val="left" w:pos="1418"/>
        </w:tabs>
        <w:suppressAutoHyphens/>
        <w:ind w:firstLine="851"/>
        <w:rPr>
          <w:sz w:val="28"/>
          <w:szCs w:val="28"/>
        </w:rPr>
      </w:pPr>
      <w:r w:rsidRPr="00551CC9">
        <w:rPr>
          <w:sz w:val="28"/>
          <w:szCs w:val="28"/>
        </w:rPr>
        <w:t xml:space="preserve">Общая площадь Шпаковского  района 2363,3 кв. км, что составляет 3,56% территории Ставропольского края. </w:t>
      </w:r>
    </w:p>
    <w:p w:rsidR="00166EFC" w:rsidRPr="00551CC9" w:rsidRDefault="00166EFC" w:rsidP="00166EFC">
      <w:pPr>
        <w:pStyle w:val="ae"/>
        <w:tabs>
          <w:tab w:val="left" w:pos="851"/>
          <w:tab w:val="left" w:pos="1418"/>
        </w:tabs>
        <w:suppressAutoHyphens/>
        <w:ind w:firstLine="851"/>
        <w:rPr>
          <w:sz w:val="28"/>
          <w:szCs w:val="28"/>
        </w:rPr>
      </w:pPr>
      <w:r w:rsidRPr="00551CC9">
        <w:rPr>
          <w:sz w:val="28"/>
          <w:szCs w:val="28"/>
        </w:rPr>
        <w:t>Земли сельскохозяйственного назначения занимают 90,2% от общей площади.</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Соотношение земель по основным категориям свидетельствует о высокой хозяйственной освоенности района и высокой интенсивности использования земель в сельскохозяйственном производстве.</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Земля является важнейшим стратегическим ресурсом - основным источником  природных благ, средством производства и источником бюджетных доходов.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Земельные ресурсы являются одним из наиболее дефицитных ресурсов Шпаковского района. Реализация приоритетных направлений стратегического развития района предполагает эффективное управление земельными ресурсами, контроль их использования и охрану.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Рациональное использование земли требует создания необходимой информационной и нормативной базы. На ее основе необходимо постоянное осуществление мониторинга земельных ресурсов, проведение мероприятий, направленных на сохранение и повышение плодородия земель.</w:t>
      </w:r>
    </w:p>
    <w:p w:rsidR="00166EFC" w:rsidRPr="00551CC9" w:rsidRDefault="00166EFC" w:rsidP="00166EFC">
      <w:pPr>
        <w:pStyle w:val="ae"/>
        <w:suppressAutoHyphens/>
        <w:ind w:firstLine="851"/>
        <w:rPr>
          <w:b/>
          <w:i/>
          <w:sz w:val="28"/>
          <w:szCs w:val="28"/>
        </w:rPr>
      </w:pPr>
    </w:p>
    <w:p w:rsidR="00166EFC" w:rsidRDefault="00166EFC" w:rsidP="00166EFC">
      <w:pPr>
        <w:pStyle w:val="ae"/>
        <w:tabs>
          <w:tab w:val="left" w:pos="851"/>
          <w:tab w:val="left" w:pos="1418"/>
        </w:tabs>
        <w:suppressAutoHyphens/>
        <w:ind w:firstLine="0"/>
        <w:jc w:val="center"/>
        <w:rPr>
          <w:b/>
          <w:sz w:val="28"/>
          <w:szCs w:val="28"/>
        </w:rPr>
      </w:pPr>
      <w:r>
        <w:rPr>
          <w:b/>
          <w:sz w:val="28"/>
          <w:szCs w:val="28"/>
        </w:rPr>
        <w:t xml:space="preserve">1.4.3.2. </w:t>
      </w:r>
      <w:r w:rsidRPr="00551CC9">
        <w:rPr>
          <w:b/>
          <w:sz w:val="28"/>
          <w:szCs w:val="28"/>
        </w:rPr>
        <w:t>Водные ресурсы</w:t>
      </w:r>
    </w:p>
    <w:p w:rsidR="00166EFC" w:rsidRPr="00551CC9" w:rsidRDefault="00166EFC" w:rsidP="00166EFC">
      <w:pPr>
        <w:pStyle w:val="ae"/>
        <w:tabs>
          <w:tab w:val="left" w:pos="851"/>
          <w:tab w:val="left" w:pos="1418"/>
        </w:tabs>
        <w:suppressAutoHyphens/>
        <w:ind w:left="525" w:firstLine="851"/>
        <w:jc w:val="center"/>
        <w:rPr>
          <w:b/>
          <w:sz w:val="28"/>
          <w:szCs w:val="28"/>
        </w:rPr>
      </w:pP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Запас водных ресурсов в Шпаковском районе довольно скудный, хотя все виды социально-экономической деятельности в значительной степени зависят от снабжения и качества воды. Эффективность стратегических мероприятий во многом определяется наличием системы инвентаризации водных ресурсов и учета всех источников водоснабжения в районе.</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Следует стремиться к реализации следующих мер:</w:t>
      </w:r>
    </w:p>
    <w:p w:rsidR="00166EFC" w:rsidRPr="00551CC9" w:rsidRDefault="00166EFC" w:rsidP="00166EFC">
      <w:pPr>
        <w:numPr>
          <w:ilvl w:val="0"/>
          <w:numId w:val="19"/>
        </w:numPr>
        <w:tabs>
          <w:tab w:val="clear" w:pos="1440"/>
          <w:tab w:val="num" w:pos="0"/>
          <w:tab w:val="num" w:pos="1134"/>
        </w:tabs>
        <w:suppressAutoHyphens/>
        <w:spacing w:after="0" w:line="240" w:lineRule="auto"/>
        <w:ind w:left="0" w:firstLine="851"/>
        <w:jc w:val="both"/>
        <w:rPr>
          <w:rFonts w:ascii="Times New Roman" w:hAnsi="Times New Roman"/>
          <w:sz w:val="28"/>
          <w:szCs w:val="28"/>
        </w:rPr>
      </w:pPr>
      <w:r w:rsidRPr="00551CC9">
        <w:rPr>
          <w:rFonts w:ascii="Times New Roman" w:hAnsi="Times New Roman"/>
          <w:sz w:val="28"/>
          <w:szCs w:val="28"/>
        </w:rPr>
        <w:t>ограничение водоемких производств;</w:t>
      </w:r>
    </w:p>
    <w:p w:rsidR="00166EFC" w:rsidRPr="00551CC9" w:rsidRDefault="00166EFC" w:rsidP="00166EFC">
      <w:pPr>
        <w:numPr>
          <w:ilvl w:val="0"/>
          <w:numId w:val="19"/>
        </w:numPr>
        <w:tabs>
          <w:tab w:val="clear" w:pos="1440"/>
          <w:tab w:val="num" w:pos="0"/>
          <w:tab w:val="num" w:pos="1134"/>
        </w:tabs>
        <w:suppressAutoHyphens/>
        <w:spacing w:after="0" w:line="240" w:lineRule="auto"/>
        <w:ind w:left="0" w:firstLine="851"/>
        <w:jc w:val="both"/>
        <w:rPr>
          <w:rFonts w:ascii="Times New Roman" w:hAnsi="Times New Roman"/>
          <w:sz w:val="28"/>
          <w:szCs w:val="28"/>
        </w:rPr>
      </w:pPr>
      <w:r w:rsidRPr="00551CC9">
        <w:rPr>
          <w:rFonts w:ascii="Times New Roman" w:hAnsi="Times New Roman"/>
          <w:sz w:val="28"/>
          <w:szCs w:val="28"/>
        </w:rPr>
        <w:t>осуществление анализа проектов, реализуемых на территории района по уровню водоемкости;</w:t>
      </w:r>
    </w:p>
    <w:p w:rsidR="00166EFC" w:rsidRPr="00551CC9" w:rsidRDefault="00166EFC" w:rsidP="00166EFC">
      <w:pPr>
        <w:numPr>
          <w:ilvl w:val="0"/>
          <w:numId w:val="19"/>
        </w:numPr>
        <w:tabs>
          <w:tab w:val="clear" w:pos="1440"/>
          <w:tab w:val="num" w:pos="0"/>
          <w:tab w:val="num" w:pos="1134"/>
        </w:tabs>
        <w:suppressAutoHyphens/>
        <w:spacing w:after="0" w:line="240" w:lineRule="auto"/>
        <w:ind w:left="0" w:firstLine="851"/>
        <w:jc w:val="both"/>
        <w:rPr>
          <w:rFonts w:ascii="Times New Roman" w:hAnsi="Times New Roman"/>
          <w:sz w:val="28"/>
          <w:szCs w:val="28"/>
        </w:rPr>
      </w:pPr>
      <w:r w:rsidRPr="00551CC9">
        <w:rPr>
          <w:rFonts w:ascii="Times New Roman" w:hAnsi="Times New Roman"/>
          <w:sz w:val="28"/>
          <w:szCs w:val="28"/>
        </w:rPr>
        <w:t xml:space="preserve">реализация и поддержка </w:t>
      </w:r>
      <w:proofErr w:type="spellStart"/>
      <w:r w:rsidRPr="00551CC9">
        <w:rPr>
          <w:rFonts w:ascii="Times New Roman" w:hAnsi="Times New Roman"/>
          <w:sz w:val="28"/>
          <w:szCs w:val="28"/>
        </w:rPr>
        <w:t>водосберегающих</w:t>
      </w:r>
      <w:proofErr w:type="spellEnd"/>
      <w:r w:rsidRPr="00551CC9">
        <w:rPr>
          <w:rFonts w:ascii="Times New Roman" w:hAnsi="Times New Roman"/>
          <w:sz w:val="28"/>
          <w:szCs w:val="28"/>
        </w:rPr>
        <w:t xml:space="preserve"> мероприятий и проектов;</w:t>
      </w:r>
    </w:p>
    <w:p w:rsidR="00166EFC" w:rsidRPr="00551CC9" w:rsidRDefault="00166EFC" w:rsidP="00166EFC">
      <w:pPr>
        <w:numPr>
          <w:ilvl w:val="0"/>
          <w:numId w:val="19"/>
        </w:numPr>
        <w:tabs>
          <w:tab w:val="clear" w:pos="1440"/>
          <w:tab w:val="num" w:pos="0"/>
          <w:tab w:val="num" w:pos="1134"/>
        </w:tabs>
        <w:suppressAutoHyphens/>
        <w:spacing w:after="0" w:line="240" w:lineRule="auto"/>
        <w:ind w:left="0" w:firstLine="851"/>
        <w:jc w:val="both"/>
        <w:rPr>
          <w:rFonts w:ascii="Times New Roman" w:hAnsi="Times New Roman"/>
          <w:sz w:val="28"/>
          <w:szCs w:val="28"/>
        </w:rPr>
      </w:pPr>
      <w:r w:rsidRPr="00551CC9">
        <w:rPr>
          <w:rFonts w:ascii="Times New Roman" w:hAnsi="Times New Roman"/>
          <w:sz w:val="28"/>
          <w:szCs w:val="28"/>
        </w:rPr>
        <w:t xml:space="preserve">определение и охрана потенциальных источников водоснабжения, предусматривающие комплексный учет технологических, социально-экономических, экологических и медицинских факторов; </w:t>
      </w:r>
    </w:p>
    <w:p w:rsidR="00166EFC" w:rsidRPr="00551CC9" w:rsidRDefault="00166EFC" w:rsidP="00166EFC">
      <w:pPr>
        <w:numPr>
          <w:ilvl w:val="0"/>
          <w:numId w:val="19"/>
        </w:numPr>
        <w:tabs>
          <w:tab w:val="clear" w:pos="1440"/>
          <w:tab w:val="num" w:pos="0"/>
          <w:tab w:val="num" w:pos="1134"/>
        </w:tabs>
        <w:suppressAutoHyphens/>
        <w:spacing w:after="0" w:line="240" w:lineRule="auto"/>
        <w:ind w:left="0" w:firstLine="851"/>
        <w:jc w:val="both"/>
        <w:rPr>
          <w:rFonts w:ascii="Times New Roman" w:hAnsi="Times New Roman"/>
          <w:sz w:val="28"/>
          <w:szCs w:val="28"/>
        </w:rPr>
      </w:pPr>
      <w:r w:rsidRPr="00551CC9">
        <w:rPr>
          <w:rFonts w:ascii="Times New Roman" w:hAnsi="Times New Roman"/>
          <w:sz w:val="28"/>
          <w:szCs w:val="28"/>
        </w:rPr>
        <w:lastRenderedPageBreak/>
        <w:t>планирование устойчивого и рационального использования, охраны, сбережения и эксплуатации водных ресурсов с учетом потребностей и приоритетов экономического развития района.</w:t>
      </w:r>
    </w:p>
    <w:p w:rsidR="00166EFC" w:rsidRPr="00551CC9" w:rsidRDefault="00166EFC" w:rsidP="00166EFC">
      <w:pPr>
        <w:tabs>
          <w:tab w:val="num" w:pos="540"/>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Часть водных ресурсов поверхностных водоемов и водотоков необходимо резервировать и использовать вместе с прилегающей территорией для создания туристско-рекреационных комплексов.</w:t>
      </w:r>
    </w:p>
    <w:p w:rsidR="00166EFC" w:rsidRPr="00551CC9" w:rsidRDefault="00166EFC" w:rsidP="00166EFC">
      <w:pPr>
        <w:pStyle w:val="1"/>
        <w:tabs>
          <w:tab w:val="left" w:pos="851"/>
          <w:tab w:val="left" w:pos="1418"/>
        </w:tabs>
        <w:suppressAutoHyphens/>
        <w:ind w:firstLine="851"/>
        <w:jc w:val="both"/>
        <w:rPr>
          <w:sz w:val="28"/>
          <w:szCs w:val="28"/>
        </w:rPr>
      </w:pPr>
    </w:p>
    <w:p w:rsidR="00166EFC" w:rsidRDefault="00166EFC" w:rsidP="00166EFC">
      <w:pPr>
        <w:pStyle w:val="aa"/>
        <w:numPr>
          <w:ilvl w:val="3"/>
          <w:numId w:val="31"/>
        </w:numPr>
        <w:tabs>
          <w:tab w:val="left" w:pos="851"/>
          <w:tab w:val="left" w:pos="1418"/>
        </w:tabs>
        <w:suppressAutoHyphens/>
        <w:rPr>
          <w:sz w:val="28"/>
          <w:szCs w:val="28"/>
        </w:rPr>
      </w:pPr>
      <w:r w:rsidRPr="00551CC9">
        <w:rPr>
          <w:sz w:val="28"/>
          <w:szCs w:val="28"/>
        </w:rPr>
        <w:t>Туризм и рекреация</w:t>
      </w:r>
    </w:p>
    <w:p w:rsidR="00166EFC" w:rsidRPr="00551CC9" w:rsidRDefault="00166EFC" w:rsidP="00166EFC">
      <w:pPr>
        <w:pStyle w:val="aa"/>
        <w:tabs>
          <w:tab w:val="left" w:pos="851"/>
          <w:tab w:val="left" w:pos="1418"/>
        </w:tabs>
        <w:suppressAutoHyphens/>
        <w:ind w:left="525"/>
        <w:jc w:val="left"/>
        <w:rPr>
          <w:sz w:val="28"/>
          <w:szCs w:val="28"/>
        </w:rPr>
      </w:pPr>
    </w:p>
    <w:p w:rsidR="00166EFC" w:rsidRPr="001903AB" w:rsidRDefault="00166EFC" w:rsidP="00166EFC">
      <w:pPr>
        <w:pStyle w:val="ae"/>
        <w:tabs>
          <w:tab w:val="left" w:pos="851"/>
          <w:tab w:val="left" w:pos="1418"/>
        </w:tabs>
        <w:suppressAutoHyphens/>
        <w:ind w:firstLine="851"/>
        <w:rPr>
          <w:sz w:val="28"/>
          <w:szCs w:val="28"/>
        </w:rPr>
      </w:pPr>
      <w:proofErr w:type="spellStart"/>
      <w:r w:rsidRPr="001903AB">
        <w:rPr>
          <w:sz w:val="28"/>
          <w:szCs w:val="28"/>
        </w:rPr>
        <w:t>Шпаковский</w:t>
      </w:r>
      <w:proofErr w:type="spellEnd"/>
      <w:r>
        <w:rPr>
          <w:sz w:val="28"/>
          <w:szCs w:val="28"/>
        </w:rPr>
        <w:t xml:space="preserve"> район обладает</w:t>
      </w:r>
      <w:r w:rsidRPr="001903AB">
        <w:rPr>
          <w:sz w:val="28"/>
          <w:szCs w:val="28"/>
        </w:rPr>
        <w:t xml:space="preserve"> </w:t>
      </w:r>
      <w:proofErr w:type="spellStart"/>
      <w:r w:rsidRPr="001903AB">
        <w:rPr>
          <w:sz w:val="28"/>
          <w:szCs w:val="28"/>
        </w:rPr>
        <w:t>туристическо</w:t>
      </w:r>
      <w:proofErr w:type="spellEnd"/>
      <w:r w:rsidRPr="001903AB">
        <w:rPr>
          <w:sz w:val="28"/>
          <w:szCs w:val="28"/>
        </w:rPr>
        <w:t xml:space="preserve"> - рекреационным потенциалом, основой которого являются природно-рекреационный потенциал и богатое культурно-историческое наследие, </w:t>
      </w:r>
      <w:r w:rsidRPr="001903AB">
        <w:rPr>
          <w:rFonts w:eastAsia="Lucida Sans Unicode"/>
          <w:kern w:val="1"/>
          <w:sz w:val="28"/>
          <w:szCs w:val="28"/>
        </w:rPr>
        <w:t xml:space="preserve">присутствие объектов туризма и памятников истории; потенциал для развития сельского туризма, привлекательный природный ландшафт. </w:t>
      </w:r>
    </w:p>
    <w:p w:rsidR="00166EFC" w:rsidRPr="001903AB" w:rsidRDefault="00166EFC" w:rsidP="00166EFC">
      <w:pPr>
        <w:pStyle w:val="ae"/>
        <w:tabs>
          <w:tab w:val="left" w:pos="851"/>
          <w:tab w:val="left" w:pos="1418"/>
        </w:tabs>
        <w:suppressAutoHyphens/>
        <w:ind w:firstLine="851"/>
        <w:rPr>
          <w:sz w:val="28"/>
          <w:szCs w:val="28"/>
        </w:rPr>
      </w:pPr>
      <w:r w:rsidRPr="001903AB">
        <w:rPr>
          <w:sz w:val="28"/>
          <w:szCs w:val="28"/>
        </w:rPr>
        <w:t>К наиболее перспективным видам туризма относятся:</w:t>
      </w:r>
    </w:p>
    <w:p w:rsidR="00166EFC" w:rsidRPr="001903AB" w:rsidRDefault="00166EFC" w:rsidP="00166EFC">
      <w:pPr>
        <w:pStyle w:val="ae"/>
        <w:tabs>
          <w:tab w:val="left" w:pos="851"/>
          <w:tab w:val="left" w:pos="1418"/>
        </w:tabs>
        <w:suppressAutoHyphens/>
        <w:ind w:firstLine="851"/>
        <w:rPr>
          <w:sz w:val="28"/>
          <w:szCs w:val="28"/>
        </w:rPr>
      </w:pPr>
      <w:r w:rsidRPr="001903AB">
        <w:rPr>
          <w:sz w:val="28"/>
          <w:szCs w:val="28"/>
        </w:rPr>
        <w:t>- событийный – проводятся массовые событийные мероприятия, одним из которых является фестиваль пленэрной живописи «</w:t>
      </w:r>
      <w:proofErr w:type="spellStart"/>
      <w:r w:rsidRPr="001903AB">
        <w:rPr>
          <w:sz w:val="28"/>
          <w:szCs w:val="28"/>
        </w:rPr>
        <w:t>Гречишкинская</w:t>
      </w:r>
      <w:proofErr w:type="spellEnd"/>
      <w:r w:rsidRPr="001903AB">
        <w:rPr>
          <w:sz w:val="28"/>
          <w:szCs w:val="28"/>
        </w:rPr>
        <w:t xml:space="preserve"> весна», который с 2017 года приобрел статус международного;</w:t>
      </w:r>
    </w:p>
    <w:p w:rsidR="00166EFC" w:rsidRPr="001903AB" w:rsidRDefault="00166EFC" w:rsidP="00166EFC">
      <w:pPr>
        <w:pStyle w:val="ae"/>
        <w:tabs>
          <w:tab w:val="left" w:pos="851"/>
          <w:tab w:val="left" w:pos="1418"/>
        </w:tabs>
        <w:suppressAutoHyphens/>
        <w:ind w:firstLine="851"/>
        <w:rPr>
          <w:sz w:val="28"/>
          <w:szCs w:val="28"/>
        </w:rPr>
      </w:pPr>
      <w:r w:rsidRPr="001903AB">
        <w:rPr>
          <w:sz w:val="28"/>
          <w:szCs w:val="28"/>
        </w:rPr>
        <w:t>- культурно-познавательный туризм в районе развит благодаря разработке туристического маршрута «Храмы города Михайловска», наличию музеев;</w:t>
      </w:r>
    </w:p>
    <w:p w:rsidR="00166EFC" w:rsidRPr="001903AB" w:rsidRDefault="00166EFC" w:rsidP="00166EFC">
      <w:pPr>
        <w:pStyle w:val="ae"/>
        <w:tabs>
          <w:tab w:val="left" w:pos="851"/>
          <w:tab w:val="left" w:pos="1418"/>
        </w:tabs>
        <w:suppressAutoHyphens/>
        <w:ind w:firstLine="851"/>
        <w:rPr>
          <w:sz w:val="28"/>
          <w:szCs w:val="28"/>
        </w:rPr>
      </w:pPr>
      <w:r w:rsidRPr="001903AB">
        <w:rPr>
          <w:sz w:val="28"/>
          <w:szCs w:val="28"/>
        </w:rPr>
        <w:t>- спортивный туризм развивается в районе благодаря нахождению на территории пеших и велосипедных маршрутов, конно-спортивных школ, проведению ежегодных соревнований по рыбной ловле на поплавочную удочку;</w:t>
      </w:r>
    </w:p>
    <w:p w:rsidR="00166EFC" w:rsidRPr="001903AB" w:rsidRDefault="00166EFC" w:rsidP="00166EFC">
      <w:pPr>
        <w:pStyle w:val="ae"/>
        <w:tabs>
          <w:tab w:val="left" w:pos="851"/>
          <w:tab w:val="left" w:pos="1418"/>
        </w:tabs>
        <w:suppressAutoHyphens/>
        <w:ind w:firstLine="851"/>
        <w:rPr>
          <w:sz w:val="28"/>
          <w:szCs w:val="28"/>
        </w:rPr>
      </w:pPr>
      <w:r w:rsidRPr="001903AB">
        <w:rPr>
          <w:sz w:val="28"/>
          <w:szCs w:val="28"/>
        </w:rPr>
        <w:t xml:space="preserve">- экологический – посещение уникальных мест, таких, как гора </w:t>
      </w:r>
      <w:proofErr w:type="spellStart"/>
      <w:r w:rsidRPr="001903AB">
        <w:rPr>
          <w:sz w:val="28"/>
          <w:szCs w:val="28"/>
        </w:rPr>
        <w:t>Стрижамент</w:t>
      </w:r>
      <w:proofErr w:type="spellEnd"/>
      <w:r w:rsidRPr="001903AB">
        <w:rPr>
          <w:sz w:val="28"/>
          <w:szCs w:val="28"/>
        </w:rPr>
        <w:t>, археологический памятник природы – Татарское городище, гора Острая и Недреманная, Букового и Темного лесов;</w:t>
      </w:r>
    </w:p>
    <w:p w:rsidR="00166EFC" w:rsidRPr="001903AB" w:rsidRDefault="00166EFC" w:rsidP="00166EFC">
      <w:pPr>
        <w:pStyle w:val="ae"/>
        <w:tabs>
          <w:tab w:val="left" w:pos="851"/>
          <w:tab w:val="left" w:pos="1418"/>
        </w:tabs>
        <w:suppressAutoHyphens/>
        <w:ind w:firstLine="851"/>
        <w:rPr>
          <w:sz w:val="28"/>
          <w:szCs w:val="28"/>
        </w:rPr>
      </w:pPr>
      <w:r w:rsidRPr="001903AB">
        <w:rPr>
          <w:sz w:val="28"/>
          <w:szCs w:val="28"/>
        </w:rPr>
        <w:t>- экстремальный – возможно осуществление прыжков с парашютом и полеты на воздушном шаре, параплане, можно принимать участие в соревнованиях по мотокроссу.</w:t>
      </w:r>
    </w:p>
    <w:p w:rsidR="00166EFC" w:rsidRDefault="00166EFC" w:rsidP="00166EFC">
      <w:pPr>
        <w:tabs>
          <w:tab w:val="left" w:pos="851"/>
          <w:tab w:val="left" w:pos="1418"/>
        </w:tabs>
        <w:suppressAutoHyphens/>
        <w:spacing w:after="0" w:line="240" w:lineRule="auto"/>
        <w:jc w:val="center"/>
        <w:rPr>
          <w:rFonts w:ascii="Times New Roman" w:hAnsi="Times New Roman"/>
          <w:b/>
          <w:sz w:val="28"/>
          <w:szCs w:val="28"/>
        </w:rPr>
      </w:pPr>
    </w:p>
    <w:p w:rsidR="00166EFC" w:rsidRPr="001903AB" w:rsidRDefault="00166EFC" w:rsidP="00166EFC">
      <w:pPr>
        <w:pStyle w:val="aff1"/>
        <w:numPr>
          <w:ilvl w:val="3"/>
          <w:numId w:val="31"/>
        </w:numPr>
        <w:tabs>
          <w:tab w:val="left" w:pos="851"/>
          <w:tab w:val="left" w:pos="1418"/>
        </w:tabs>
        <w:suppressAutoHyphens/>
        <w:jc w:val="center"/>
        <w:rPr>
          <w:b/>
          <w:sz w:val="28"/>
          <w:szCs w:val="28"/>
        </w:rPr>
      </w:pPr>
      <w:r w:rsidRPr="001903AB">
        <w:rPr>
          <w:b/>
          <w:sz w:val="28"/>
          <w:szCs w:val="28"/>
        </w:rPr>
        <w:t>Историко-культурное наследие</w:t>
      </w:r>
    </w:p>
    <w:p w:rsidR="00166EFC" w:rsidRPr="001903AB" w:rsidRDefault="00166EFC" w:rsidP="00166EFC">
      <w:pPr>
        <w:pStyle w:val="aff1"/>
        <w:tabs>
          <w:tab w:val="left" w:pos="851"/>
          <w:tab w:val="left" w:pos="1418"/>
        </w:tabs>
        <w:suppressAutoHyphens/>
        <w:ind w:left="525"/>
        <w:rPr>
          <w:b/>
          <w:sz w:val="28"/>
          <w:szCs w:val="28"/>
        </w:rPr>
      </w:pPr>
    </w:p>
    <w:p w:rsidR="00166EFC" w:rsidRPr="00551CC9" w:rsidRDefault="00166EFC" w:rsidP="00166EFC">
      <w:pPr>
        <w:tabs>
          <w:tab w:val="left" w:pos="851"/>
          <w:tab w:val="left" w:pos="1418"/>
        </w:tabs>
        <w:suppressAutoHyphens/>
        <w:spacing w:after="0" w:line="240" w:lineRule="auto"/>
        <w:ind w:firstLine="567"/>
        <w:jc w:val="both"/>
        <w:rPr>
          <w:rFonts w:ascii="Times New Roman" w:hAnsi="Times New Roman"/>
          <w:sz w:val="28"/>
          <w:szCs w:val="28"/>
        </w:rPr>
      </w:pPr>
      <w:r w:rsidRPr="00551CC9">
        <w:rPr>
          <w:rFonts w:ascii="Times New Roman" w:hAnsi="Times New Roman"/>
          <w:sz w:val="28"/>
          <w:szCs w:val="28"/>
        </w:rPr>
        <w:t>Район обладает значительным историко-культурным наследием, большая часть которого используется в туристических целях крайне неэффективно.</w:t>
      </w:r>
    </w:p>
    <w:p w:rsidR="00166EFC" w:rsidRPr="00551CC9" w:rsidRDefault="00166EFC" w:rsidP="00166EFC">
      <w:pPr>
        <w:tabs>
          <w:tab w:val="left" w:pos="851"/>
          <w:tab w:val="left" w:pos="1418"/>
        </w:tabs>
        <w:suppressAutoHyphens/>
        <w:spacing w:after="0" w:line="240" w:lineRule="auto"/>
        <w:ind w:firstLine="567"/>
        <w:jc w:val="both"/>
        <w:rPr>
          <w:rFonts w:ascii="Times New Roman" w:hAnsi="Times New Roman"/>
          <w:sz w:val="28"/>
          <w:szCs w:val="28"/>
        </w:rPr>
      </w:pPr>
    </w:p>
    <w:p w:rsidR="00166EFC" w:rsidRPr="00551CC9" w:rsidRDefault="00166EFC" w:rsidP="00166EFC">
      <w:pPr>
        <w:spacing w:after="0" w:line="240" w:lineRule="exact"/>
        <w:jc w:val="center"/>
        <w:rPr>
          <w:rFonts w:ascii="Times New Roman" w:eastAsia="Calibri" w:hAnsi="Times New Roman"/>
          <w:sz w:val="28"/>
          <w:szCs w:val="28"/>
          <w:lang w:eastAsia="en-US"/>
        </w:rPr>
      </w:pPr>
      <w:r w:rsidRPr="00551CC9">
        <w:rPr>
          <w:rFonts w:ascii="Times New Roman" w:eastAsia="Calibri" w:hAnsi="Times New Roman"/>
          <w:sz w:val="28"/>
          <w:szCs w:val="28"/>
          <w:lang w:eastAsia="en-US"/>
        </w:rPr>
        <w:t xml:space="preserve">Объекты культурного наследия, </w:t>
      </w:r>
    </w:p>
    <w:p w:rsidR="00166EFC" w:rsidRPr="00551CC9" w:rsidRDefault="00166EFC" w:rsidP="00166EFC">
      <w:pPr>
        <w:spacing w:after="0" w:line="240" w:lineRule="exact"/>
        <w:jc w:val="center"/>
        <w:rPr>
          <w:rFonts w:ascii="Times New Roman" w:eastAsia="Calibri" w:hAnsi="Times New Roman"/>
          <w:sz w:val="28"/>
          <w:szCs w:val="28"/>
          <w:lang w:eastAsia="en-US"/>
        </w:rPr>
      </w:pPr>
      <w:r w:rsidRPr="00551CC9">
        <w:rPr>
          <w:rFonts w:ascii="Times New Roman" w:eastAsia="Calibri" w:hAnsi="Times New Roman"/>
          <w:sz w:val="28"/>
          <w:szCs w:val="28"/>
          <w:lang w:eastAsia="en-US"/>
        </w:rPr>
        <w:t xml:space="preserve">расположенные на территории Шпаковского муниципального района </w:t>
      </w:r>
    </w:p>
    <w:p w:rsidR="00166EFC" w:rsidRPr="00551CC9" w:rsidRDefault="00166EFC" w:rsidP="00166EFC">
      <w:pPr>
        <w:autoSpaceDE w:val="0"/>
        <w:autoSpaceDN w:val="0"/>
        <w:adjustRightInd w:val="0"/>
        <w:spacing w:after="0" w:line="240" w:lineRule="auto"/>
        <w:jc w:val="both"/>
        <w:rPr>
          <w:rFonts w:ascii="Times New Roman" w:eastAsia="Calibri" w:hAnsi="Times New Roman"/>
          <w:sz w:val="24"/>
          <w:szCs w:val="24"/>
          <w:lang w:eastAsia="en-U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126"/>
        <w:gridCol w:w="1701"/>
        <w:gridCol w:w="1984"/>
        <w:gridCol w:w="1560"/>
        <w:gridCol w:w="1842"/>
      </w:tblGrid>
      <w:tr w:rsidR="00166EFC" w:rsidRPr="00551CC9" w:rsidTr="00412199">
        <w:tc>
          <w:tcPr>
            <w:tcW w:w="4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31385">
            <w:pPr>
              <w:autoSpaceDE w:val="0"/>
              <w:autoSpaceDN w:val="0"/>
              <w:adjustRightInd w:val="0"/>
              <w:spacing w:after="0" w:line="240" w:lineRule="exact"/>
              <w:rPr>
                <w:rFonts w:ascii="Times New Roman" w:eastAsia="Calibri"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31385">
            <w:pPr>
              <w:autoSpaceDE w:val="0"/>
              <w:autoSpaceDN w:val="0"/>
              <w:adjustRightInd w:val="0"/>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Наименование объекта культурного наследия, находящегося в муниципальной собственности</w:t>
            </w:r>
          </w:p>
        </w:tc>
        <w:tc>
          <w:tcPr>
            <w:tcW w:w="1701"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31385">
            <w:pPr>
              <w:autoSpaceDE w:val="0"/>
              <w:autoSpaceDN w:val="0"/>
              <w:adjustRightInd w:val="0"/>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Адрес в соответствии с </w:t>
            </w:r>
            <w:r w:rsidRPr="00551CC9">
              <w:rPr>
                <w:rFonts w:ascii="Times New Roman" w:hAnsi="Times New Roman"/>
                <w:sz w:val="24"/>
                <w:szCs w:val="24"/>
              </w:rPr>
              <w:t xml:space="preserve">нормативным правовым актом органа государственной власти о </w:t>
            </w:r>
            <w:r w:rsidRPr="00551CC9">
              <w:rPr>
                <w:rFonts w:ascii="Times New Roman" w:hAnsi="Times New Roman"/>
                <w:sz w:val="24"/>
                <w:szCs w:val="24"/>
              </w:rPr>
              <w:lastRenderedPageBreak/>
              <w:t>его постановке на государственную охрану</w:t>
            </w:r>
          </w:p>
        </w:tc>
        <w:tc>
          <w:tcPr>
            <w:tcW w:w="1984"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31385">
            <w:pPr>
              <w:autoSpaceDE w:val="0"/>
              <w:autoSpaceDN w:val="0"/>
              <w:adjustRightInd w:val="0"/>
              <w:spacing w:after="0" w:line="240" w:lineRule="exact"/>
              <w:rPr>
                <w:rFonts w:ascii="Times New Roman" w:hAnsi="Times New Roman"/>
                <w:sz w:val="24"/>
                <w:szCs w:val="24"/>
              </w:rPr>
            </w:pPr>
            <w:r w:rsidRPr="00551CC9">
              <w:rPr>
                <w:rFonts w:ascii="Times New Roman" w:eastAsia="Calibri" w:hAnsi="Times New Roman"/>
                <w:sz w:val="24"/>
                <w:szCs w:val="24"/>
                <w:lang w:eastAsia="en-US"/>
              </w:rPr>
              <w:lastRenderedPageBreak/>
              <w:t>Фактический адрес согласно свидетельству о регистрации права собственности памятника</w:t>
            </w:r>
          </w:p>
        </w:tc>
        <w:tc>
          <w:tcPr>
            <w:tcW w:w="1560"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31385">
            <w:pPr>
              <w:autoSpaceDE w:val="0"/>
              <w:autoSpaceDN w:val="0"/>
              <w:adjustRightInd w:val="0"/>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дата свидетельства о регистрации права муниципальной собственнос</w:t>
            </w:r>
            <w:r w:rsidRPr="00551CC9">
              <w:rPr>
                <w:rFonts w:ascii="Times New Roman" w:eastAsia="Calibri" w:hAnsi="Times New Roman"/>
                <w:sz w:val="24"/>
                <w:szCs w:val="24"/>
                <w:lang w:eastAsia="en-US"/>
              </w:rPr>
              <w:lastRenderedPageBreak/>
              <w:t>ти</w:t>
            </w:r>
          </w:p>
        </w:tc>
        <w:tc>
          <w:tcPr>
            <w:tcW w:w="1842"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31385">
            <w:pPr>
              <w:autoSpaceDE w:val="0"/>
              <w:autoSpaceDN w:val="0"/>
              <w:adjustRightInd w:val="0"/>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lastRenderedPageBreak/>
              <w:t xml:space="preserve">Сведения о техническом состоянии объекта культурного наследия: нуждается или не нуждается в </w:t>
            </w:r>
            <w:r w:rsidRPr="00551CC9">
              <w:rPr>
                <w:rFonts w:ascii="Times New Roman" w:eastAsia="Calibri" w:hAnsi="Times New Roman"/>
                <w:sz w:val="24"/>
                <w:szCs w:val="24"/>
                <w:lang w:eastAsia="en-US"/>
              </w:rPr>
              <w:lastRenderedPageBreak/>
              <w:t>проведении консервации или реставрации</w:t>
            </w:r>
          </w:p>
        </w:tc>
      </w:tr>
      <w:tr w:rsidR="00166EFC" w:rsidRPr="00551CC9" w:rsidTr="00412199">
        <w:tc>
          <w:tcPr>
            <w:tcW w:w="4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31385">
            <w:pPr>
              <w:numPr>
                <w:ilvl w:val="0"/>
                <w:numId w:val="20"/>
              </w:numPr>
              <w:autoSpaceDE w:val="0"/>
              <w:autoSpaceDN w:val="0"/>
              <w:adjustRightInd w:val="0"/>
              <w:spacing w:after="0" w:line="240" w:lineRule="exact"/>
              <w:ind w:left="284"/>
              <w:jc w:val="both"/>
              <w:rPr>
                <w:rFonts w:ascii="Times New Roman" w:eastAsia="Calibri"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Братская могила красных партизан, погибших в 1918 - 1920 гг., 1920</w:t>
            </w:r>
          </w:p>
        </w:tc>
        <w:tc>
          <w:tcPr>
            <w:tcW w:w="1701"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с. Казинка, </w:t>
            </w:r>
          </w:p>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ул. Ленина, у средней школы </w:t>
            </w:r>
          </w:p>
        </w:tc>
        <w:tc>
          <w:tcPr>
            <w:tcW w:w="1984"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Ставропольский край, </w:t>
            </w:r>
            <w:proofErr w:type="spellStart"/>
            <w:r w:rsidRPr="00551CC9">
              <w:rPr>
                <w:rFonts w:ascii="Times New Roman" w:eastAsia="Calibri" w:hAnsi="Times New Roman"/>
                <w:sz w:val="24"/>
                <w:szCs w:val="24"/>
                <w:lang w:eastAsia="en-US"/>
              </w:rPr>
              <w:t>Шпаковский</w:t>
            </w:r>
            <w:proofErr w:type="spellEnd"/>
            <w:r w:rsidRPr="00551CC9">
              <w:rPr>
                <w:rFonts w:ascii="Times New Roman" w:eastAsia="Calibri" w:hAnsi="Times New Roman"/>
                <w:sz w:val="24"/>
                <w:szCs w:val="24"/>
                <w:lang w:eastAsia="en-US"/>
              </w:rPr>
              <w:t xml:space="preserve"> район, с. Казинка, ул. Ленина, у средней школы</w:t>
            </w:r>
          </w:p>
        </w:tc>
        <w:tc>
          <w:tcPr>
            <w:tcW w:w="1560"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proofErr w:type="spellStart"/>
            <w:r w:rsidRPr="00551CC9">
              <w:rPr>
                <w:rFonts w:ascii="Times New Roman" w:eastAsia="Calibri" w:hAnsi="Times New Roman"/>
                <w:sz w:val="24"/>
                <w:szCs w:val="24"/>
                <w:lang w:eastAsia="en-US"/>
              </w:rPr>
              <w:t>Св</w:t>
            </w:r>
            <w:proofErr w:type="spellEnd"/>
            <w:r w:rsidRPr="00551CC9">
              <w:rPr>
                <w:rFonts w:ascii="Times New Roman" w:eastAsia="Calibri" w:hAnsi="Times New Roman"/>
                <w:sz w:val="24"/>
                <w:szCs w:val="24"/>
                <w:lang w:eastAsia="en-US"/>
              </w:rPr>
              <w:t xml:space="preserve">-во о </w:t>
            </w:r>
            <w:proofErr w:type="spellStart"/>
            <w:r w:rsidRPr="00551CC9">
              <w:rPr>
                <w:rFonts w:ascii="Times New Roman" w:eastAsia="Calibri" w:hAnsi="Times New Roman"/>
                <w:sz w:val="24"/>
                <w:szCs w:val="24"/>
                <w:lang w:eastAsia="en-US"/>
              </w:rPr>
              <w:t>госрегистрации</w:t>
            </w:r>
            <w:proofErr w:type="spellEnd"/>
            <w:r w:rsidRPr="00551CC9">
              <w:rPr>
                <w:rFonts w:ascii="Times New Roman" w:eastAsia="Calibri" w:hAnsi="Times New Roman"/>
                <w:sz w:val="24"/>
                <w:szCs w:val="24"/>
                <w:lang w:eastAsia="en-US"/>
              </w:rPr>
              <w:t xml:space="preserve"> 26-АИ 833187 от 17.07.2014</w:t>
            </w:r>
          </w:p>
        </w:tc>
        <w:tc>
          <w:tcPr>
            <w:tcW w:w="1842"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Нуждается в реставрации</w:t>
            </w:r>
          </w:p>
        </w:tc>
      </w:tr>
      <w:tr w:rsidR="00166EFC" w:rsidRPr="00551CC9" w:rsidTr="00412199">
        <w:tc>
          <w:tcPr>
            <w:tcW w:w="4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31385">
            <w:pPr>
              <w:numPr>
                <w:ilvl w:val="0"/>
                <w:numId w:val="20"/>
              </w:numPr>
              <w:autoSpaceDE w:val="0"/>
              <w:autoSpaceDN w:val="0"/>
              <w:adjustRightInd w:val="0"/>
              <w:spacing w:after="0" w:line="240" w:lineRule="exact"/>
              <w:ind w:left="284"/>
              <w:jc w:val="both"/>
              <w:rPr>
                <w:rFonts w:ascii="Times New Roman" w:eastAsia="Calibri"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Мемориальный комплекс, 1979</w:t>
            </w:r>
          </w:p>
        </w:tc>
        <w:tc>
          <w:tcPr>
            <w:tcW w:w="1701"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с. Казинка, пл. Победы </w:t>
            </w:r>
          </w:p>
        </w:tc>
        <w:tc>
          <w:tcPr>
            <w:tcW w:w="1984"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Ставропольский край, </w:t>
            </w:r>
            <w:proofErr w:type="spellStart"/>
            <w:r w:rsidRPr="00551CC9">
              <w:rPr>
                <w:rFonts w:ascii="Times New Roman" w:eastAsia="Calibri" w:hAnsi="Times New Roman"/>
                <w:sz w:val="24"/>
                <w:szCs w:val="24"/>
                <w:lang w:eastAsia="en-US"/>
              </w:rPr>
              <w:t>Шпаковский</w:t>
            </w:r>
            <w:proofErr w:type="spellEnd"/>
            <w:r w:rsidRPr="00551CC9">
              <w:rPr>
                <w:rFonts w:ascii="Times New Roman" w:eastAsia="Calibri" w:hAnsi="Times New Roman"/>
                <w:sz w:val="24"/>
                <w:szCs w:val="24"/>
                <w:lang w:eastAsia="en-US"/>
              </w:rPr>
              <w:t xml:space="preserve"> район, с. Казинка, </w:t>
            </w:r>
            <w:proofErr w:type="spellStart"/>
            <w:r w:rsidRPr="00551CC9">
              <w:rPr>
                <w:rFonts w:ascii="Times New Roman" w:eastAsia="Calibri" w:hAnsi="Times New Roman"/>
                <w:sz w:val="24"/>
                <w:szCs w:val="24"/>
                <w:lang w:eastAsia="en-US"/>
              </w:rPr>
              <w:t>ул.Ленина</w:t>
            </w:r>
            <w:proofErr w:type="spellEnd"/>
            <w:r w:rsidRPr="00551CC9">
              <w:rPr>
                <w:rFonts w:ascii="Times New Roman" w:eastAsia="Calibri" w:hAnsi="Times New Roman"/>
                <w:sz w:val="24"/>
                <w:szCs w:val="24"/>
                <w:lang w:eastAsia="en-US"/>
              </w:rPr>
              <w:t xml:space="preserve"> пл. Победы</w:t>
            </w:r>
          </w:p>
        </w:tc>
        <w:tc>
          <w:tcPr>
            <w:tcW w:w="1560"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proofErr w:type="spellStart"/>
            <w:r w:rsidRPr="00551CC9">
              <w:rPr>
                <w:rFonts w:ascii="Times New Roman" w:eastAsia="Calibri" w:hAnsi="Times New Roman"/>
                <w:sz w:val="24"/>
                <w:szCs w:val="24"/>
                <w:lang w:eastAsia="en-US"/>
              </w:rPr>
              <w:t>Св</w:t>
            </w:r>
            <w:proofErr w:type="spellEnd"/>
            <w:r w:rsidRPr="00551CC9">
              <w:rPr>
                <w:rFonts w:ascii="Times New Roman" w:eastAsia="Calibri" w:hAnsi="Times New Roman"/>
                <w:sz w:val="24"/>
                <w:szCs w:val="24"/>
                <w:lang w:eastAsia="en-US"/>
              </w:rPr>
              <w:t xml:space="preserve">-во о </w:t>
            </w:r>
            <w:proofErr w:type="spellStart"/>
            <w:r w:rsidRPr="00551CC9">
              <w:rPr>
                <w:rFonts w:ascii="Times New Roman" w:eastAsia="Calibri" w:hAnsi="Times New Roman"/>
                <w:sz w:val="24"/>
                <w:szCs w:val="24"/>
                <w:lang w:eastAsia="en-US"/>
              </w:rPr>
              <w:t>госрегистрации</w:t>
            </w:r>
            <w:proofErr w:type="spellEnd"/>
            <w:r w:rsidRPr="00551CC9">
              <w:rPr>
                <w:rFonts w:ascii="Times New Roman" w:eastAsia="Calibri" w:hAnsi="Times New Roman"/>
                <w:sz w:val="24"/>
                <w:szCs w:val="24"/>
                <w:lang w:eastAsia="en-US"/>
              </w:rPr>
              <w:t xml:space="preserve"> 26-АЗ 135026 от 05.10.2010</w:t>
            </w:r>
          </w:p>
        </w:tc>
        <w:tc>
          <w:tcPr>
            <w:tcW w:w="1842"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Нуждается в реставрации</w:t>
            </w:r>
          </w:p>
        </w:tc>
      </w:tr>
      <w:tr w:rsidR="00166EFC" w:rsidRPr="00551CC9" w:rsidTr="00412199">
        <w:tc>
          <w:tcPr>
            <w:tcW w:w="4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31385">
            <w:pPr>
              <w:numPr>
                <w:ilvl w:val="0"/>
                <w:numId w:val="20"/>
              </w:numPr>
              <w:autoSpaceDE w:val="0"/>
              <w:autoSpaceDN w:val="0"/>
              <w:adjustRightInd w:val="0"/>
              <w:spacing w:after="0" w:line="240" w:lineRule="exact"/>
              <w:ind w:left="284"/>
              <w:jc w:val="both"/>
              <w:rPr>
                <w:rFonts w:ascii="Times New Roman" w:eastAsia="Calibri"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Памятник юному партизану, зверски замученному фашистами в 1942 году, 1947</w:t>
            </w:r>
          </w:p>
        </w:tc>
        <w:tc>
          <w:tcPr>
            <w:tcW w:w="1701"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с. Казинка, ул. Ленина </w:t>
            </w:r>
          </w:p>
        </w:tc>
        <w:tc>
          <w:tcPr>
            <w:tcW w:w="1984"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Ставропольский край, </w:t>
            </w:r>
            <w:proofErr w:type="spellStart"/>
            <w:r w:rsidRPr="00551CC9">
              <w:rPr>
                <w:rFonts w:ascii="Times New Roman" w:eastAsia="Calibri" w:hAnsi="Times New Roman"/>
                <w:sz w:val="24"/>
                <w:szCs w:val="24"/>
                <w:lang w:eastAsia="en-US"/>
              </w:rPr>
              <w:t>Шпаковский</w:t>
            </w:r>
            <w:proofErr w:type="spellEnd"/>
            <w:r w:rsidRPr="00551CC9">
              <w:rPr>
                <w:rFonts w:ascii="Times New Roman" w:eastAsia="Calibri" w:hAnsi="Times New Roman"/>
                <w:sz w:val="24"/>
                <w:szCs w:val="24"/>
                <w:lang w:eastAsia="en-US"/>
              </w:rPr>
              <w:t xml:space="preserve"> район, с. Казинка, ул. Ленина, около школы</w:t>
            </w:r>
          </w:p>
        </w:tc>
        <w:tc>
          <w:tcPr>
            <w:tcW w:w="1560"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proofErr w:type="spellStart"/>
            <w:r w:rsidRPr="00551CC9">
              <w:rPr>
                <w:rFonts w:ascii="Times New Roman" w:eastAsia="Calibri" w:hAnsi="Times New Roman"/>
                <w:sz w:val="24"/>
                <w:szCs w:val="24"/>
                <w:lang w:eastAsia="en-US"/>
              </w:rPr>
              <w:t>Св</w:t>
            </w:r>
            <w:proofErr w:type="spellEnd"/>
            <w:r w:rsidRPr="00551CC9">
              <w:rPr>
                <w:rFonts w:ascii="Times New Roman" w:eastAsia="Calibri" w:hAnsi="Times New Roman"/>
                <w:sz w:val="24"/>
                <w:szCs w:val="24"/>
                <w:lang w:eastAsia="en-US"/>
              </w:rPr>
              <w:t xml:space="preserve">-во о </w:t>
            </w:r>
            <w:proofErr w:type="spellStart"/>
            <w:r w:rsidRPr="00551CC9">
              <w:rPr>
                <w:rFonts w:ascii="Times New Roman" w:eastAsia="Calibri" w:hAnsi="Times New Roman"/>
                <w:sz w:val="24"/>
                <w:szCs w:val="24"/>
                <w:lang w:eastAsia="en-US"/>
              </w:rPr>
              <w:t>госрегистрации</w:t>
            </w:r>
            <w:proofErr w:type="spellEnd"/>
            <w:r w:rsidRPr="00551CC9">
              <w:rPr>
                <w:rFonts w:ascii="Times New Roman" w:eastAsia="Calibri" w:hAnsi="Times New Roman"/>
                <w:sz w:val="24"/>
                <w:szCs w:val="24"/>
                <w:lang w:eastAsia="en-US"/>
              </w:rPr>
              <w:t xml:space="preserve"> 26-АИ 833184 от 17.07.2014</w:t>
            </w:r>
          </w:p>
        </w:tc>
        <w:tc>
          <w:tcPr>
            <w:tcW w:w="1842"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Нуждается в реставрации</w:t>
            </w:r>
          </w:p>
        </w:tc>
      </w:tr>
      <w:tr w:rsidR="00166EFC" w:rsidRPr="00551CC9" w:rsidTr="00412199">
        <w:tc>
          <w:tcPr>
            <w:tcW w:w="4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31385">
            <w:pPr>
              <w:numPr>
                <w:ilvl w:val="0"/>
                <w:numId w:val="20"/>
              </w:numPr>
              <w:autoSpaceDE w:val="0"/>
              <w:autoSpaceDN w:val="0"/>
              <w:adjustRightInd w:val="0"/>
              <w:spacing w:after="0" w:line="240" w:lineRule="exact"/>
              <w:ind w:left="284"/>
              <w:jc w:val="both"/>
              <w:rPr>
                <w:rFonts w:ascii="Times New Roman" w:eastAsia="Calibri"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Мемориальный комплекс "Огонь вечной славы",1974</w:t>
            </w:r>
          </w:p>
        </w:tc>
        <w:tc>
          <w:tcPr>
            <w:tcW w:w="1701"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с. Шпаковское, площадь "Победы" </w:t>
            </w:r>
          </w:p>
        </w:tc>
        <w:tc>
          <w:tcPr>
            <w:tcW w:w="1984"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Ставропольский край, р-н </w:t>
            </w:r>
            <w:proofErr w:type="spellStart"/>
            <w:r w:rsidRPr="00551CC9">
              <w:rPr>
                <w:rFonts w:ascii="Times New Roman" w:eastAsia="Calibri" w:hAnsi="Times New Roman"/>
                <w:sz w:val="24"/>
                <w:szCs w:val="24"/>
                <w:lang w:eastAsia="en-US"/>
              </w:rPr>
              <w:t>Шпаковский</w:t>
            </w:r>
            <w:proofErr w:type="spellEnd"/>
            <w:r w:rsidRPr="00551CC9">
              <w:rPr>
                <w:rFonts w:ascii="Times New Roman" w:eastAsia="Calibri" w:hAnsi="Times New Roman"/>
                <w:sz w:val="24"/>
                <w:szCs w:val="24"/>
                <w:lang w:eastAsia="en-US"/>
              </w:rPr>
              <w:t xml:space="preserve">, </w:t>
            </w:r>
          </w:p>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г. Михайловск, площадь Победы</w:t>
            </w:r>
          </w:p>
        </w:tc>
        <w:tc>
          <w:tcPr>
            <w:tcW w:w="1560"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proofErr w:type="spellStart"/>
            <w:r w:rsidRPr="00551CC9">
              <w:rPr>
                <w:rFonts w:ascii="Times New Roman" w:eastAsia="Calibri" w:hAnsi="Times New Roman"/>
                <w:sz w:val="24"/>
                <w:szCs w:val="24"/>
                <w:lang w:eastAsia="en-US"/>
              </w:rPr>
              <w:t>Св</w:t>
            </w:r>
            <w:proofErr w:type="spellEnd"/>
            <w:r w:rsidRPr="00551CC9">
              <w:rPr>
                <w:rFonts w:ascii="Times New Roman" w:eastAsia="Calibri" w:hAnsi="Times New Roman"/>
                <w:sz w:val="24"/>
                <w:szCs w:val="24"/>
                <w:lang w:eastAsia="en-US"/>
              </w:rPr>
              <w:t xml:space="preserve">-во о </w:t>
            </w:r>
            <w:proofErr w:type="spellStart"/>
            <w:r w:rsidRPr="00551CC9">
              <w:rPr>
                <w:rFonts w:ascii="Times New Roman" w:eastAsia="Calibri" w:hAnsi="Times New Roman"/>
                <w:sz w:val="24"/>
                <w:szCs w:val="24"/>
                <w:lang w:eastAsia="en-US"/>
              </w:rPr>
              <w:t>госрегистрации</w:t>
            </w:r>
            <w:proofErr w:type="spellEnd"/>
            <w:r w:rsidRPr="00551CC9">
              <w:rPr>
                <w:rFonts w:ascii="Times New Roman" w:eastAsia="Calibri" w:hAnsi="Times New Roman"/>
                <w:sz w:val="24"/>
                <w:szCs w:val="24"/>
                <w:lang w:eastAsia="en-US"/>
              </w:rPr>
              <w:t xml:space="preserve"> № 26-АК 230565 от 29.04.2015г.</w:t>
            </w:r>
          </w:p>
        </w:tc>
        <w:tc>
          <w:tcPr>
            <w:tcW w:w="1842"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Не н</w:t>
            </w:r>
            <w:r w:rsidRPr="00551CC9">
              <w:rPr>
                <w:rFonts w:ascii="Times New Roman" w:eastAsia="Calibri" w:hAnsi="Times New Roman"/>
                <w:sz w:val="24"/>
                <w:szCs w:val="24"/>
                <w:lang w:eastAsia="en-US"/>
              </w:rPr>
              <w:t>уждается в реставрации</w:t>
            </w:r>
          </w:p>
        </w:tc>
      </w:tr>
      <w:tr w:rsidR="00166EFC" w:rsidRPr="00551CC9" w:rsidTr="00412199">
        <w:tc>
          <w:tcPr>
            <w:tcW w:w="4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31385">
            <w:pPr>
              <w:numPr>
                <w:ilvl w:val="0"/>
                <w:numId w:val="20"/>
              </w:numPr>
              <w:autoSpaceDE w:val="0"/>
              <w:autoSpaceDN w:val="0"/>
              <w:adjustRightInd w:val="0"/>
              <w:spacing w:after="0" w:line="240" w:lineRule="exact"/>
              <w:ind w:left="284"/>
              <w:jc w:val="both"/>
              <w:rPr>
                <w:rFonts w:ascii="Times New Roman" w:eastAsia="Calibri"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Братская могила 10-ти красных партизан, погибших в гражданскую войну, и бойцов Советской Армии, погибших в Великую Отечественную, 1919, 1942</w:t>
            </w:r>
          </w:p>
        </w:tc>
        <w:tc>
          <w:tcPr>
            <w:tcW w:w="1701"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с. </w:t>
            </w:r>
            <w:proofErr w:type="spellStart"/>
            <w:r w:rsidRPr="00551CC9">
              <w:rPr>
                <w:rFonts w:ascii="Times New Roman" w:eastAsia="Calibri" w:hAnsi="Times New Roman"/>
                <w:sz w:val="24"/>
                <w:szCs w:val="24"/>
                <w:lang w:eastAsia="en-US"/>
              </w:rPr>
              <w:t>Сенгилеевское</w:t>
            </w:r>
            <w:proofErr w:type="spellEnd"/>
            <w:r w:rsidRPr="00551CC9">
              <w:rPr>
                <w:rFonts w:ascii="Times New Roman" w:eastAsia="Calibri" w:hAnsi="Times New Roman"/>
                <w:sz w:val="24"/>
                <w:szCs w:val="24"/>
                <w:lang w:eastAsia="en-US"/>
              </w:rPr>
              <w:t xml:space="preserve">, около Дома культуры </w:t>
            </w:r>
          </w:p>
        </w:tc>
        <w:tc>
          <w:tcPr>
            <w:tcW w:w="1984"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Ставропольский край, </w:t>
            </w:r>
            <w:proofErr w:type="spellStart"/>
            <w:r w:rsidRPr="00551CC9">
              <w:rPr>
                <w:rFonts w:ascii="Times New Roman" w:eastAsia="Calibri" w:hAnsi="Times New Roman"/>
                <w:sz w:val="24"/>
                <w:szCs w:val="24"/>
                <w:lang w:eastAsia="en-US"/>
              </w:rPr>
              <w:t>Шпаковский</w:t>
            </w:r>
            <w:proofErr w:type="spellEnd"/>
            <w:r w:rsidRPr="00551CC9">
              <w:rPr>
                <w:rFonts w:ascii="Times New Roman" w:eastAsia="Calibri" w:hAnsi="Times New Roman"/>
                <w:sz w:val="24"/>
                <w:szCs w:val="24"/>
                <w:lang w:eastAsia="en-US"/>
              </w:rPr>
              <w:t xml:space="preserve"> район, </w:t>
            </w:r>
            <w:proofErr w:type="spellStart"/>
            <w:r w:rsidRPr="00551CC9">
              <w:rPr>
                <w:rFonts w:ascii="Times New Roman" w:eastAsia="Calibri" w:hAnsi="Times New Roman"/>
                <w:sz w:val="24"/>
                <w:szCs w:val="24"/>
                <w:lang w:eastAsia="en-US"/>
              </w:rPr>
              <w:t>с.Сенгилеевское</w:t>
            </w:r>
            <w:proofErr w:type="spellEnd"/>
            <w:r w:rsidRPr="00551CC9">
              <w:rPr>
                <w:rFonts w:ascii="Times New Roman" w:eastAsia="Calibri" w:hAnsi="Times New Roman"/>
                <w:sz w:val="24"/>
                <w:szCs w:val="24"/>
                <w:lang w:eastAsia="en-US"/>
              </w:rPr>
              <w:t xml:space="preserve">, местоположение установлено относительно ориентира, расположенного за пределами участка .Ориентир здание </w:t>
            </w:r>
            <w:proofErr w:type="spellStart"/>
            <w:r w:rsidRPr="00551CC9">
              <w:rPr>
                <w:rFonts w:ascii="Times New Roman" w:eastAsia="Calibri" w:hAnsi="Times New Roman"/>
                <w:sz w:val="24"/>
                <w:szCs w:val="24"/>
                <w:lang w:eastAsia="en-US"/>
              </w:rPr>
              <w:t>администрации.Участок</w:t>
            </w:r>
            <w:proofErr w:type="spellEnd"/>
            <w:r w:rsidRPr="00551CC9">
              <w:rPr>
                <w:rFonts w:ascii="Times New Roman" w:eastAsia="Calibri" w:hAnsi="Times New Roman"/>
                <w:sz w:val="24"/>
                <w:szCs w:val="24"/>
                <w:lang w:eastAsia="en-US"/>
              </w:rPr>
              <w:t xml:space="preserve"> находится примерно в 160 м от ориентира по направлению на северо-восток.</w:t>
            </w:r>
          </w:p>
        </w:tc>
        <w:tc>
          <w:tcPr>
            <w:tcW w:w="1560"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proofErr w:type="spellStart"/>
            <w:r w:rsidRPr="00551CC9">
              <w:rPr>
                <w:rFonts w:ascii="Times New Roman" w:eastAsia="Calibri" w:hAnsi="Times New Roman"/>
                <w:sz w:val="24"/>
                <w:szCs w:val="24"/>
                <w:lang w:eastAsia="en-US"/>
              </w:rPr>
              <w:t>Св</w:t>
            </w:r>
            <w:proofErr w:type="spellEnd"/>
            <w:r w:rsidRPr="00551CC9">
              <w:rPr>
                <w:rFonts w:ascii="Times New Roman" w:eastAsia="Calibri" w:hAnsi="Times New Roman"/>
                <w:sz w:val="24"/>
                <w:szCs w:val="24"/>
                <w:lang w:eastAsia="en-US"/>
              </w:rPr>
              <w:t xml:space="preserve">-во о </w:t>
            </w:r>
            <w:proofErr w:type="spellStart"/>
            <w:r w:rsidRPr="00551CC9">
              <w:rPr>
                <w:rFonts w:ascii="Times New Roman" w:eastAsia="Calibri" w:hAnsi="Times New Roman"/>
                <w:sz w:val="24"/>
                <w:szCs w:val="24"/>
                <w:lang w:eastAsia="en-US"/>
              </w:rPr>
              <w:t>госрегистрации</w:t>
            </w:r>
            <w:proofErr w:type="spellEnd"/>
            <w:r w:rsidRPr="00551CC9">
              <w:rPr>
                <w:rFonts w:ascii="Times New Roman" w:eastAsia="Calibri" w:hAnsi="Times New Roman"/>
                <w:sz w:val="24"/>
                <w:szCs w:val="24"/>
                <w:lang w:eastAsia="en-US"/>
              </w:rPr>
              <w:t xml:space="preserve"> 26-АИ 900317 от 25.08.2014</w:t>
            </w:r>
          </w:p>
        </w:tc>
        <w:tc>
          <w:tcPr>
            <w:tcW w:w="1842"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Нуждается в реставрации</w:t>
            </w:r>
          </w:p>
        </w:tc>
      </w:tr>
      <w:tr w:rsidR="00166EFC" w:rsidRPr="00551CC9" w:rsidTr="00412199">
        <w:tc>
          <w:tcPr>
            <w:tcW w:w="4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31385">
            <w:pPr>
              <w:numPr>
                <w:ilvl w:val="0"/>
                <w:numId w:val="20"/>
              </w:numPr>
              <w:autoSpaceDE w:val="0"/>
              <w:autoSpaceDN w:val="0"/>
              <w:adjustRightInd w:val="0"/>
              <w:spacing w:after="0" w:line="240" w:lineRule="exact"/>
              <w:ind w:left="284"/>
              <w:jc w:val="both"/>
              <w:rPr>
                <w:rFonts w:ascii="Times New Roman" w:eastAsia="Calibri"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Памятник «Огонь Вечной Славы»</w:t>
            </w:r>
          </w:p>
        </w:tc>
        <w:tc>
          <w:tcPr>
            <w:tcW w:w="1701" w:type="dxa"/>
            <w:tcBorders>
              <w:top w:val="single" w:sz="4" w:space="0" w:color="000000"/>
              <w:left w:val="single" w:sz="4" w:space="0" w:color="000000"/>
              <w:bottom w:val="single" w:sz="4" w:space="0" w:color="000000"/>
              <w:right w:val="single" w:sz="4" w:space="0" w:color="000000"/>
            </w:tcBorders>
            <w:hideMark/>
          </w:tcPr>
          <w:p w:rsidR="00166EFC" w:rsidRPr="00551CC9" w:rsidRDefault="00A0165D"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с</w:t>
            </w:r>
            <w:r w:rsidR="00166EFC" w:rsidRPr="00551CC9">
              <w:rPr>
                <w:rFonts w:ascii="Times New Roman" w:eastAsia="Calibri" w:hAnsi="Times New Roman"/>
                <w:sz w:val="24"/>
                <w:szCs w:val="24"/>
                <w:lang w:eastAsia="en-US"/>
              </w:rPr>
              <w:t xml:space="preserve">. </w:t>
            </w:r>
            <w:proofErr w:type="spellStart"/>
            <w:r w:rsidR="00166EFC" w:rsidRPr="00551CC9">
              <w:rPr>
                <w:rFonts w:ascii="Times New Roman" w:eastAsia="Calibri" w:hAnsi="Times New Roman"/>
                <w:sz w:val="24"/>
                <w:szCs w:val="24"/>
                <w:lang w:eastAsia="en-US"/>
              </w:rPr>
              <w:t>Пелагиада</w:t>
            </w:r>
            <w:proofErr w:type="spellEnd"/>
            <w:r w:rsidR="00166EFC" w:rsidRPr="00551CC9">
              <w:rPr>
                <w:rFonts w:ascii="Times New Roman" w:eastAsia="Calibri" w:hAnsi="Times New Roman"/>
                <w:sz w:val="24"/>
                <w:szCs w:val="24"/>
                <w:lang w:eastAsia="en-US"/>
              </w:rPr>
              <w:t>, ул. Ленина, 68А</w:t>
            </w:r>
          </w:p>
        </w:tc>
        <w:tc>
          <w:tcPr>
            <w:tcW w:w="1984"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С. </w:t>
            </w:r>
            <w:proofErr w:type="spellStart"/>
            <w:r w:rsidRPr="00551CC9">
              <w:rPr>
                <w:rFonts w:ascii="Times New Roman" w:eastAsia="Calibri" w:hAnsi="Times New Roman"/>
                <w:sz w:val="24"/>
                <w:szCs w:val="24"/>
                <w:lang w:eastAsia="en-US"/>
              </w:rPr>
              <w:t>Пелагиада</w:t>
            </w:r>
            <w:proofErr w:type="spellEnd"/>
            <w:r w:rsidRPr="00551CC9">
              <w:rPr>
                <w:rFonts w:ascii="Times New Roman" w:eastAsia="Calibri" w:hAnsi="Times New Roman"/>
                <w:sz w:val="24"/>
                <w:szCs w:val="24"/>
                <w:lang w:eastAsia="en-US"/>
              </w:rPr>
              <w:t>, ул. Ленина, 68А</w:t>
            </w:r>
          </w:p>
        </w:tc>
        <w:tc>
          <w:tcPr>
            <w:tcW w:w="1560"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Выписка из Единого реестра недвижимости от 18.01.2018г.</w:t>
            </w:r>
          </w:p>
        </w:tc>
        <w:tc>
          <w:tcPr>
            <w:tcW w:w="1842"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Нуждается в реставрации</w:t>
            </w:r>
          </w:p>
        </w:tc>
      </w:tr>
      <w:tr w:rsidR="00166EFC" w:rsidRPr="00551CC9" w:rsidTr="00412199">
        <w:tc>
          <w:tcPr>
            <w:tcW w:w="4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31385">
            <w:pPr>
              <w:numPr>
                <w:ilvl w:val="0"/>
                <w:numId w:val="20"/>
              </w:numPr>
              <w:autoSpaceDE w:val="0"/>
              <w:autoSpaceDN w:val="0"/>
              <w:adjustRightInd w:val="0"/>
              <w:spacing w:after="0" w:line="240" w:lineRule="exact"/>
              <w:ind w:left="284"/>
              <w:jc w:val="both"/>
              <w:rPr>
                <w:rFonts w:ascii="Times New Roman" w:eastAsia="Calibri"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Братская могила 3 партизан </w:t>
            </w:r>
            <w:r w:rsidRPr="00551CC9">
              <w:rPr>
                <w:rFonts w:ascii="Times New Roman" w:eastAsia="Calibri" w:hAnsi="Times New Roman"/>
                <w:sz w:val="24"/>
                <w:szCs w:val="24"/>
                <w:lang w:eastAsia="en-US"/>
              </w:rPr>
              <w:lastRenderedPageBreak/>
              <w:t>погибших в годы гражданской войны</w:t>
            </w:r>
          </w:p>
        </w:tc>
        <w:tc>
          <w:tcPr>
            <w:tcW w:w="1701" w:type="dxa"/>
            <w:tcBorders>
              <w:top w:val="single" w:sz="4" w:space="0" w:color="000000"/>
              <w:left w:val="single" w:sz="4" w:space="0" w:color="000000"/>
              <w:bottom w:val="single" w:sz="4" w:space="0" w:color="000000"/>
              <w:right w:val="single" w:sz="4" w:space="0" w:color="000000"/>
            </w:tcBorders>
            <w:hideMark/>
          </w:tcPr>
          <w:p w:rsidR="00166EFC" w:rsidRPr="00551CC9" w:rsidRDefault="00A0165D"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с</w:t>
            </w:r>
            <w:r w:rsidR="00166EFC" w:rsidRPr="00551CC9">
              <w:rPr>
                <w:rFonts w:ascii="Times New Roman" w:eastAsia="Calibri" w:hAnsi="Times New Roman"/>
                <w:sz w:val="24"/>
                <w:szCs w:val="24"/>
                <w:lang w:eastAsia="en-US"/>
              </w:rPr>
              <w:t xml:space="preserve">. Дубовка, ул. </w:t>
            </w:r>
            <w:r w:rsidR="00166EFC" w:rsidRPr="00551CC9">
              <w:rPr>
                <w:rFonts w:ascii="Times New Roman" w:eastAsia="Calibri" w:hAnsi="Times New Roman"/>
                <w:sz w:val="24"/>
                <w:szCs w:val="24"/>
                <w:lang w:eastAsia="en-US"/>
              </w:rPr>
              <w:lastRenderedPageBreak/>
              <w:t>Шоссейная, 5а/1</w:t>
            </w:r>
          </w:p>
        </w:tc>
        <w:tc>
          <w:tcPr>
            <w:tcW w:w="1984"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lastRenderedPageBreak/>
              <w:t>С. Дубовка, ул. Шоссейная, 5а/1</w:t>
            </w:r>
          </w:p>
        </w:tc>
        <w:tc>
          <w:tcPr>
            <w:tcW w:w="1560"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Выписка из Единого </w:t>
            </w:r>
            <w:r w:rsidRPr="00551CC9">
              <w:rPr>
                <w:rFonts w:ascii="Times New Roman" w:eastAsia="Calibri" w:hAnsi="Times New Roman"/>
                <w:sz w:val="24"/>
                <w:szCs w:val="24"/>
                <w:lang w:eastAsia="en-US"/>
              </w:rPr>
              <w:lastRenderedPageBreak/>
              <w:t>государственного реестра прав на недвижимое имущество 22.03.2018г. №КУВИ – 102/2018-91143</w:t>
            </w:r>
          </w:p>
        </w:tc>
        <w:tc>
          <w:tcPr>
            <w:tcW w:w="1842"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lastRenderedPageBreak/>
              <w:t>Нуждается в реставрации</w:t>
            </w:r>
          </w:p>
        </w:tc>
      </w:tr>
      <w:tr w:rsidR="00166EFC" w:rsidRPr="00551CC9" w:rsidTr="00412199">
        <w:tc>
          <w:tcPr>
            <w:tcW w:w="4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31385">
            <w:pPr>
              <w:numPr>
                <w:ilvl w:val="0"/>
                <w:numId w:val="20"/>
              </w:numPr>
              <w:autoSpaceDE w:val="0"/>
              <w:autoSpaceDN w:val="0"/>
              <w:adjustRightInd w:val="0"/>
              <w:spacing w:after="0" w:line="240" w:lineRule="exact"/>
              <w:ind w:left="284"/>
              <w:jc w:val="both"/>
              <w:rPr>
                <w:rFonts w:ascii="Times New Roman" w:eastAsia="Calibri"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Памятник герою, активисту, комсомольцу П.Г. Шипилову, погибшему во время коллективизации</w:t>
            </w:r>
          </w:p>
        </w:tc>
        <w:tc>
          <w:tcPr>
            <w:tcW w:w="1701" w:type="dxa"/>
            <w:tcBorders>
              <w:top w:val="single" w:sz="4" w:space="0" w:color="000000"/>
              <w:left w:val="single" w:sz="4" w:space="0" w:color="000000"/>
              <w:bottom w:val="single" w:sz="4" w:space="0" w:color="000000"/>
              <w:right w:val="single" w:sz="4" w:space="0" w:color="000000"/>
            </w:tcBorders>
            <w:hideMark/>
          </w:tcPr>
          <w:p w:rsidR="00166EFC" w:rsidRPr="00551CC9" w:rsidRDefault="00A0165D"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с</w:t>
            </w:r>
            <w:r w:rsidR="00166EFC" w:rsidRPr="00551CC9">
              <w:rPr>
                <w:rFonts w:ascii="Times New Roman" w:eastAsia="Calibri" w:hAnsi="Times New Roman"/>
                <w:sz w:val="24"/>
                <w:szCs w:val="24"/>
                <w:lang w:eastAsia="en-US"/>
              </w:rPr>
              <w:t>. Дубовка, ул. Шоссейная, 3</w:t>
            </w:r>
          </w:p>
        </w:tc>
        <w:tc>
          <w:tcPr>
            <w:tcW w:w="1984" w:type="dxa"/>
            <w:tcBorders>
              <w:top w:val="single" w:sz="4" w:space="0" w:color="000000"/>
              <w:left w:val="single" w:sz="4" w:space="0" w:color="000000"/>
              <w:bottom w:val="single" w:sz="4" w:space="0" w:color="000000"/>
              <w:right w:val="single" w:sz="4" w:space="0" w:color="000000"/>
            </w:tcBorders>
            <w:hideMark/>
          </w:tcPr>
          <w:p w:rsidR="00166EFC" w:rsidRPr="00551CC9" w:rsidRDefault="00A0165D"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с</w:t>
            </w:r>
            <w:r w:rsidR="00166EFC" w:rsidRPr="00551CC9">
              <w:rPr>
                <w:rFonts w:ascii="Times New Roman" w:eastAsia="Calibri" w:hAnsi="Times New Roman"/>
                <w:sz w:val="24"/>
                <w:szCs w:val="24"/>
                <w:lang w:eastAsia="en-US"/>
              </w:rPr>
              <w:t>. Дубовка, ул. Шоссейная, 3</w:t>
            </w:r>
          </w:p>
        </w:tc>
        <w:tc>
          <w:tcPr>
            <w:tcW w:w="1560"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Выписка из Единого государственного реестра прав на недвижимое имущество 30.03.2018г. №КУВИ – 103/2018-2183</w:t>
            </w:r>
          </w:p>
        </w:tc>
        <w:tc>
          <w:tcPr>
            <w:tcW w:w="1842"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Нуждается в реставрации</w:t>
            </w:r>
          </w:p>
        </w:tc>
      </w:tr>
      <w:tr w:rsidR="00166EFC" w:rsidRPr="00551CC9" w:rsidTr="00412199">
        <w:tc>
          <w:tcPr>
            <w:tcW w:w="4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31385">
            <w:pPr>
              <w:numPr>
                <w:ilvl w:val="0"/>
                <w:numId w:val="20"/>
              </w:numPr>
              <w:autoSpaceDE w:val="0"/>
              <w:autoSpaceDN w:val="0"/>
              <w:adjustRightInd w:val="0"/>
              <w:spacing w:after="0" w:line="240" w:lineRule="exact"/>
              <w:ind w:left="284"/>
              <w:jc w:val="both"/>
              <w:rPr>
                <w:rFonts w:ascii="Times New Roman" w:eastAsia="Calibri"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Братская могила воинов Советской армии, погибших в 1942 г.</w:t>
            </w:r>
          </w:p>
        </w:tc>
        <w:tc>
          <w:tcPr>
            <w:tcW w:w="1701" w:type="dxa"/>
            <w:tcBorders>
              <w:top w:val="single" w:sz="4" w:space="0" w:color="000000"/>
              <w:left w:val="single" w:sz="4" w:space="0" w:color="000000"/>
              <w:bottom w:val="single" w:sz="4" w:space="0" w:color="000000"/>
              <w:right w:val="single" w:sz="4" w:space="0" w:color="000000"/>
            </w:tcBorders>
          </w:tcPr>
          <w:p w:rsidR="00166EFC" w:rsidRPr="00551CC9" w:rsidRDefault="00A0165D"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с</w:t>
            </w:r>
            <w:r w:rsidR="00166EFC">
              <w:rPr>
                <w:rFonts w:ascii="Times New Roman" w:eastAsia="Calibri" w:hAnsi="Times New Roman"/>
                <w:sz w:val="24"/>
                <w:szCs w:val="24"/>
                <w:lang w:eastAsia="en-US"/>
              </w:rPr>
              <w:t>. Калиновка, ул. Кавказская, 16 А</w:t>
            </w:r>
          </w:p>
        </w:tc>
        <w:tc>
          <w:tcPr>
            <w:tcW w:w="1984" w:type="dxa"/>
            <w:tcBorders>
              <w:top w:val="single" w:sz="4" w:space="0" w:color="000000"/>
              <w:left w:val="single" w:sz="4" w:space="0" w:color="000000"/>
              <w:bottom w:val="single" w:sz="4" w:space="0" w:color="000000"/>
              <w:right w:val="single" w:sz="4" w:space="0" w:color="000000"/>
            </w:tcBorders>
          </w:tcPr>
          <w:p w:rsidR="00166EFC" w:rsidRPr="00551CC9" w:rsidRDefault="00A0165D"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с</w:t>
            </w:r>
            <w:r w:rsidR="00166EFC" w:rsidRPr="00E831A4">
              <w:rPr>
                <w:rFonts w:ascii="Times New Roman" w:eastAsia="Calibri" w:hAnsi="Times New Roman"/>
                <w:sz w:val="24"/>
                <w:szCs w:val="24"/>
                <w:lang w:eastAsia="en-US"/>
              </w:rPr>
              <w:t>. Калиновка, ул. Кавказская, 16 А</w:t>
            </w:r>
          </w:p>
        </w:tc>
        <w:tc>
          <w:tcPr>
            <w:tcW w:w="1560" w:type="dxa"/>
            <w:tcBorders>
              <w:top w:val="single" w:sz="4" w:space="0" w:color="000000"/>
              <w:left w:val="single" w:sz="4" w:space="0" w:color="000000"/>
              <w:bottom w:val="single" w:sz="4" w:space="0" w:color="000000"/>
              <w:right w:val="single" w:sz="4" w:space="0" w:color="000000"/>
            </w:tcBorders>
          </w:tcPr>
          <w:p w:rsidR="00166EFC" w:rsidRDefault="00166EFC"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Собственность 26:11:011904:227</w:t>
            </w:r>
          </w:p>
          <w:p w:rsidR="00166EFC" w:rsidRPr="00551CC9" w:rsidRDefault="00166EFC"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26//001/2018-2 от 06.03.18 г.</w:t>
            </w:r>
          </w:p>
        </w:tc>
        <w:tc>
          <w:tcPr>
            <w:tcW w:w="1842" w:type="dxa"/>
            <w:tcBorders>
              <w:top w:val="single" w:sz="4" w:space="0" w:color="000000"/>
              <w:left w:val="single" w:sz="4" w:space="0" w:color="000000"/>
              <w:bottom w:val="single" w:sz="4" w:space="0" w:color="000000"/>
              <w:right w:val="single" w:sz="4" w:space="0" w:color="000000"/>
            </w:tcBorders>
          </w:tcPr>
          <w:p w:rsidR="00166EFC" w:rsidRPr="00551CC9" w:rsidRDefault="00166EFC"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Нуждается в реставрации</w:t>
            </w:r>
          </w:p>
        </w:tc>
      </w:tr>
      <w:tr w:rsidR="00166EFC" w:rsidRPr="00551CC9" w:rsidTr="00412199">
        <w:tc>
          <w:tcPr>
            <w:tcW w:w="4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31385">
            <w:pPr>
              <w:numPr>
                <w:ilvl w:val="0"/>
                <w:numId w:val="20"/>
              </w:numPr>
              <w:autoSpaceDE w:val="0"/>
              <w:autoSpaceDN w:val="0"/>
              <w:adjustRightInd w:val="0"/>
              <w:spacing w:after="0" w:line="240" w:lineRule="exact"/>
              <w:ind w:left="284"/>
              <w:jc w:val="both"/>
              <w:rPr>
                <w:rFonts w:ascii="Times New Roman" w:eastAsia="Calibri"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12199">
            <w:pPr>
              <w:spacing w:after="0" w:line="240" w:lineRule="exact"/>
              <w:rPr>
                <w:rFonts w:ascii="Times New Roman" w:hAnsi="Times New Roman"/>
                <w:sz w:val="24"/>
                <w:szCs w:val="24"/>
              </w:rPr>
            </w:pPr>
            <w:r w:rsidRPr="00551CC9">
              <w:rPr>
                <w:rFonts w:ascii="Times New Roman" w:hAnsi="Times New Roman"/>
                <w:sz w:val="24"/>
                <w:szCs w:val="24"/>
              </w:rPr>
              <w:t xml:space="preserve">Братская могила-красных партизан-памятник воинам хуторянам, погибшим в годы Великой Отечественной и Гражданской войн. Памятник И.Г. </w:t>
            </w:r>
            <w:proofErr w:type="spellStart"/>
            <w:r w:rsidRPr="00551CC9">
              <w:rPr>
                <w:rFonts w:ascii="Times New Roman" w:hAnsi="Times New Roman"/>
                <w:sz w:val="24"/>
                <w:szCs w:val="24"/>
              </w:rPr>
              <w:t>Лотову</w:t>
            </w:r>
            <w:proofErr w:type="spellEnd"/>
            <w:r w:rsidRPr="00551CC9">
              <w:rPr>
                <w:rFonts w:ascii="Times New Roman" w:hAnsi="Times New Roman"/>
                <w:sz w:val="24"/>
                <w:szCs w:val="24"/>
              </w:rPr>
              <w:t>.</w:t>
            </w:r>
          </w:p>
          <w:p w:rsidR="00166EFC" w:rsidRPr="00551CC9" w:rsidRDefault="00166EFC" w:rsidP="00412199">
            <w:pPr>
              <w:spacing w:after="0" w:line="240" w:lineRule="exact"/>
              <w:rPr>
                <w:rFonts w:ascii="Times New Roman" w:eastAsia="Calibri" w:hAnsi="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hAnsi="Times New Roman"/>
                <w:sz w:val="24"/>
                <w:szCs w:val="24"/>
              </w:rPr>
              <w:t xml:space="preserve">х. </w:t>
            </w:r>
            <w:proofErr w:type="spellStart"/>
            <w:r w:rsidRPr="00551CC9">
              <w:rPr>
                <w:rFonts w:ascii="Times New Roman" w:hAnsi="Times New Roman"/>
                <w:sz w:val="24"/>
                <w:szCs w:val="24"/>
              </w:rPr>
              <w:t>Верхнеегорлыкский</w:t>
            </w:r>
            <w:proofErr w:type="spellEnd"/>
            <w:r w:rsidRPr="00551CC9">
              <w:rPr>
                <w:rFonts w:ascii="Times New Roman" w:hAnsi="Times New Roman"/>
                <w:sz w:val="24"/>
                <w:szCs w:val="24"/>
              </w:rPr>
              <w:t>, ул. Шолохова, 28</w:t>
            </w:r>
          </w:p>
        </w:tc>
        <w:tc>
          <w:tcPr>
            <w:tcW w:w="1984"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hAnsi="Times New Roman"/>
                <w:sz w:val="24"/>
                <w:szCs w:val="24"/>
              </w:rPr>
              <w:t xml:space="preserve">Российская Федерация, 80м. севернее здания Основной общеобразовательной школы № 23, расположенного: х. </w:t>
            </w:r>
            <w:proofErr w:type="spellStart"/>
            <w:r w:rsidRPr="00551CC9">
              <w:rPr>
                <w:rFonts w:ascii="Times New Roman" w:hAnsi="Times New Roman"/>
                <w:sz w:val="24"/>
                <w:szCs w:val="24"/>
              </w:rPr>
              <w:t>Верхнеегорлыкский</w:t>
            </w:r>
            <w:proofErr w:type="spellEnd"/>
            <w:r w:rsidRPr="00551CC9">
              <w:rPr>
                <w:rFonts w:ascii="Times New Roman" w:hAnsi="Times New Roman"/>
                <w:sz w:val="24"/>
                <w:szCs w:val="24"/>
              </w:rPr>
              <w:t>, ул. Шолохова, 28</w:t>
            </w:r>
          </w:p>
        </w:tc>
        <w:tc>
          <w:tcPr>
            <w:tcW w:w="1560" w:type="dxa"/>
            <w:tcBorders>
              <w:top w:val="single" w:sz="4" w:space="0" w:color="000000"/>
              <w:left w:val="single" w:sz="4" w:space="0" w:color="000000"/>
              <w:bottom w:val="single" w:sz="4" w:space="0" w:color="000000"/>
              <w:right w:val="single" w:sz="4" w:space="0" w:color="000000"/>
            </w:tcBorders>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Выписка из Единого государственного реестра прав на недвижимое имущество от 01.11.2018г.</w:t>
            </w:r>
          </w:p>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Дата регистрации: 29.10.2018г., </w:t>
            </w:r>
          </w:p>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рег. №</w:t>
            </w:r>
            <w:r>
              <w:rPr>
                <w:rFonts w:ascii="Times New Roman" w:eastAsia="Calibri" w:hAnsi="Times New Roman"/>
                <w:sz w:val="24"/>
                <w:szCs w:val="24"/>
                <w:lang w:eastAsia="en-US"/>
              </w:rPr>
              <w:t xml:space="preserve"> 26:11:070901:884-26/001/2018-2</w:t>
            </w:r>
          </w:p>
        </w:tc>
        <w:tc>
          <w:tcPr>
            <w:tcW w:w="1842"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Удовлетворительное состояние. Не нуждается в реставрации</w:t>
            </w:r>
          </w:p>
        </w:tc>
      </w:tr>
      <w:tr w:rsidR="00166EFC" w:rsidRPr="00551CC9" w:rsidTr="00412199">
        <w:tc>
          <w:tcPr>
            <w:tcW w:w="4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31385">
            <w:pPr>
              <w:numPr>
                <w:ilvl w:val="0"/>
                <w:numId w:val="20"/>
              </w:numPr>
              <w:autoSpaceDE w:val="0"/>
              <w:autoSpaceDN w:val="0"/>
              <w:adjustRightInd w:val="0"/>
              <w:spacing w:after="0" w:line="240" w:lineRule="exact"/>
              <w:ind w:left="284"/>
              <w:jc w:val="both"/>
              <w:rPr>
                <w:rFonts w:ascii="Times New Roman" w:eastAsia="Calibri"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hAnsi="Times New Roman"/>
                <w:sz w:val="24"/>
                <w:szCs w:val="24"/>
              </w:rPr>
              <w:t>Братская могила-памятник воинам-землякам, погибшим в годы Гражданской и Великой Отечественной войны, памятник погибшим героям 1917-1922, 1941-1945г.г.</w:t>
            </w:r>
          </w:p>
        </w:tc>
        <w:tc>
          <w:tcPr>
            <w:tcW w:w="1701"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с. Татарка, ул. Казачья, 10</w:t>
            </w:r>
          </w:p>
        </w:tc>
        <w:tc>
          <w:tcPr>
            <w:tcW w:w="1984"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Российская Федерация, 70м. юго-западнее здания администрации муниципального образования Татарского сельсовета, расположенного: с. Татарка, ул. Казачья, 10</w:t>
            </w:r>
          </w:p>
        </w:tc>
        <w:tc>
          <w:tcPr>
            <w:tcW w:w="1560"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Выписка из Единого государственного реестра прав на недвижимое имущество от 01.11.2018г.</w:t>
            </w:r>
          </w:p>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Дата регистрации: 29.10.2018г., </w:t>
            </w:r>
          </w:p>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t xml:space="preserve">рег. № </w:t>
            </w:r>
            <w:r w:rsidRPr="00551CC9">
              <w:rPr>
                <w:rFonts w:ascii="Times New Roman" w:eastAsia="Calibri" w:hAnsi="Times New Roman"/>
                <w:sz w:val="24"/>
                <w:szCs w:val="24"/>
                <w:lang w:eastAsia="en-US"/>
              </w:rPr>
              <w:lastRenderedPageBreak/>
              <w:t>26:11:071502:3208-26/001/2018-2</w:t>
            </w:r>
          </w:p>
        </w:tc>
        <w:tc>
          <w:tcPr>
            <w:tcW w:w="1842" w:type="dxa"/>
            <w:tcBorders>
              <w:top w:val="single" w:sz="4" w:space="0" w:color="000000"/>
              <w:left w:val="single" w:sz="4" w:space="0" w:color="000000"/>
              <w:bottom w:val="single" w:sz="4" w:space="0" w:color="000000"/>
              <w:right w:val="single" w:sz="4" w:space="0" w:color="000000"/>
            </w:tcBorders>
            <w:hideMark/>
          </w:tcPr>
          <w:p w:rsidR="00166EFC" w:rsidRPr="00551CC9" w:rsidRDefault="00166EFC" w:rsidP="00412199">
            <w:pPr>
              <w:spacing w:after="0" w:line="240" w:lineRule="exact"/>
              <w:rPr>
                <w:rFonts w:ascii="Times New Roman" w:eastAsia="Calibri" w:hAnsi="Times New Roman"/>
                <w:sz w:val="24"/>
                <w:szCs w:val="24"/>
                <w:lang w:eastAsia="en-US"/>
              </w:rPr>
            </w:pPr>
            <w:r w:rsidRPr="00551CC9">
              <w:rPr>
                <w:rFonts w:ascii="Times New Roman" w:eastAsia="Calibri" w:hAnsi="Times New Roman"/>
                <w:sz w:val="24"/>
                <w:szCs w:val="24"/>
                <w:lang w:eastAsia="en-US"/>
              </w:rPr>
              <w:lastRenderedPageBreak/>
              <w:t>Удовлетворительное состояние. Не нуждается в реставрации</w:t>
            </w:r>
          </w:p>
        </w:tc>
      </w:tr>
      <w:tr w:rsidR="00166EFC" w:rsidRPr="00551CC9" w:rsidTr="00412199">
        <w:tc>
          <w:tcPr>
            <w:tcW w:w="4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31385">
            <w:pPr>
              <w:numPr>
                <w:ilvl w:val="0"/>
                <w:numId w:val="20"/>
              </w:numPr>
              <w:autoSpaceDE w:val="0"/>
              <w:autoSpaceDN w:val="0"/>
              <w:adjustRightInd w:val="0"/>
              <w:spacing w:after="0" w:line="240" w:lineRule="exact"/>
              <w:ind w:left="284"/>
              <w:jc w:val="both"/>
              <w:rPr>
                <w:rFonts w:ascii="Times New Roman" w:eastAsia="Calibri"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12199">
            <w:pPr>
              <w:spacing w:after="0" w:line="240" w:lineRule="exact"/>
              <w:rPr>
                <w:rFonts w:ascii="Times New Roman" w:hAnsi="Times New Roman"/>
                <w:sz w:val="24"/>
                <w:szCs w:val="24"/>
              </w:rPr>
            </w:pPr>
            <w:r>
              <w:rPr>
                <w:rFonts w:ascii="Times New Roman" w:hAnsi="Times New Roman"/>
                <w:sz w:val="24"/>
                <w:szCs w:val="24"/>
              </w:rPr>
              <w:t>Памятник погибшим в Гражданскую и ВОВ</w:t>
            </w:r>
          </w:p>
        </w:tc>
        <w:tc>
          <w:tcPr>
            <w:tcW w:w="1701" w:type="dxa"/>
            <w:tcBorders>
              <w:top w:val="single" w:sz="4" w:space="0" w:color="000000"/>
              <w:left w:val="single" w:sz="4" w:space="0" w:color="000000"/>
              <w:bottom w:val="single" w:sz="4" w:space="0" w:color="000000"/>
              <w:right w:val="single" w:sz="4" w:space="0" w:color="000000"/>
            </w:tcBorders>
          </w:tcPr>
          <w:p w:rsidR="00166EFC" w:rsidRPr="00551CC9" w:rsidRDefault="00A0165D"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с</w:t>
            </w:r>
            <w:r w:rsidR="00166EFC">
              <w:rPr>
                <w:rFonts w:ascii="Times New Roman" w:eastAsia="Calibri" w:hAnsi="Times New Roman"/>
                <w:sz w:val="24"/>
                <w:szCs w:val="24"/>
                <w:lang w:eastAsia="en-US"/>
              </w:rPr>
              <w:t xml:space="preserve">т. </w:t>
            </w:r>
            <w:proofErr w:type="spellStart"/>
            <w:r w:rsidR="00166EFC">
              <w:rPr>
                <w:rFonts w:ascii="Times New Roman" w:eastAsia="Calibri" w:hAnsi="Times New Roman"/>
                <w:sz w:val="24"/>
                <w:szCs w:val="24"/>
                <w:lang w:eastAsia="en-US"/>
              </w:rPr>
              <w:t>Темнолесская</w:t>
            </w:r>
            <w:proofErr w:type="spellEnd"/>
            <w:r w:rsidR="00166EFC">
              <w:rPr>
                <w:rFonts w:ascii="Times New Roman" w:eastAsia="Calibri" w:hAnsi="Times New Roman"/>
                <w:sz w:val="24"/>
                <w:szCs w:val="24"/>
                <w:lang w:eastAsia="en-US"/>
              </w:rPr>
              <w:t>, ул. Центральная, 129</w:t>
            </w:r>
          </w:p>
        </w:tc>
        <w:tc>
          <w:tcPr>
            <w:tcW w:w="1984" w:type="dxa"/>
            <w:tcBorders>
              <w:top w:val="single" w:sz="4" w:space="0" w:color="000000"/>
              <w:left w:val="single" w:sz="4" w:space="0" w:color="000000"/>
              <w:bottom w:val="single" w:sz="4" w:space="0" w:color="000000"/>
              <w:right w:val="single" w:sz="4" w:space="0" w:color="000000"/>
            </w:tcBorders>
          </w:tcPr>
          <w:p w:rsidR="00166EFC" w:rsidRPr="00551CC9" w:rsidRDefault="00A0165D"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с</w:t>
            </w:r>
            <w:r w:rsidR="00166EFC" w:rsidRPr="00E831A4">
              <w:rPr>
                <w:rFonts w:ascii="Times New Roman" w:eastAsia="Calibri" w:hAnsi="Times New Roman"/>
                <w:sz w:val="24"/>
                <w:szCs w:val="24"/>
                <w:lang w:eastAsia="en-US"/>
              </w:rPr>
              <w:t xml:space="preserve">т. </w:t>
            </w:r>
            <w:proofErr w:type="spellStart"/>
            <w:r w:rsidR="00166EFC" w:rsidRPr="00E831A4">
              <w:rPr>
                <w:rFonts w:ascii="Times New Roman" w:eastAsia="Calibri" w:hAnsi="Times New Roman"/>
                <w:sz w:val="24"/>
                <w:szCs w:val="24"/>
                <w:lang w:eastAsia="en-US"/>
              </w:rPr>
              <w:t>Темнолесская</w:t>
            </w:r>
            <w:proofErr w:type="spellEnd"/>
            <w:r w:rsidR="00166EFC" w:rsidRPr="00E831A4">
              <w:rPr>
                <w:rFonts w:ascii="Times New Roman" w:eastAsia="Calibri" w:hAnsi="Times New Roman"/>
                <w:sz w:val="24"/>
                <w:szCs w:val="24"/>
                <w:lang w:eastAsia="en-US"/>
              </w:rPr>
              <w:t>, ул. Центральная, 129</w:t>
            </w:r>
          </w:p>
        </w:tc>
        <w:tc>
          <w:tcPr>
            <w:tcW w:w="1560" w:type="dxa"/>
            <w:tcBorders>
              <w:top w:val="single" w:sz="4" w:space="0" w:color="000000"/>
              <w:left w:val="single" w:sz="4" w:space="0" w:color="000000"/>
              <w:bottom w:val="single" w:sz="4" w:space="0" w:color="000000"/>
              <w:right w:val="single" w:sz="4" w:space="0" w:color="000000"/>
            </w:tcBorders>
          </w:tcPr>
          <w:p w:rsidR="00166EFC" w:rsidRPr="00551CC9" w:rsidRDefault="00166EFC"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Выписка из ЕГРН 26:11:100402:2307 26.12.2013 г.</w:t>
            </w:r>
          </w:p>
        </w:tc>
        <w:tc>
          <w:tcPr>
            <w:tcW w:w="1842" w:type="dxa"/>
            <w:tcBorders>
              <w:top w:val="single" w:sz="4" w:space="0" w:color="000000"/>
              <w:left w:val="single" w:sz="4" w:space="0" w:color="000000"/>
              <w:bottom w:val="single" w:sz="4" w:space="0" w:color="000000"/>
              <w:right w:val="single" w:sz="4" w:space="0" w:color="000000"/>
            </w:tcBorders>
          </w:tcPr>
          <w:p w:rsidR="00166EFC" w:rsidRPr="00551CC9" w:rsidRDefault="00166EFC"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Н</w:t>
            </w:r>
            <w:r w:rsidRPr="00133511">
              <w:rPr>
                <w:rFonts w:ascii="Times New Roman" w:eastAsia="Calibri" w:hAnsi="Times New Roman"/>
                <w:sz w:val="24"/>
                <w:szCs w:val="24"/>
                <w:lang w:eastAsia="en-US"/>
              </w:rPr>
              <w:t>уждается в реставрации</w:t>
            </w:r>
          </w:p>
        </w:tc>
      </w:tr>
      <w:tr w:rsidR="00166EFC" w:rsidRPr="00551CC9" w:rsidTr="00412199">
        <w:tc>
          <w:tcPr>
            <w:tcW w:w="4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31385">
            <w:pPr>
              <w:numPr>
                <w:ilvl w:val="0"/>
                <w:numId w:val="20"/>
              </w:numPr>
              <w:autoSpaceDE w:val="0"/>
              <w:autoSpaceDN w:val="0"/>
              <w:adjustRightInd w:val="0"/>
              <w:spacing w:after="0" w:line="240" w:lineRule="exact"/>
              <w:ind w:left="284"/>
              <w:jc w:val="both"/>
              <w:rPr>
                <w:rFonts w:ascii="Times New Roman" w:eastAsia="Calibri"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166EFC" w:rsidRPr="00551CC9" w:rsidRDefault="00166EFC" w:rsidP="00412199">
            <w:pPr>
              <w:spacing w:after="0" w:line="240" w:lineRule="exact"/>
              <w:rPr>
                <w:rFonts w:ascii="Times New Roman" w:hAnsi="Times New Roman"/>
                <w:sz w:val="24"/>
                <w:szCs w:val="24"/>
              </w:rPr>
            </w:pPr>
            <w:r>
              <w:rPr>
                <w:rFonts w:ascii="Times New Roman" w:hAnsi="Times New Roman"/>
                <w:sz w:val="24"/>
                <w:szCs w:val="24"/>
              </w:rPr>
              <w:t>Братская могила воинам, погибшим в Гражданскую войну 1919 г.</w:t>
            </w:r>
          </w:p>
        </w:tc>
        <w:tc>
          <w:tcPr>
            <w:tcW w:w="1701" w:type="dxa"/>
            <w:tcBorders>
              <w:top w:val="single" w:sz="4" w:space="0" w:color="000000"/>
              <w:left w:val="single" w:sz="4" w:space="0" w:color="000000"/>
              <w:bottom w:val="single" w:sz="4" w:space="0" w:color="000000"/>
              <w:right w:val="single" w:sz="4" w:space="0" w:color="000000"/>
            </w:tcBorders>
          </w:tcPr>
          <w:p w:rsidR="00166EFC" w:rsidRPr="00551CC9" w:rsidRDefault="00A0165D"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х</w:t>
            </w:r>
            <w:r w:rsidR="00166EFC">
              <w:rPr>
                <w:rFonts w:ascii="Times New Roman" w:eastAsia="Calibri" w:hAnsi="Times New Roman"/>
                <w:sz w:val="24"/>
                <w:szCs w:val="24"/>
                <w:lang w:eastAsia="en-US"/>
              </w:rPr>
              <w:t xml:space="preserve">. </w:t>
            </w:r>
            <w:proofErr w:type="spellStart"/>
            <w:r w:rsidR="00166EFC">
              <w:rPr>
                <w:rFonts w:ascii="Times New Roman" w:eastAsia="Calibri" w:hAnsi="Times New Roman"/>
                <w:sz w:val="24"/>
                <w:szCs w:val="24"/>
                <w:lang w:eastAsia="en-US"/>
              </w:rPr>
              <w:t>Нижнерусский</w:t>
            </w:r>
            <w:proofErr w:type="spellEnd"/>
            <w:r w:rsidR="00166EFC">
              <w:rPr>
                <w:rFonts w:ascii="Times New Roman" w:eastAsia="Calibri" w:hAnsi="Times New Roman"/>
                <w:sz w:val="24"/>
                <w:szCs w:val="24"/>
                <w:lang w:eastAsia="en-US"/>
              </w:rPr>
              <w:t>, ул. Центральная, 20 Б</w:t>
            </w:r>
          </w:p>
        </w:tc>
        <w:tc>
          <w:tcPr>
            <w:tcW w:w="1984" w:type="dxa"/>
            <w:tcBorders>
              <w:top w:val="single" w:sz="4" w:space="0" w:color="000000"/>
              <w:left w:val="single" w:sz="4" w:space="0" w:color="000000"/>
              <w:bottom w:val="single" w:sz="4" w:space="0" w:color="000000"/>
              <w:right w:val="single" w:sz="4" w:space="0" w:color="000000"/>
            </w:tcBorders>
          </w:tcPr>
          <w:p w:rsidR="00166EFC" w:rsidRPr="00551CC9" w:rsidRDefault="00A0165D"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х</w:t>
            </w:r>
            <w:r w:rsidR="00166EFC" w:rsidRPr="00E831A4">
              <w:rPr>
                <w:rFonts w:ascii="Times New Roman" w:eastAsia="Calibri" w:hAnsi="Times New Roman"/>
                <w:sz w:val="24"/>
                <w:szCs w:val="24"/>
                <w:lang w:eastAsia="en-US"/>
              </w:rPr>
              <w:t xml:space="preserve">. </w:t>
            </w:r>
            <w:proofErr w:type="spellStart"/>
            <w:r w:rsidR="00166EFC" w:rsidRPr="00E831A4">
              <w:rPr>
                <w:rFonts w:ascii="Times New Roman" w:eastAsia="Calibri" w:hAnsi="Times New Roman"/>
                <w:sz w:val="24"/>
                <w:szCs w:val="24"/>
                <w:lang w:eastAsia="en-US"/>
              </w:rPr>
              <w:t>Нижнерусский</w:t>
            </w:r>
            <w:proofErr w:type="spellEnd"/>
            <w:r w:rsidR="00166EFC" w:rsidRPr="00E831A4">
              <w:rPr>
                <w:rFonts w:ascii="Times New Roman" w:eastAsia="Calibri" w:hAnsi="Times New Roman"/>
                <w:sz w:val="24"/>
                <w:szCs w:val="24"/>
                <w:lang w:eastAsia="en-US"/>
              </w:rPr>
              <w:t>, ул. Центральная, 20 Б</w:t>
            </w:r>
          </w:p>
        </w:tc>
        <w:tc>
          <w:tcPr>
            <w:tcW w:w="1560" w:type="dxa"/>
            <w:tcBorders>
              <w:top w:val="single" w:sz="4" w:space="0" w:color="000000"/>
              <w:left w:val="single" w:sz="4" w:space="0" w:color="000000"/>
              <w:bottom w:val="single" w:sz="4" w:space="0" w:color="000000"/>
              <w:right w:val="single" w:sz="4" w:space="0" w:color="000000"/>
            </w:tcBorders>
          </w:tcPr>
          <w:p w:rsidR="00166EFC" w:rsidRPr="00551CC9" w:rsidRDefault="00166EFC"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Кадастровый номер 26:11:030902:733 от 19.01.2015 г.</w:t>
            </w:r>
          </w:p>
        </w:tc>
        <w:tc>
          <w:tcPr>
            <w:tcW w:w="1842" w:type="dxa"/>
            <w:tcBorders>
              <w:top w:val="single" w:sz="4" w:space="0" w:color="000000"/>
              <w:left w:val="single" w:sz="4" w:space="0" w:color="000000"/>
              <w:bottom w:val="single" w:sz="4" w:space="0" w:color="000000"/>
              <w:right w:val="single" w:sz="4" w:space="0" w:color="000000"/>
            </w:tcBorders>
          </w:tcPr>
          <w:p w:rsidR="00166EFC" w:rsidRPr="00551CC9" w:rsidRDefault="00166EFC" w:rsidP="00412199">
            <w:pPr>
              <w:spacing w:after="0" w:line="240" w:lineRule="exact"/>
              <w:rPr>
                <w:rFonts w:ascii="Times New Roman" w:eastAsia="Calibri" w:hAnsi="Times New Roman"/>
                <w:sz w:val="24"/>
                <w:szCs w:val="24"/>
                <w:lang w:eastAsia="en-US"/>
              </w:rPr>
            </w:pPr>
            <w:r>
              <w:rPr>
                <w:rFonts w:ascii="Times New Roman" w:eastAsia="Calibri" w:hAnsi="Times New Roman"/>
                <w:sz w:val="24"/>
                <w:szCs w:val="24"/>
                <w:lang w:eastAsia="en-US"/>
              </w:rPr>
              <w:t>Нуждается в реставрации</w:t>
            </w:r>
          </w:p>
        </w:tc>
      </w:tr>
    </w:tbl>
    <w:p w:rsidR="00166EFC" w:rsidRPr="00551CC9" w:rsidRDefault="00166EFC" w:rsidP="00166EFC">
      <w:pPr>
        <w:pStyle w:val="22"/>
        <w:tabs>
          <w:tab w:val="left" w:pos="851"/>
          <w:tab w:val="left" w:pos="1418"/>
        </w:tabs>
        <w:jc w:val="left"/>
        <w:rPr>
          <w:sz w:val="24"/>
          <w:szCs w:val="24"/>
        </w:rPr>
      </w:pPr>
    </w:p>
    <w:p w:rsidR="00166EFC" w:rsidRPr="00551CC9" w:rsidRDefault="00166EFC" w:rsidP="00166EFC">
      <w:pPr>
        <w:pStyle w:val="22"/>
        <w:tabs>
          <w:tab w:val="left" w:pos="851"/>
          <w:tab w:val="left" w:pos="1418"/>
        </w:tabs>
        <w:jc w:val="left"/>
        <w:rPr>
          <w:sz w:val="24"/>
          <w:szCs w:val="24"/>
        </w:rPr>
      </w:pPr>
    </w:p>
    <w:p w:rsidR="00166EFC" w:rsidRPr="004C3C7D" w:rsidRDefault="00166EFC" w:rsidP="00412199">
      <w:pPr>
        <w:tabs>
          <w:tab w:val="left" w:pos="0"/>
        </w:tabs>
        <w:overflowPunct w:val="0"/>
        <w:autoSpaceDE w:val="0"/>
        <w:autoSpaceDN w:val="0"/>
        <w:adjustRightInd w:val="0"/>
        <w:jc w:val="center"/>
        <w:textAlignment w:val="baseline"/>
        <w:rPr>
          <w:rFonts w:ascii="Times New Roman" w:hAnsi="Times New Roman"/>
          <w:b/>
          <w:sz w:val="28"/>
          <w:szCs w:val="28"/>
        </w:rPr>
      </w:pPr>
      <w:r w:rsidRPr="004C3C7D">
        <w:rPr>
          <w:rFonts w:ascii="Times New Roman" w:hAnsi="Times New Roman"/>
          <w:b/>
          <w:sz w:val="28"/>
          <w:szCs w:val="28"/>
        </w:rPr>
        <w:t xml:space="preserve">1.5. Итоговый </w:t>
      </w:r>
      <w:r w:rsidRPr="004C3C7D">
        <w:rPr>
          <w:rFonts w:ascii="Times New Roman" w:hAnsi="Times New Roman"/>
          <w:b/>
          <w:sz w:val="28"/>
          <w:szCs w:val="28"/>
          <w:lang w:val="en-US"/>
        </w:rPr>
        <w:t>SWOT</w:t>
      </w:r>
      <w:r w:rsidRPr="004C3C7D">
        <w:rPr>
          <w:rFonts w:ascii="Times New Roman" w:hAnsi="Times New Roman"/>
          <w:b/>
          <w:sz w:val="28"/>
          <w:szCs w:val="28"/>
        </w:rPr>
        <w:t xml:space="preserve"> - анализ</w:t>
      </w:r>
    </w:p>
    <w:p w:rsidR="00166EFC" w:rsidRPr="004C3C7D" w:rsidRDefault="00166EFC" w:rsidP="00412199">
      <w:pPr>
        <w:jc w:val="center"/>
        <w:rPr>
          <w:rFonts w:ascii="Times New Roman" w:hAnsi="Times New Roman"/>
          <w:sz w:val="28"/>
          <w:szCs w:val="28"/>
        </w:rPr>
      </w:pPr>
      <w:r w:rsidRPr="004C3C7D">
        <w:rPr>
          <w:rFonts w:ascii="Times New Roman" w:hAnsi="Times New Roman"/>
          <w:sz w:val="28"/>
          <w:szCs w:val="28"/>
        </w:rPr>
        <w:t xml:space="preserve">Основные параметры </w:t>
      </w:r>
      <w:r w:rsidRPr="004C3C7D">
        <w:rPr>
          <w:rFonts w:ascii="Times New Roman" w:hAnsi="Times New Roman"/>
          <w:sz w:val="28"/>
          <w:szCs w:val="28"/>
          <w:lang w:val="en-US"/>
        </w:rPr>
        <w:t>SWOT</w:t>
      </w:r>
      <w:r w:rsidRPr="004C3C7D">
        <w:rPr>
          <w:rFonts w:ascii="Times New Roman" w:hAnsi="Times New Roman"/>
          <w:sz w:val="28"/>
          <w:szCs w:val="28"/>
        </w:rPr>
        <w:t>-анализа Шпаковского района</w:t>
      </w:r>
    </w:p>
    <w:tbl>
      <w:tblPr>
        <w:tblW w:w="0" w:type="auto"/>
        <w:tblCellSpacing w:w="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CellMar>
          <w:left w:w="0" w:type="dxa"/>
          <w:right w:w="0" w:type="dxa"/>
        </w:tblCellMar>
        <w:tblLook w:val="0000" w:firstRow="0" w:lastRow="0" w:firstColumn="0" w:lastColumn="0" w:noHBand="0" w:noVBand="0"/>
      </w:tblPr>
      <w:tblGrid>
        <w:gridCol w:w="4776"/>
        <w:gridCol w:w="4951"/>
      </w:tblGrid>
      <w:tr w:rsidR="00166EFC" w:rsidRPr="00551CC9" w:rsidTr="00431385">
        <w:trPr>
          <w:trHeight w:val="495"/>
          <w:tblCellSpacing w:w="0" w:type="dxa"/>
        </w:trPr>
        <w:tc>
          <w:tcPr>
            <w:tcW w:w="0" w:type="auto"/>
            <w:vAlign w:val="center"/>
          </w:tcPr>
          <w:p w:rsidR="00166EFC" w:rsidRPr="00551CC9" w:rsidRDefault="00166EFC" w:rsidP="00431385">
            <w:pPr>
              <w:tabs>
                <w:tab w:val="left" w:pos="180"/>
              </w:tabs>
              <w:overflowPunct w:val="0"/>
              <w:autoSpaceDE w:val="0"/>
              <w:autoSpaceDN w:val="0"/>
              <w:adjustRightInd w:val="0"/>
              <w:spacing w:after="0" w:line="240" w:lineRule="auto"/>
              <w:textAlignment w:val="baseline"/>
              <w:rPr>
                <w:rFonts w:ascii="Times New Roman" w:hAnsi="Times New Roman"/>
                <w:b/>
                <w:sz w:val="24"/>
                <w:szCs w:val="24"/>
              </w:rPr>
            </w:pPr>
            <w:proofErr w:type="spellStart"/>
            <w:r w:rsidRPr="00551CC9">
              <w:rPr>
                <w:rFonts w:ascii="Times New Roman" w:hAnsi="Times New Roman"/>
                <w:b/>
                <w:bCs/>
                <w:sz w:val="24"/>
                <w:szCs w:val="24"/>
              </w:rPr>
              <w:t>Шпаковский</w:t>
            </w:r>
            <w:proofErr w:type="spellEnd"/>
            <w:r w:rsidRPr="00551CC9">
              <w:rPr>
                <w:rFonts w:ascii="Times New Roman" w:hAnsi="Times New Roman"/>
                <w:b/>
                <w:bCs/>
                <w:sz w:val="24"/>
                <w:szCs w:val="24"/>
              </w:rPr>
              <w:t xml:space="preserve"> район</w:t>
            </w:r>
          </w:p>
        </w:tc>
        <w:tc>
          <w:tcPr>
            <w:tcW w:w="0" w:type="auto"/>
            <w:vAlign w:val="center"/>
          </w:tcPr>
          <w:p w:rsidR="00166EFC" w:rsidRPr="00551CC9" w:rsidRDefault="00166EFC" w:rsidP="00431385">
            <w:pPr>
              <w:tabs>
                <w:tab w:val="left" w:pos="180"/>
              </w:tabs>
              <w:overflowPunct w:val="0"/>
              <w:autoSpaceDE w:val="0"/>
              <w:autoSpaceDN w:val="0"/>
              <w:adjustRightInd w:val="0"/>
              <w:spacing w:after="0" w:line="240" w:lineRule="auto"/>
              <w:textAlignment w:val="baseline"/>
              <w:rPr>
                <w:rFonts w:ascii="Times New Roman" w:hAnsi="Times New Roman"/>
                <w:b/>
                <w:sz w:val="24"/>
                <w:szCs w:val="24"/>
              </w:rPr>
            </w:pPr>
            <w:r w:rsidRPr="00551CC9">
              <w:rPr>
                <w:rFonts w:ascii="Times New Roman" w:hAnsi="Times New Roman"/>
                <w:b/>
                <w:bCs/>
                <w:sz w:val="24"/>
                <w:szCs w:val="24"/>
              </w:rPr>
              <w:t>Внешняя среда</w:t>
            </w:r>
          </w:p>
        </w:tc>
      </w:tr>
      <w:tr w:rsidR="00166EFC" w:rsidRPr="00551CC9" w:rsidTr="00431385">
        <w:trPr>
          <w:trHeight w:val="1213"/>
          <w:tblCellSpacing w:w="0" w:type="dxa"/>
        </w:trPr>
        <w:tc>
          <w:tcPr>
            <w:tcW w:w="0" w:type="auto"/>
          </w:tcPr>
          <w:p w:rsidR="00166EFC" w:rsidRPr="00551CC9" w:rsidRDefault="00166EFC" w:rsidP="00431385">
            <w:pPr>
              <w:tabs>
                <w:tab w:val="left" w:pos="180"/>
              </w:tabs>
              <w:overflowPunct w:val="0"/>
              <w:autoSpaceDE w:val="0"/>
              <w:autoSpaceDN w:val="0"/>
              <w:adjustRightInd w:val="0"/>
              <w:spacing w:after="0" w:line="240" w:lineRule="auto"/>
              <w:textAlignment w:val="baseline"/>
              <w:rPr>
                <w:rFonts w:ascii="Times New Roman" w:hAnsi="Times New Roman"/>
                <w:b/>
                <w:bCs/>
                <w:sz w:val="24"/>
                <w:szCs w:val="24"/>
              </w:rPr>
            </w:pPr>
            <w:r w:rsidRPr="00551CC9">
              <w:rPr>
                <w:rFonts w:ascii="Times New Roman" w:hAnsi="Times New Roman"/>
                <w:b/>
                <w:bCs/>
                <w:i/>
                <w:iCs/>
                <w:sz w:val="24"/>
                <w:szCs w:val="24"/>
              </w:rPr>
              <w:t>«Сильные стороны» (</w:t>
            </w:r>
            <w:r w:rsidRPr="00551CC9">
              <w:rPr>
                <w:rFonts w:ascii="Times New Roman" w:hAnsi="Times New Roman"/>
                <w:b/>
                <w:bCs/>
                <w:i/>
                <w:iCs/>
                <w:sz w:val="24"/>
                <w:szCs w:val="24"/>
                <w:lang w:val="en-US"/>
              </w:rPr>
              <w:t>S</w:t>
            </w:r>
            <w:r w:rsidRPr="00551CC9">
              <w:rPr>
                <w:rFonts w:ascii="Times New Roman" w:hAnsi="Times New Roman"/>
                <w:b/>
                <w:bCs/>
                <w:sz w:val="24"/>
                <w:szCs w:val="24"/>
              </w:rPr>
              <w:t>)</w:t>
            </w:r>
          </w:p>
          <w:p w:rsidR="00166EFC" w:rsidRPr="00551CC9" w:rsidRDefault="00166EFC" w:rsidP="00431385">
            <w:pPr>
              <w:numPr>
                <w:ilvl w:val="0"/>
                <w:numId w:val="22"/>
              </w:numPr>
              <w:spacing w:after="0" w:line="240" w:lineRule="auto"/>
              <w:rPr>
                <w:rFonts w:ascii="Times New Roman" w:hAnsi="Times New Roman"/>
                <w:sz w:val="24"/>
                <w:szCs w:val="24"/>
              </w:rPr>
            </w:pPr>
            <w:r w:rsidRPr="00551CC9">
              <w:rPr>
                <w:rFonts w:ascii="Times New Roman" w:hAnsi="Times New Roman"/>
                <w:sz w:val="24"/>
                <w:szCs w:val="24"/>
              </w:rPr>
              <w:t>Пригородное положение относительно Ставрополя</w:t>
            </w:r>
          </w:p>
          <w:p w:rsidR="00166EFC" w:rsidRPr="00551CC9" w:rsidRDefault="00166EFC" w:rsidP="00431385">
            <w:pPr>
              <w:numPr>
                <w:ilvl w:val="0"/>
                <w:numId w:val="22"/>
              </w:numPr>
              <w:spacing w:after="0" w:line="240" w:lineRule="auto"/>
              <w:rPr>
                <w:rFonts w:ascii="Times New Roman" w:hAnsi="Times New Roman"/>
                <w:sz w:val="24"/>
                <w:szCs w:val="24"/>
              </w:rPr>
            </w:pPr>
            <w:r w:rsidRPr="00551CC9">
              <w:rPr>
                <w:rFonts w:ascii="Times New Roman" w:hAnsi="Times New Roman"/>
                <w:sz w:val="24"/>
                <w:szCs w:val="24"/>
              </w:rPr>
              <w:t>Высокое плодородие почв</w:t>
            </w:r>
          </w:p>
          <w:p w:rsidR="00166EFC" w:rsidRPr="00551CC9" w:rsidRDefault="00166EFC" w:rsidP="00431385">
            <w:pPr>
              <w:numPr>
                <w:ilvl w:val="0"/>
                <w:numId w:val="22"/>
              </w:numPr>
              <w:spacing w:after="0" w:line="240" w:lineRule="auto"/>
              <w:rPr>
                <w:rFonts w:ascii="Times New Roman" w:hAnsi="Times New Roman"/>
                <w:sz w:val="24"/>
                <w:szCs w:val="24"/>
              </w:rPr>
            </w:pPr>
            <w:r w:rsidRPr="00551CC9">
              <w:rPr>
                <w:rFonts w:ascii="Times New Roman" w:hAnsi="Times New Roman"/>
                <w:sz w:val="24"/>
                <w:szCs w:val="24"/>
              </w:rPr>
              <w:t>Благоприятные природно-климатические условия</w:t>
            </w:r>
          </w:p>
          <w:p w:rsidR="00166EFC" w:rsidRPr="00551CC9" w:rsidRDefault="00166EFC" w:rsidP="00431385">
            <w:pPr>
              <w:numPr>
                <w:ilvl w:val="0"/>
                <w:numId w:val="22"/>
              </w:numPr>
              <w:spacing w:after="0" w:line="240" w:lineRule="auto"/>
              <w:rPr>
                <w:rFonts w:ascii="Times New Roman" w:hAnsi="Times New Roman"/>
                <w:sz w:val="24"/>
                <w:szCs w:val="24"/>
              </w:rPr>
            </w:pPr>
            <w:r w:rsidRPr="00551CC9">
              <w:rPr>
                <w:rFonts w:ascii="Times New Roman" w:hAnsi="Times New Roman"/>
                <w:sz w:val="24"/>
                <w:szCs w:val="24"/>
              </w:rPr>
              <w:t>Наличие крупнейшего производителя мяса птицы в крае</w:t>
            </w:r>
          </w:p>
          <w:p w:rsidR="00166EFC" w:rsidRPr="00551CC9" w:rsidRDefault="00166EFC" w:rsidP="00431385">
            <w:pPr>
              <w:numPr>
                <w:ilvl w:val="0"/>
                <w:numId w:val="22"/>
              </w:numPr>
              <w:spacing w:after="0" w:line="240" w:lineRule="auto"/>
              <w:rPr>
                <w:rFonts w:ascii="Times New Roman" w:hAnsi="Times New Roman"/>
                <w:sz w:val="24"/>
                <w:szCs w:val="24"/>
              </w:rPr>
            </w:pPr>
            <w:r w:rsidRPr="00551CC9">
              <w:rPr>
                <w:rFonts w:ascii="Times New Roman" w:hAnsi="Times New Roman"/>
                <w:sz w:val="24"/>
                <w:szCs w:val="24"/>
              </w:rPr>
              <w:t>Развитые транспортные коммуникации</w:t>
            </w:r>
          </w:p>
          <w:p w:rsidR="00166EFC" w:rsidRPr="00551CC9" w:rsidRDefault="00166EFC" w:rsidP="00431385">
            <w:pPr>
              <w:numPr>
                <w:ilvl w:val="0"/>
                <w:numId w:val="22"/>
              </w:numPr>
              <w:spacing w:after="0" w:line="240" w:lineRule="auto"/>
              <w:rPr>
                <w:rFonts w:ascii="Times New Roman" w:hAnsi="Times New Roman"/>
                <w:sz w:val="24"/>
                <w:szCs w:val="24"/>
              </w:rPr>
            </w:pPr>
            <w:r w:rsidRPr="00551CC9">
              <w:rPr>
                <w:rFonts w:ascii="Times New Roman" w:hAnsi="Times New Roman"/>
                <w:sz w:val="24"/>
                <w:szCs w:val="24"/>
              </w:rPr>
              <w:t>Свободные трудовые ресурсы</w:t>
            </w:r>
          </w:p>
          <w:p w:rsidR="00166EFC" w:rsidRPr="00551CC9" w:rsidRDefault="00166EFC" w:rsidP="00431385">
            <w:pPr>
              <w:numPr>
                <w:ilvl w:val="0"/>
                <w:numId w:val="22"/>
              </w:numPr>
              <w:spacing w:after="0" w:line="240" w:lineRule="auto"/>
              <w:rPr>
                <w:rFonts w:ascii="Times New Roman" w:hAnsi="Times New Roman"/>
                <w:sz w:val="24"/>
                <w:szCs w:val="24"/>
              </w:rPr>
            </w:pPr>
            <w:r w:rsidRPr="00551CC9">
              <w:rPr>
                <w:rFonts w:ascii="Times New Roman" w:hAnsi="Times New Roman"/>
                <w:sz w:val="24"/>
                <w:szCs w:val="24"/>
              </w:rPr>
              <w:t>Размещение научных учреждений аграрного профиля</w:t>
            </w:r>
          </w:p>
          <w:p w:rsidR="00166EFC" w:rsidRPr="00551CC9" w:rsidRDefault="00166EFC" w:rsidP="00431385">
            <w:pPr>
              <w:numPr>
                <w:ilvl w:val="0"/>
                <w:numId w:val="22"/>
              </w:numPr>
              <w:spacing w:after="0" w:line="240" w:lineRule="auto"/>
              <w:rPr>
                <w:rFonts w:ascii="Times New Roman" w:hAnsi="Times New Roman"/>
                <w:sz w:val="24"/>
                <w:szCs w:val="24"/>
                <w:lang w:val="en-US"/>
              </w:rPr>
            </w:pPr>
            <w:r w:rsidRPr="00551CC9">
              <w:rPr>
                <w:rFonts w:ascii="Times New Roman" w:hAnsi="Times New Roman"/>
                <w:sz w:val="24"/>
                <w:szCs w:val="24"/>
              </w:rPr>
              <w:t>Развитый строительный комплекс</w:t>
            </w:r>
          </w:p>
        </w:tc>
        <w:tc>
          <w:tcPr>
            <w:tcW w:w="0" w:type="auto"/>
          </w:tcPr>
          <w:p w:rsidR="00166EFC" w:rsidRPr="00551CC9" w:rsidRDefault="00166EFC" w:rsidP="00431385">
            <w:pPr>
              <w:tabs>
                <w:tab w:val="left" w:pos="180"/>
              </w:tabs>
              <w:overflowPunct w:val="0"/>
              <w:autoSpaceDE w:val="0"/>
              <w:autoSpaceDN w:val="0"/>
              <w:adjustRightInd w:val="0"/>
              <w:spacing w:after="0" w:line="240" w:lineRule="auto"/>
              <w:textAlignment w:val="baseline"/>
              <w:rPr>
                <w:rFonts w:ascii="Times New Roman" w:hAnsi="Times New Roman"/>
                <w:b/>
                <w:sz w:val="24"/>
                <w:szCs w:val="24"/>
              </w:rPr>
            </w:pPr>
            <w:r w:rsidRPr="00551CC9">
              <w:rPr>
                <w:rFonts w:ascii="Times New Roman" w:hAnsi="Times New Roman"/>
                <w:b/>
                <w:bCs/>
                <w:i/>
                <w:iCs/>
                <w:sz w:val="24"/>
                <w:szCs w:val="24"/>
              </w:rPr>
              <w:t>«Возможности» (О)</w:t>
            </w:r>
          </w:p>
          <w:p w:rsidR="00166EFC" w:rsidRPr="00551CC9" w:rsidRDefault="00166EFC" w:rsidP="00431385">
            <w:pPr>
              <w:numPr>
                <w:ilvl w:val="0"/>
                <w:numId w:val="23"/>
              </w:numPr>
              <w:tabs>
                <w:tab w:val="num" w:pos="264"/>
              </w:tabs>
              <w:spacing w:after="0" w:line="240" w:lineRule="auto"/>
              <w:ind w:left="345" w:hanging="345"/>
              <w:rPr>
                <w:rFonts w:ascii="Times New Roman" w:hAnsi="Times New Roman"/>
                <w:sz w:val="24"/>
                <w:szCs w:val="24"/>
              </w:rPr>
            </w:pPr>
            <w:r w:rsidRPr="00551CC9">
              <w:rPr>
                <w:rFonts w:ascii="Times New Roman" w:hAnsi="Times New Roman"/>
                <w:sz w:val="24"/>
                <w:szCs w:val="24"/>
              </w:rPr>
              <w:t>Ускоренное экономическое и социальное развитие Ставрополя</w:t>
            </w:r>
          </w:p>
          <w:p w:rsidR="00166EFC" w:rsidRPr="00551CC9" w:rsidRDefault="00166EFC" w:rsidP="00431385">
            <w:pPr>
              <w:numPr>
                <w:ilvl w:val="0"/>
                <w:numId w:val="23"/>
              </w:numPr>
              <w:tabs>
                <w:tab w:val="num" w:pos="264"/>
              </w:tabs>
              <w:spacing w:after="0" w:line="240" w:lineRule="auto"/>
              <w:ind w:left="345" w:hanging="345"/>
              <w:rPr>
                <w:rFonts w:ascii="Times New Roman" w:hAnsi="Times New Roman"/>
                <w:sz w:val="24"/>
                <w:szCs w:val="24"/>
              </w:rPr>
            </w:pPr>
            <w:r w:rsidRPr="00551CC9">
              <w:rPr>
                <w:rFonts w:ascii="Times New Roman" w:hAnsi="Times New Roman"/>
                <w:sz w:val="24"/>
                <w:szCs w:val="24"/>
              </w:rPr>
              <w:t>Стимулирование разработок и внедрения новых технологий в АПК</w:t>
            </w:r>
          </w:p>
          <w:p w:rsidR="00166EFC" w:rsidRPr="00551CC9" w:rsidRDefault="00166EFC" w:rsidP="00431385">
            <w:pPr>
              <w:numPr>
                <w:ilvl w:val="0"/>
                <w:numId w:val="23"/>
              </w:numPr>
              <w:tabs>
                <w:tab w:val="num" w:pos="264"/>
              </w:tabs>
              <w:spacing w:after="0" w:line="240" w:lineRule="auto"/>
              <w:ind w:left="345" w:hanging="345"/>
              <w:rPr>
                <w:rFonts w:ascii="Times New Roman" w:hAnsi="Times New Roman"/>
                <w:sz w:val="24"/>
                <w:szCs w:val="24"/>
              </w:rPr>
            </w:pPr>
            <w:r w:rsidRPr="00551CC9">
              <w:rPr>
                <w:rFonts w:ascii="Times New Roman" w:hAnsi="Times New Roman"/>
                <w:sz w:val="24"/>
                <w:szCs w:val="24"/>
              </w:rPr>
              <w:t>Приход крупного инвестора в район, реализация крупных проектов</w:t>
            </w:r>
          </w:p>
          <w:p w:rsidR="00166EFC" w:rsidRPr="00551CC9" w:rsidRDefault="00166EFC" w:rsidP="00431385">
            <w:pPr>
              <w:numPr>
                <w:ilvl w:val="0"/>
                <w:numId w:val="23"/>
              </w:numPr>
              <w:tabs>
                <w:tab w:val="num" w:pos="264"/>
              </w:tabs>
              <w:spacing w:after="0" w:line="240" w:lineRule="auto"/>
              <w:ind w:left="345" w:hanging="345"/>
              <w:rPr>
                <w:rFonts w:ascii="Times New Roman" w:hAnsi="Times New Roman"/>
                <w:sz w:val="24"/>
                <w:szCs w:val="24"/>
              </w:rPr>
            </w:pPr>
            <w:r w:rsidRPr="00551CC9">
              <w:rPr>
                <w:rFonts w:ascii="Times New Roman" w:hAnsi="Times New Roman"/>
                <w:sz w:val="24"/>
                <w:szCs w:val="24"/>
              </w:rPr>
              <w:t>Получение образования и повышение квалификации в Ставрополе</w:t>
            </w:r>
          </w:p>
          <w:p w:rsidR="00166EFC" w:rsidRPr="006E0E8D" w:rsidRDefault="00166EFC" w:rsidP="00431385">
            <w:pPr>
              <w:numPr>
                <w:ilvl w:val="0"/>
                <w:numId w:val="23"/>
              </w:numPr>
              <w:tabs>
                <w:tab w:val="num" w:pos="264"/>
              </w:tabs>
              <w:spacing w:after="0" w:line="240" w:lineRule="auto"/>
              <w:ind w:left="345" w:hanging="345"/>
              <w:rPr>
                <w:rFonts w:ascii="Times New Roman" w:hAnsi="Times New Roman"/>
                <w:sz w:val="24"/>
                <w:szCs w:val="24"/>
                <w:lang w:val="en-US"/>
              </w:rPr>
            </w:pPr>
            <w:r w:rsidRPr="00551CC9">
              <w:rPr>
                <w:rFonts w:ascii="Times New Roman" w:hAnsi="Times New Roman"/>
                <w:sz w:val="24"/>
                <w:szCs w:val="24"/>
              </w:rPr>
              <w:t>Повышение спроса на продовольствие</w:t>
            </w:r>
          </w:p>
          <w:p w:rsidR="00166EFC" w:rsidRPr="006E0E8D" w:rsidRDefault="00166EFC" w:rsidP="00431385">
            <w:pPr>
              <w:numPr>
                <w:ilvl w:val="0"/>
                <w:numId w:val="23"/>
              </w:numPr>
              <w:tabs>
                <w:tab w:val="num" w:pos="264"/>
              </w:tabs>
              <w:spacing w:after="0" w:line="240" w:lineRule="auto"/>
              <w:ind w:left="345" w:hanging="345"/>
              <w:rPr>
                <w:rFonts w:ascii="Times New Roman" w:hAnsi="Times New Roman"/>
                <w:sz w:val="24"/>
                <w:szCs w:val="24"/>
              </w:rPr>
            </w:pPr>
            <w:r>
              <w:rPr>
                <w:rFonts w:ascii="Times New Roman" w:hAnsi="Times New Roman"/>
                <w:sz w:val="24"/>
                <w:szCs w:val="24"/>
              </w:rPr>
              <w:t>Укрепление единого культурного пространства на территории Шпаковского района</w:t>
            </w:r>
          </w:p>
        </w:tc>
      </w:tr>
      <w:tr w:rsidR="00166EFC" w:rsidRPr="00551CC9" w:rsidTr="00431385">
        <w:trPr>
          <w:trHeight w:val="3105"/>
          <w:tblCellSpacing w:w="0" w:type="dxa"/>
        </w:trPr>
        <w:tc>
          <w:tcPr>
            <w:tcW w:w="0" w:type="auto"/>
          </w:tcPr>
          <w:p w:rsidR="00166EFC" w:rsidRPr="00551CC9" w:rsidRDefault="00166EFC" w:rsidP="00431385">
            <w:pPr>
              <w:tabs>
                <w:tab w:val="left" w:pos="180"/>
              </w:tabs>
              <w:overflowPunct w:val="0"/>
              <w:autoSpaceDE w:val="0"/>
              <w:autoSpaceDN w:val="0"/>
              <w:adjustRightInd w:val="0"/>
              <w:spacing w:after="0" w:line="240" w:lineRule="auto"/>
              <w:textAlignment w:val="baseline"/>
              <w:rPr>
                <w:rFonts w:ascii="Times New Roman" w:hAnsi="Times New Roman"/>
                <w:b/>
                <w:sz w:val="24"/>
                <w:szCs w:val="24"/>
              </w:rPr>
            </w:pPr>
            <w:r w:rsidRPr="00551CC9">
              <w:rPr>
                <w:rFonts w:ascii="Times New Roman" w:hAnsi="Times New Roman"/>
                <w:b/>
                <w:bCs/>
                <w:i/>
                <w:iCs/>
                <w:sz w:val="24"/>
                <w:szCs w:val="24"/>
              </w:rPr>
              <w:t>«Слабые стороны» (</w:t>
            </w:r>
            <w:r w:rsidRPr="00551CC9">
              <w:rPr>
                <w:rFonts w:ascii="Times New Roman" w:hAnsi="Times New Roman"/>
                <w:b/>
                <w:bCs/>
                <w:i/>
                <w:iCs/>
                <w:sz w:val="24"/>
                <w:szCs w:val="24"/>
                <w:lang w:val="en-US"/>
              </w:rPr>
              <w:t>W</w:t>
            </w:r>
            <w:r w:rsidRPr="00551CC9">
              <w:rPr>
                <w:rFonts w:ascii="Times New Roman" w:hAnsi="Times New Roman"/>
                <w:b/>
                <w:bCs/>
                <w:i/>
                <w:iCs/>
                <w:sz w:val="24"/>
                <w:szCs w:val="24"/>
              </w:rPr>
              <w:t>)</w:t>
            </w:r>
          </w:p>
          <w:p w:rsidR="00166EFC" w:rsidRPr="00551CC9" w:rsidRDefault="00166EFC" w:rsidP="00431385">
            <w:pPr>
              <w:numPr>
                <w:ilvl w:val="1"/>
                <w:numId w:val="21"/>
              </w:numPr>
              <w:tabs>
                <w:tab w:val="num" w:pos="360"/>
              </w:tabs>
              <w:spacing w:after="0" w:line="240" w:lineRule="auto"/>
              <w:ind w:left="360"/>
              <w:rPr>
                <w:rFonts w:ascii="Times New Roman" w:hAnsi="Times New Roman"/>
                <w:sz w:val="24"/>
                <w:szCs w:val="24"/>
              </w:rPr>
            </w:pPr>
            <w:r w:rsidRPr="00551CC9">
              <w:rPr>
                <w:rFonts w:ascii="Times New Roman" w:hAnsi="Times New Roman"/>
                <w:sz w:val="24"/>
                <w:szCs w:val="24"/>
              </w:rPr>
              <w:t>Отсутствие денег у предприятий на развитие</w:t>
            </w:r>
          </w:p>
          <w:p w:rsidR="00166EFC" w:rsidRPr="00551CC9" w:rsidRDefault="00166EFC" w:rsidP="00431385">
            <w:pPr>
              <w:numPr>
                <w:ilvl w:val="1"/>
                <w:numId w:val="21"/>
              </w:numPr>
              <w:tabs>
                <w:tab w:val="num" w:pos="360"/>
              </w:tabs>
              <w:spacing w:after="0" w:line="240" w:lineRule="auto"/>
              <w:ind w:left="360"/>
              <w:rPr>
                <w:rFonts w:ascii="Times New Roman" w:hAnsi="Times New Roman"/>
                <w:sz w:val="24"/>
                <w:szCs w:val="24"/>
              </w:rPr>
            </w:pPr>
            <w:r w:rsidRPr="00551CC9">
              <w:rPr>
                <w:rFonts w:ascii="Times New Roman" w:hAnsi="Times New Roman"/>
                <w:sz w:val="24"/>
                <w:szCs w:val="24"/>
              </w:rPr>
              <w:t>Отсутствие подготовленных и оформленных инвестиционных площадок</w:t>
            </w:r>
          </w:p>
          <w:p w:rsidR="00166EFC" w:rsidRPr="00551CC9" w:rsidRDefault="00166EFC" w:rsidP="00431385">
            <w:pPr>
              <w:numPr>
                <w:ilvl w:val="1"/>
                <w:numId w:val="21"/>
              </w:numPr>
              <w:tabs>
                <w:tab w:val="num" w:pos="360"/>
              </w:tabs>
              <w:spacing w:after="0" w:line="240" w:lineRule="auto"/>
              <w:ind w:left="360"/>
              <w:rPr>
                <w:rFonts w:ascii="Times New Roman" w:hAnsi="Times New Roman"/>
                <w:sz w:val="24"/>
                <w:szCs w:val="24"/>
              </w:rPr>
            </w:pPr>
            <w:r w:rsidRPr="00551CC9">
              <w:rPr>
                <w:rFonts w:ascii="Times New Roman" w:hAnsi="Times New Roman"/>
                <w:sz w:val="24"/>
                <w:szCs w:val="24"/>
              </w:rPr>
              <w:t>Низкая степень переработки сырья</w:t>
            </w:r>
          </w:p>
          <w:p w:rsidR="00166EFC" w:rsidRPr="00551CC9" w:rsidRDefault="00166EFC" w:rsidP="00431385">
            <w:pPr>
              <w:numPr>
                <w:ilvl w:val="1"/>
                <w:numId w:val="21"/>
              </w:numPr>
              <w:tabs>
                <w:tab w:val="num" w:pos="360"/>
              </w:tabs>
              <w:spacing w:after="0" w:line="240" w:lineRule="auto"/>
              <w:ind w:left="360"/>
              <w:rPr>
                <w:rFonts w:ascii="Times New Roman" w:hAnsi="Times New Roman"/>
                <w:sz w:val="24"/>
                <w:szCs w:val="24"/>
              </w:rPr>
            </w:pPr>
            <w:r w:rsidRPr="00551CC9">
              <w:rPr>
                <w:rFonts w:ascii="Times New Roman" w:hAnsi="Times New Roman"/>
                <w:sz w:val="24"/>
                <w:szCs w:val="24"/>
              </w:rPr>
              <w:t>Недоиспользование научно-технического потенциала</w:t>
            </w:r>
          </w:p>
          <w:p w:rsidR="00166EFC" w:rsidRPr="00551CC9" w:rsidRDefault="00166EFC" w:rsidP="00431385">
            <w:pPr>
              <w:spacing w:after="0" w:line="240" w:lineRule="auto"/>
              <w:ind w:left="360"/>
              <w:rPr>
                <w:rFonts w:ascii="Times New Roman" w:hAnsi="Times New Roman"/>
                <w:sz w:val="24"/>
                <w:szCs w:val="24"/>
              </w:rPr>
            </w:pPr>
          </w:p>
        </w:tc>
        <w:tc>
          <w:tcPr>
            <w:tcW w:w="0" w:type="auto"/>
          </w:tcPr>
          <w:p w:rsidR="00166EFC" w:rsidRPr="00551CC9" w:rsidRDefault="00166EFC" w:rsidP="00431385">
            <w:pPr>
              <w:tabs>
                <w:tab w:val="left" w:pos="180"/>
              </w:tabs>
              <w:overflowPunct w:val="0"/>
              <w:autoSpaceDE w:val="0"/>
              <w:autoSpaceDN w:val="0"/>
              <w:adjustRightInd w:val="0"/>
              <w:spacing w:after="0" w:line="240" w:lineRule="auto"/>
              <w:textAlignment w:val="baseline"/>
              <w:rPr>
                <w:rFonts w:ascii="Times New Roman" w:hAnsi="Times New Roman"/>
                <w:b/>
                <w:bCs/>
                <w:i/>
                <w:iCs/>
                <w:sz w:val="24"/>
                <w:szCs w:val="24"/>
              </w:rPr>
            </w:pPr>
            <w:r w:rsidRPr="00551CC9">
              <w:rPr>
                <w:rFonts w:ascii="Times New Roman" w:hAnsi="Times New Roman"/>
                <w:b/>
                <w:bCs/>
                <w:i/>
                <w:iCs/>
                <w:sz w:val="24"/>
                <w:szCs w:val="24"/>
              </w:rPr>
              <w:t>«Угрозы» (Т)</w:t>
            </w:r>
          </w:p>
          <w:p w:rsidR="00166EFC" w:rsidRPr="00551CC9" w:rsidRDefault="00166EFC" w:rsidP="00431385">
            <w:pPr>
              <w:numPr>
                <w:ilvl w:val="0"/>
                <w:numId w:val="24"/>
              </w:numPr>
              <w:tabs>
                <w:tab w:val="num" w:pos="300"/>
              </w:tabs>
              <w:spacing w:after="0" w:line="240" w:lineRule="auto"/>
              <w:ind w:left="294" w:hanging="155"/>
              <w:rPr>
                <w:rFonts w:ascii="Times New Roman" w:hAnsi="Times New Roman"/>
                <w:sz w:val="24"/>
                <w:szCs w:val="24"/>
              </w:rPr>
            </w:pPr>
            <w:r w:rsidRPr="00551CC9">
              <w:rPr>
                <w:rFonts w:ascii="Times New Roman" w:hAnsi="Times New Roman"/>
                <w:sz w:val="24"/>
                <w:szCs w:val="24"/>
              </w:rPr>
              <w:t>Высокая конкуренция со Ставрополем за квалифицированные кадры</w:t>
            </w:r>
          </w:p>
          <w:p w:rsidR="00166EFC" w:rsidRPr="00551CC9" w:rsidRDefault="00166EFC" w:rsidP="00431385">
            <w:pPr>
              <w:numPr>
                <w:ilvl w:val="0"/>
                <w:numId w:val="24"/>
              </w:numPr>
              <w:tabs>
                <w:tab w:val="num" w:pos="300"/>
              </w:tabs>
              <w:spacing w:after="0" w:line="240" w:lineRule="auto"/>
              <w:ind w:left="294" w:hanging="155"/>
              <w:rPr>
                <w:rFonts w:ascii="Times New Roman" w:hAnsi="Times New Roman"/>
                <w:sz w:val="24"/>
                <w:szCs w:val="24"/>
              </w:rPr>
            </w:pPr>
            <w:r w:rsidRPr="00551CC9">
              <w:rPr>
                <w:rFonts w:ascii="Times New Roman" w:hAnsi="Times New Roman"/>
                <w:sz w:val="24"/>
                <w:szCs w:val="24"/>
              </w:rPr>
              <w:t>Вероятность неблагоприятных природных явлений и эпизоотий</w:t>
            </w:r>
          </w:p>
          <w:p w:rsidR="00166EFC" w:rsidRPr="00551CC9" w:rsidRDefault="00166EFC" w:rsidP="00431385">
            <w:pPr>
              <w:tabs>
                <w:tab w:val="left" w:pos="180"/>
              </w:tabs>
              <w:overflowPunct w:val="0"/>
              <w:autoSpaceDE w:val="0"/>
              <w:autoSpaceDN w:val="0"/>
              <w:adjustRightInd w:val="0"/>
              <w:spacing w:after="0" w:line="240" w:lineRule="auto"/>
              <w:textAlignment w:val="baseline"/>
              <w:rPr>
                <w:rFonts w:ascii="Times New Roman" w:hAnsi="Times New Roman"/>
                <w:sz w:val="24"/>
                <w:szCs w:val="24"/>
              </w:rPr>
            </w:pPr>
          </w:p>
        </w:tc>
      </w:tr>
    </w:tbl>
    <w:p w:rsidR="00166EFC" w:rsidRPr="00551CC9" w:rsidRDefault="00166EFC" w:rsidP="00166EFC">
      <w:pPr>
        <w:tabs>
          <w:tab w:val="left" w:pos="0"/>
        </w:tabs>
        <w:overflowPunct w:val="0"/>
        <w:autoSpaceDE w:val="0"/>
        <w:autoSpaceDN w:val="0"/>
        <w:adjustRightInd w:val="0"/>
        <w:spacing w:after="0" w:line="240" w:lineRule="auto"/>
        <w:jc w:val="both"/>
        <w:textAlignment w:val="baseline"/>
        <w:rPr>
          <w:rFonts w:ascii="Times New Roman" w:hAnsi="Times New Roman"/>
          <w:b/>
          <w:sz w:val="32"/>
          <w:szCs w:val="32"/>
          <w:u w:val="single"/>
        </w:rPr>
      </w:pPr>
    </w:p>
    <w:p w:rsidR="00166EFC" w:rsidRPr="00551CC9" w:rsidRDefault="00166EFC" w:rsidP="00166EFC">
      <w:pPr>
        <w:spacing w:after="0" w:line="240" w:lineRule="auto"/>
        <w:jc w:val="center"/>
        <w:rPr>
          <w:rFonts w:ascii="Times New Roman" w:hAnsi="Times New Roman"/>
          <w:b/>
          <w:sz w:val="24"/>
          <w:szCs w:val="24"/>
        </w:rPr>
      </w:pPr>
    </w:p>
    <w:p w:rsidR="00166EFC" w:rsidRPr="00551CC9" w:rsidRDefault="00166EFC" w:rsidP="00166EFC">
      <w:pPr>
        <w:pStyle w:val="22"/>
        <w:tabs>
          <w:tab w:val="left" w:pos="851"/>
          <w:tab w:val="left" w:pos="1418"/>
        </w:tabs>
        <w:jc w:val="left"/>
        <w:rPr>
          <w:szCs w:val="28"/>
        </w:rPr>
        <w:sectPr w:rsidR="00166EFC" w:rsidRPr="00551CC9" w:rsidSect="00EB1AFA">
          <w:pgSz w:w="11906" w:h="16838"/>
          <w:pgMar w:top="567" w:right="851" w:bottom="567" w:left="1418" w:header="720" w:footer="720" w:gutter="0"/>
          <w:cols w:space="720"/>
          <w:titlePg/>
          <w:docGrid w:linePitch="299"/>
        </w:sectPr>
      </w:pPr>
    </w:p>
    <w:p w:rsidR="00166EFC" w:rsidRDefault="00166EFC" w:rsidP="00166EFC">
      <w:pPr>
        <w:pStyle w:val="ac"/>
        <w:suppressAutoHyphens/>
        <w:rPr>
          <w:sz w:val="28"/>
          <w:szCs w:val="28"/>
        </w:rPr>
      </w:pPr>
      <w:r w:rsidRPr="00551CC9">
        <w:rPr>
          <w:sz w:val="28"/>
          <w:szCs w:val="28"/>
        </w:rPr>
        <w:lastRenderedPageBreak/>
        <w:t>1.6. Анализ основных проблемных вопросов в экономике и социальной сфере Шпаковского района</w:t>
      </w:r>
    </w:p>
    <w:p w:rsidR="00166EFC" w:rsidRPr="00551CC9" w:rsidRDefault="00166EFC" w:rsidP="00166EFC">
      <w:pPr>
        <w:pStyle w:val="ac"/>
        <w:suppressAutoHyphens/>
        <w:rPr>
          <w:sz w:val="28"/>
          <w:szCs w:val="28"/>
        </w:rPr>
      </w:pPr>
    </w:p>
    <w:p w:rsidR="00166EFC" w:rsidRPr="00551CC9" w:rsidRDefault="00166EFC" w:rsidP="00166EFC">
      <w:pPr>
        <w:pStyle w:val="ConsPlusNormal"/>
        <w:ind w:firstLine="851"/>
        <w:jc w:val="both"/>
        <w:rPr>
          <w:rFonts w:ascii="Times New Roman" w:hAnsi="Times New Roman" w:cs="Times New Roman"/>
          <w:sz w:val="28"/>
          <w:szCs w:val="28"/>
        </w:rPr>
      </w:pPr>
      <w:r w:rsidRPr="00551CC9">
        <w:rPr>
          <w:rFonts w:ascii="Times New Roman" w:hAnsi="Times New Roman" w:cs="Times New Roman"/>
          <w:sz w:val="28"/>
          <w:szCs w:val="28"/>
        </w:rPr>
        <w:t xml:space="preserve">На основании анализа количественных и качественных данных </w:t>
      </w:r>
      <w:r w:rsidRPr="00551CC9">
        <w:rPr>
          <w:rFonts w:ascii="Times New Roman" w:hAnsi="Times New Roman" w:cs="Times New Roman"/>
          <w:sz w:val="28"/>
          <w:szCs w:val="28"/>
        </w:rPr>
        <w:br/>
        <w:t>о процессах социально-экономического развития Шпаковского муниципального района можно выделить основные проблемы, требующие принятия мер в рамках обеспечения социально-экономического развития Шпаковского муниципального района, на решение которых должны быть направлены совместные усилия органов местного самоуправления Шпаковского муниципального района, районного сообщества, предпринимательства.</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Pr="00551CC9">
        <w:rPr>
          <w:rFonts w:ascii="Times New Roman" w:hAnsi="Times New Roman" w:cs="Times New Roman"/>
          <w:sz w:val="28"/>
          <w:szCs w:val="28"/>
        </w:rPr>
        <w:t xml:space="preserve"> Негативное влияние внешних и внутренних экономических и политических факторов вызывает проблемы в ведении финансово-хозяйственной деятельности предприятий и организаций на территории Шпаковского района и снижает их инвестиционную активность: </w:t>
      </w:r>
    </w:p>
    <w:p w:rsidR="00166EFC" w:rsidRPr="00551CC9" w:rsidRDefault="00166EFC" w:rsidP="00166EFC">
      <w:pPr>
        <w:pStyle w:val="ConsPlusNormal"/>
        <w:tabs>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 п</w:t>
      </w:r>
      <w:r w:rsidRPr="00551CC9">
        <w:rPr>
          <w:rFonts w:ascii="Times New Roman" w:hAnsi="Times New Roman" w:cs="Times New Roman"/>
          <w:sz w:val="28"/>
          <w:szCs w:val="28"/>
        </w:rPr>
        <w:t>родукция большинства предприятий недостаточно конкурентоспособна на внутреннем и внешнем рынках, низкая доля экспорта местных товаропроизводителей;</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о</w:t>
      </w:r>
      <w:r w:rsidRPr="00551CC9">
        <w:rPr>
          <w:rFonts w:ascii="Times New Roman" w:hAnsi="Times New Roman" w:cs="Times New Roman"/>
          <w:sz w:val="28"/>
          <w:szCs w:val="28"/>
        </w:rPr>
        <w:t>бъем инвестиций в основной капитал предприятий и организаций на территории района является недостаточным для обновления основных производственных фондов.</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w:t>
      </w:r>
      <w:r w:rsidRPr="00551CC9">
        <w:rPr>
          <w:rFonts w:ascii="Times New Roman" w:hAnsi="Times New Roman" w:cs="Times New Roman"/>
          <w:sz w:val="28"/>
          <w:szCs w:val="28"/>
        </w:rPr>
        <w:t>. Проблемы развития инновационной сферы:</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н</w:t>
      </w:r>
      <w:r w:rsidRPr="00551CC9">
        <w:rPr>
          <w:rFonts w:ascii="Times New Roman" w:hAnsi="Times New Roman" w:cs="Times New Roman"/>
          <w:sz w:val="28"/>
          <w:szCs w:val="28"/>
        </w:rPr>
        <w:t>изкая информационная прозрачность инновационной сферы об объектах вложения капитала с потенциально высокой доходностью;</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н</w:t>
      </w:r>
      <w:r w:rsidRPr="00551CC9">
        <w:rPr>
          <w:rFonts w:ascii="Times New Roman" w:hAnsi="Times New Roman" w:cs="Times New Roman"/>
          <w:sz w:val="28"/>
          <w:szCs w:val="28"/>
        </w:rPr>
        <w:t>едостаточный уровень развития малого и среднего предпринимательства в сфере инноваций;</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н</w:t>
      </w:r>
      <w:r w:rsidRPr="00551CC9">
        <w:rPr>
          <w:rFonts w:ascii="Times New Roman" w:hAnsi="Times New Roman" w:cs="Times New Roman"/>
          <w:sz w:val="28"/>
          <w:szCs w:val="28"/>
        </w:rPr>
        <w:t>едостаточная активность предприятий на территории района по внедрению инновационных и научно-технических разработок.</w:t>
      </w:r>
    </w:p>
    <w:p w:rsidR="00166EFC" w:rsidRPr="00551CC9" w:rsidRDefault="00166EFC" w:rsidP="00166EFC">
      <w:pPr>
        <w:pStyle w:val="ConsPlusNormal"/>
        <w:ind w:firstLine="851"/>
        <w:jc w:val="both"/>
        <w:rPr>
          <w:rFonts w:ascii="Times New Roman" w:hAnsi="Times New Roman" w:cs="Times New Roman"/>
          <w:sz w:val="28"/>
          <w:szCs w:val="28"/>
        </w:rPr>
      </w:pPr>
      <w:r w:rsidRPr="00551CC9">
        <w:rPr>
          <w:rFonts w:ascii="Times New Roman" w:hAnsi="Times New Roman" w:cs="Times New Roman"/>
          <w:sz w:val="28"/>
          <w:szCs w:val="28"/>
        </w:rPr>
        <w:t>Значимость и актуальность проблемы перевода экономики района на инновационную модель развития требует сбалансированного решения вопросов, связанных, с одной стороны, с сохранением и развитием имеющегося потенциала и, с другой стороны, с выбором и поддержкой приоритетных направлений, обеспечивающих развитие экономики района.</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w:t>
      </w:r>
      <w:r w:rsidRPr="00551CC9">
        <w:rPr>
          <w:rFonts w:ascii="Times New Roman" w:hAnsi="Times New Roman" w:cs="Times New Roman"/>
          <w:sz w:val="28"/>
          <w:szCs w:val="28"/>
        </w:rPr>
        <w:t>. Проблемы развития малого и среднего предпринимательства. Наряду с положительными тенденциями развития малого и среднего предпринимательства остаются проблемы, препятствующие его развитию:</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н</w:t>
      </w:r>
      <w:r w:rsidRPr="00551CC9">
        <w:rPr>
          <w:rFonts w:ascii="Times New Roman" w:hAnsi="Times New Roman" w:cs="Times New Roman"/>
          <w:sz w:val="28"/>
          <w:szCs w:val="28"/>
        </w:rPr>
        <w:t>едостаточность начального капитала и собственных оборотных средств у субъектов малого и среднего предпринимательства.</w:t>
      </w:r>
    </w:p>
    <w:p w:rsidR="00166EFC" w:rsidRPr="00551CC9" w:rsidRDefault="00166EFC" w:rsidP="00166EFC">
      <w:pPr>
        <w:pStyle w:val="ConsPlusNormal"/>
        <w:ind w:firstLine="851"/>
        <w:jc w:val="both"/>
        <w:rPr>
          <w:rFonts w:ascii="Times New Roman" w:hAnsi="Times New Roman" w:cs="Times New Roman"/>
          <w:sz w:val="28"/>
          <w:szCs w:val="28"/>
        </w:rPr>
      </w:pPr>
      <w:r w:rsidRPr="00551CC9">
        <w:rPr>
          <w:rFonts w:ascii="Times New Roman" w:hAnsi="Times New Roman" w:cs="Times New Roman"/>
          <w:sz w:val="28"/>
          <w:szCs w:val="28"/>
        </w:rPr>
        <w:t>Перечисленные проблемы требуют системного подхода, консолидирующего ресурсы и координирующего усилия субъектов предпринимательства и их объединений с действиями органов местного самоуправления района.</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w:t>
      </w:r>
      <w:r w:rsidRPr="00551CC9">
        <w:rPr>
          <w:rFonts w:ascii="Times New Roman" w:hAnsi="Times New Roman" w:cs="Times New Roman"/>
          <w:sz w:val="28"/>
          <w:szCs w:val="28"/>
        </w:rPr>
        <w:t>. Проблемы местных товаропроизводителей:</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р</w:t>
      </w:r>
      <w:r w:rsidRPr="00551CC9">
        <w:rPr>
          <w:rFonts w:ascii="Times New Roman" w:hAnsi="Times New Roman" w:cs="Times New Roman"/>
          <w:sz w:val="28"/>
          <w:szCs w:val="28"/>
        </w:rPr>
        <w:t>ост тарифов на энергоносители и коммунальные услуги;</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н</w:t>
      </w:r>
      <w:r w:rsidRPr="00551CC9">
        <w:rPr>
          <w:rFonts w:ascii="Times New Roman" w:hAnsi="Times New Roman" w:cs="Times New Roman"/>
          <w:sz w:val="28"/>
          <w:szCs w:val="28"/>
        </w:rPr>
        <w:t>едостаточное внедрение новых технологий и научных разработок;</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к</w:t>
      </w:r>
      <w:r w:rsidRPr="00551CC9">
        <w:rPr>
          <w:rFonts w:ascii="Times New Roman" w:hAnsi="Times New Roman" w:cs="Times New Roman"/>
          <w:sz w:val="28"/>
          <w:szCs w:val="28"/>
        </w:rPr>
        <w:t>онкуренция со стороны производителей из других регионов и районов.</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lastRenderedPageBreak/>
        <w:t>5</w:t>
      </w:r>
      <w:r w:rsidRPr="00551CC9">
        <w:rPr>
          <w:rFonts w:ascii="Times New Roman" w:hAnsi="Times New Roman" w:cs="Times New Roman"/>
          <w:sz w:val="28"/>
          <w:szCs w:val="28"/>
        </w:rPr>
        <w:t>. Проблемы в сфере социальной защиты населения.</w:t>
      </w:r>
    </w:p>
    <w:p w:rsidR="00166EFC" w:rsidRPr="00551CC9" w:rsidRDefault="00166EFC" w:rsidP="00166EFC">
      <w:pPr>
        <w:pStyle w:val="ConsPlusNormal"/>
        <w:ind w:firstLine="851"/>
        <w:jc w:val="both"/>
        <w:rPr>
          <w:rFonts w:ascii="Times New Roman" w:hAnsi="Times New Roman" w:cs="Times New Roman"/>
          <w:sz w:val="28"/>
          <w:szCs w:val="28"/>
        </w:rPr>
      </w:pPr>
      <w:r w:rsidRPr="00551CC9">
        <w:rPr>
          <w:rFonts w:ascii="Times New Roman" w:hAnsi="Times New Roman" w:cs="Times New Roman"/>
          <w:sz w:val="28"/>
          <w:szCs w:val="28"/>
        </w:rPr>
        <w:t>Несмотря на то, что сохранение мер поддержки отдельных категорий граждан остается приоритетным со стороны государства, и наблюдаются значительные изменения ситуации в социальной сфере, в последние годы положение отдельных категорий граждан продолжает оставаться сложным. Рост денежных доходов по-прежнему отстает от удорожания товаров и услуг первой необходимости и не способствует значительному сокращению числа граждан, нуждающихся в социальной поддержке. В связи с этим выполнение в полном объеме социальных обязательств государства перед населением, обеспечение социальной поддержки и необходимого объема и качества социальных услуг является приоритетным направлением государственной политики в социальной сфере.</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w:t>
      </w:r>
      <w:r w:rsidRPr="00551CC9">
        <w:rPr>
          <w:rFonts w:ascii="Times New Roman" w:hAnsi="Times New Roman" w:cs="Times New Roman"/>
          <w:sz w:val="28"/>
          <w:szCs w:val="28"/>
        </w:rPr>
        <w:t>. Проблемы в молодежной среде:</w:t>
      </w:r>
    </w:p>
    <w:p w:rsidR="00166EFC" w:rsidRPr="00551CC9" w:rsidRDefault="00166EFC" w:rsidP="00166EFC">
      <w:pPr>
        <w:pStyle w:val="ConsPlusNormal"/>
        <w:ind w:firstLine="851"/>
        <w:jc w:val="both"/>
        <w:rPr>
          <w:rFonts w:ascii="Times New Roman" w:hAnsi="Times New Roman" w:cs="Times New Roman"/>
          <w:sz w:val="28"/>
          <w:szCs w:val="28"/>
        </w:rPr>
      </w:pPr>
      <w:r w:rsidRPr="00551CC9">
        <w:rPr>
          <w:rFonts w:ascii="Times New Roman" w:hAnsi="Times New Roman" w:cs="Times New Roman"/>
          <w:sz w:val="28"/>
          <w:szCs w:val="28"/>
        </w:rPr>
        <w:t>Актуальными для воспитания современной молодежи являются проблемы, связанные с духовно-нравственной сферой. Стоит задача сохранения ценностных основ и традиционных форм общественной морали, повышения интереса молодежи к отечественной культуре, ее истории, традициям, к носителям национального сам</w:t>
      </w:r>
      <w:r>
        <w:rPr>
          <w:rFonts w:ascii="Times New Roman" w:hAnsi="Times New Roman" w:cs="Times New Roman"/>
          <w:sz w:val="28"/>
          <w:szCs w:val="28"/>
        </w:rPr>
        <w:t>осознания.</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w:t>
      </w:r>
      <w:r w:rsidRPr="00551CC9">
        <w:rPr>
          <w:rFonts w:ascii="Times New Roman" w:hAnsi="Times New Roman" w:cs="Times New Roman"/>
          <w:sz w:val="28"/>
          <w:szCs w:val="28"/>
        </w:rPr>
        <w:t xml:space="preserve">. Проблемы в сфере культуры. </w:t>
      </w:r>
    </w:p>
    <w:p w:rsidR="00166EFC" w:rsidRPr="00551CC9" w:rsidRDefault="00166EFC" w:rsidP="00166EFC">
      <w:pPr>
        <w:pStyle w:val="ConsPlusNormal"/>
        <w:ind w:firstLine="851"/>
        <w:jc w:val="both"/>
        <w:rPr>
          <w:rFonts w:ascii="Times New Roman" w:hAnsi="Times New Roman"/>
          <w:sz w:val="28"/>
          <w:szCs w:val="28"/>
        </w:rPr>
      </w:pPr>
      <w:r w:rsidRPr="00551CC9">
        <w:rPr>
          <w:rFonts w:ascii="Times New Roman" w:hAnsi="Times New Roman"/>
          <w:sz w:val="28"/>
          <w:szCs w:val="28"/>
        </w:rPr>
        <w:t>Реализуя конституционные права граждан в сфере культуры, органы местного самоуправления сталкиваются с такими системными проблемами, как:</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и</w:t>
      </w:r>
      <w:r w:rsidRPr="00551CC9">
        <w:rPr>
          <w:rFonts w:ascii="Times New Roman" w:hAnsi="Times New Roman" w:cs="Times New Roman"/>
          <w:sz w:val="28"/>
          <w:szCs w:val="28"/>
        </w:rPr>
        <w:t>знос зданий му</w:t>
      </w:r>
      <w:r>
        <w:rPr>
          <w:rFonts w:ascii="Times New Roman" w:hAnsi="Times New Roman" w:cs="Times New Roman"/>
          <w:sz w:val="28"/>
          <w:szCs w:val="28"/>
        </w:rPr>
        <w:t>ниципальных учреждений культуры.</w:t>
      </w:r>
    </w:p>
    <w:p w:rsidR="00166EFC" w:rsidRPr="00C81F8B" w:rsidRDefault="00166EFC" w:rsidP="00166EFC">
      <w:pPr>
        <w:pStyle w:val="ConsPlusNormal"/>
        <w:ind w:firstLine="851"/>
        <w:jc w:val="both"/>
        <w:rPr>
          <w:rFonts w:ascii="Times New Roman" w:hAnsi="Times New Roman" w:cs="Times New Roman"/>
          <w:sz w:val="28"/>
          <w:szCs w:val="28"/>
        </w:rPr>
      </w:pPr>
      <w:r w:rsidRPr="00551CC9">
        <w:rPr>
          <w:rFonts w:ascii="Times New Roman" w:hAnsi="Times New Roman" w:cs="Times New Roman"/>
          <w:sz w:val="28"/>
          <w:szCs w:val="28"/>
        </w:rPr>
        <w:t xml:space="preserve">Не в полной мере используются возможности района по приобщению жителей к культурным ценностям. </w:t>
      </w:r>
    </w:p>
    <w:p w:rsidR="00166EFC" w:rsidRPr="000948F9" w:rsidRDefault="00166EFC" w:rsidP="00166EFC">
      <w:pPr>
        <w:spacing w:after="0" w:line="240" w:lineRule="auto"/>
        <w:ind w:firstLine="851"/>
        <w:jc w:val="both"/>
        <w:rPr>
          <w:rFonts w:ascii="Times New Roman" w:eastAsia="Calibri" w:hAnsi="Times New Roman"/>
          <w:sz w:val="28"/>
          <w:szCs w:val="28"/>
        </w:rPr>
      </w:pPr>
      <w:r>
        <w:rPr>
          <w:rFonts w:ascii="Times New Roman" w:eastAsia="Calibri" w:hAnsi="Times New Roman"/>
          <w:sz w:val="28"/>
          <w:szCs w:val="28"/>
        </w:rPr>
        <w:t xml:space="preserve">8. Проблемы межнациональных и </w:t>
      </w:r>
      <w:proofErr w:type="spellStart"/>
      <w:r>
        <w:rPr>
          <w:rFonts w:ascii="Times New Roman" w:eastAsia="Calibri" w:hAnsi="Times New Roman"/>
          <w:sz w:val="28"/>
          <w:szCs w:val="28"/>
        </w:rPr>
        <w:t>этноконфессиональных</w:t>
      </w:r>
      <w:proofErr w:type="spellEnd"/>
      <w:r>
        <w:rPr>
          <w:rFonts w:ascii="Times New Roman" w:eastAsia="Calibri" w:hAnsi="Times New Roman"/>
          <w:sz w:val="28"/>
          <w:szCs w:val="28"/>
        </w:rPr>
        <w:t xml:space="preserve"> отношений</w:t>
      </w:r>
      <w:r w:rsidRPr="000948F9">
        <w:rPr>
          <w:rFonts w:ascii="Times New Roman" w:eastAsia="Calibri" w:hAnsi="Times New Roman"/>
          <w:sz w:val="28"/>
          <w:szCs w:val="28"/>
        </w:rPr>
        <w:t>:</w:t>
      </w:r>
    </w:p>
    <w:p w:rsidR="00166EFC" w:rsidRPr="000948F9" w:rsidRDefault="00166EFC" w:rsidP="00166EFC">
      <w:pPr>
        <w:spacing w:after="0" w:line="240" w:lineRule="auto"/>
        <w:ind w:firstLine="709"/>
        <w:jc w:val="both"/>
        <w:rPr>
          <w:rFonts w:ascii="Times New Roman" w:eastAsia="Calibri" w:hAnsi="Times New Roman"/>
          <w:sz w:val="28"/>
          <w:szCs w:val="28"/>
        </w:rPr>
      </w:pPr>
      <w:r w:rsidRPr="000948F9">
        <w:rPr>
          <w:rFonts w:ascii="Times New Roman" w:eastAsia="Calibri" w:hAnsi="Times New Roman"/>
          <w:sz w:val="28"/>
          <w:szCs w:val="28"/>
        </w:rPr>
        <w:t xml:space="preserve">– </w:t>
      </w:r>
      <w:r>
        <w:rPr>
          <w:rFonts w:ascii="Times New Roman" w:eastAsia="Calibri" w:hAnsi="Times New Roman"/>
          <w:sz w:val="28"/>
          <w:szCs w:val="28"/>
        </w:rPr>
        <w:t>несовершенная правовая база</w:t>
      </w:r>
      <w:r w:rsidRPr="000948F9">
        <w:rPr>
          <w:rFonts w:ascii="Times New Roman" w:eastAsia="Calibri" w:hAnsi="Times New Roman"/>
          <w:sz w:val="28"/>
          <w:szCs w:val="28"/>
        </w:rPr>
        <w:t xml:space="preserve"> национальной политики, </w:t>
      </w:r>
      <w:r>
        <w:rPr>
          <w:rFonts w:ascii="Times New Roman" w:eastAsia="Calibri" w:hAnsi="Times New Roman"/>
          <w:sz w:val="28"/>
          <w:szCs w:val="28"/>
        </w:rPr>
        <w:t xml:space="preserve">необходимость </w:t>
      </w:r>
      <w:r w:rsidRPr="000948F9">
        <w:rPr>
          <w:rFonts w:ascii="Times New Roman" w:eastAsia="Calibri" w:hAnsi="Times New Roman"/>
          <w:sz w:val="28"/>
          <w:szCs w:val="28"/>
        </w:rPr>
        <w:t>обеспече</w:t>
      </w:r>
      <w:r>
        <w:rPr>
          <w:rFonts w:ascii="Times New Roman" w:eastAsia="Calibri" w:hAnsi="Times New Roman"/>
          <w:sz w:val="28"/>
          <w:szCs w:val="28"/>
        </w:rPr>
        <w:t>ния</w:t>
      </w:r>
      <w:r w:rsidRPr="000948F9">
        <w:rPr>
          <w:rFonts w:ascii="Times New Roman" w:eastAsia="Calibri" w:hAnsi="Times New Roman"/>
          <w:sz w:val="28"/>
          <w:szCs w:val="28"/>
        </w:rPr>
        <w:t xml:space="preserve"> политической и правовой защищенности граждан Шпаковского района независимо от их национальной и конфессиональной принадлежности, их равноправие;</w:t>
      </w:r>
    </w:p>
    <w:p w:rsidR="00166EFC" w:rsidRPr="000948F9" w:rsidRDefault="00166EFC" w:rsidP="00166EFC">
      <w:pPr>
        <w:spacing w:after="0" w:line="240" w:lineRule="auto"/>
        <w:ind w:firstLine="709"/>
        <w:jc w:val="both"/>
        <w:rPr>
          <w:rFonts w:ascii="Times New Roman" w:eastAsia="Calibri" w:hAnsi="Times New Roman"/>
          <w:sz w:val="28"/>
          <w:szCs w:val="28"/>
        </w:rPr>
      </w:pPr>
      <w:r w:rsidRPr="000948F9">
        <w:rPr>
          <w:rFonts w:ascii="Times New Roman" w:eastAsia="Calibri" w:hAnsi="Times New Roman"/>
          <w:sz w:val="28"/>
          <w:szCs w:val="28"/>
        </w:rPr>
        <w:t xml:space="preserve">– </w:t>
      </w:r>
      <w:r>
        <w:rPr>
          <w:rFonts w:ascii="Times New Roman" w:eastAsia="Calibri" w:hAnsi="Times New Roman"/>
          <w:sz w:val="28"/>
          <w:szCs w:val="28"/>
        </w:rPr>
        <w:t>необходимость развития</w:t>
      </w:r>
      <w:r w:rsidRPr="000948F9">
        <w:rPr>
          <w:rFonts w:ascii="Times New Roman" w:eastAsia="Calibri" w:hAnsi="Times New Roman"/>
          <w:sz w:val="28"/>
          <w:szCs w:val="28"/>
        </w:rPr>
        <w:t xml:space="preserve"> национальных культур народов, проживающих в Шпаковском районе;</w:t>
      </w:r>
    </w:p>
    <w:p w:rsidR="00166EFC" w:rsidRPr="000948F9" w:rsidRDefault="00166EFC" w:rsidP="00166EFC">
      <w:pPr>
        <w:spacing w:after="0" w:line="240" w:lineRule="auto"/>
        <w:ind w:firstLine="709"/>
        <w:jc w:val="both"/>
        <w:rPr>
          <w:rFonts w:ascii="Times New Roman" w:eastAsia="Calibri" w:hAnsi="Times New Roman"/>
          <w:sz w:val="28"/>
          <w:szCs w:val="28"/>
        </w:rPr>
      </w:pPr>
      <w:r w:rsidRPr="000948F9">
        <w:rPr>
          <w:rFonts w:ascii="Times New Roman" w:eastAsia="Calibri" w:hAnsi="Times New Roman"/>
          <w:sz w:val="28"/>
          <w:szCs w:val="28"/>
        </w:rPr>
        <w:t xml:space="preserve">– </w:t>
      </w:r>
      <w:r>
        <w:rPr>
          <w:rFonts w:ascii="Times New Roman" w:eastAsia="Calibri" w:hAnsi="Times New Roman"/>
          <w:sz w:val="28"/>
          <w:szCs w:val="28"/>
        </w:rPr>
        <w:t>необходимость укрепления</w:t>
      </w:r>
      <w:r w:rsidRPr="000948F9">
        <w:rPr>
          <w:rFonts w:ascii="Times New Roman" w:eastAsia="Calibri" w:hAnsi="Times New Roman"/>
          <w:sz w:val="28"/>
          <w:szCs w:val="28"/>
        </w:rPr>
        <w:t xml:space="preserve"> духовной общности;</w:t>
      </w:r>
    </w:p>
    <w:p w:rsidR="00166EFC" w:rsidRPr="000948F9" w:rsidRDefault="00166EFC" w:rsidP="00166EFC">
      <w:pPr>
        <w:spacing w:after="0" w:line="240" w:lineRule="auto"/>
        <w:ind w:firstLine="709"/>
        <w:jc w:val="both"/>
        <w:rPr>
          <w:rFonts w:ascii="Times New Roman" w:eastAsia="Calibri" w:hAnsi="Times New Roman"/>
          <w:sz w:val="28"/>
          <w:szCs w:val="28"/>
        </w:rPr>
      </w:pPr>
      <w:r w:rsidRPr="000948F9">
        <w:rPr>
          <w:rFonts w:ascii="Times New Roman" w:eastAsia="Calibri" w:hAnsi="Times New Roman"/>
          <w:sz w:val="28"/>
          <w:szCs w:val="28"/>
        </w:rPr>
        <w:t>–</w:t>
      </w:r>
      <w:r>
        <w:rPr>
          <w:rFonts w:ascii="Times New Roman" w:eastAsia="Calibri" w:hAnsi="Times New Roman"/>
          <w:sz w:val="28"/>
          <w:szCs w:val="28"/>
        </w:rPr>
        <w:t xml:space="preserve"> </w:t>
      </w:r>
      <w:r w:rsidRPr="000948F9">
        <w:rPr>
          <w:rFonts w:ascii="Times New Roman" w:eastAsia="Calibri" w:hAnsi="Times New Roman"/>
          <w:sz w:val="28"/>
          <w:szCs w:val="28"/>
        </w:rPr>
        <w:t>улучшение социально-демографической ситуации в районе</w:t>
      </w:r>
      <w:r>
        <w:rPr>
          <w:rFonts w:ascii="Times New Roman" w:eastAsia="Calibri" w:hAnsi="Times New Roman"/>
          <w:sz w:val="28"/>
          <w:szCs w:val="28"/>
        </w:rPr>
        <w:t>,</w:t>
      </w:r>
      <w:r w:rsidRPr="003755C8">
        <w:rPr>
          <w:rFonts w:ascii="Times New Roman" w:eastAsia="Calibri" w:hAnsi="Times New Roman"/>
          <w:sz w:val="28"/>
          <w:szCs w:val="28"/>
        </w:rPr>
        <w:t xml:space="preserve"> </w:t>
      </w:r>
      <w:r w:rsidRPr="000948F9">
        <w:rPr>
          <w:rFonts w:ascii="Times New Roman" w:eastAsia="Calibri" w:hAnsi="Times New Roman"/>
          <w:sz w:val="28"/>
          <w:szCs w:val="28"/>
        </w:rPr>
        <w:t xml:space="preserve">сохранение и развитие традиционной среды обитания населения, </w:t>
      </w:r>
      <w:proofErr w:type="spellStart"/>
      <w:r w:rsidRPr="000948F9">
        <w:rPr>
          <w:rFonts w:ascii="Times New Roman" w:eastAsia="Calibri" w:hAnsi="Times New Roman"/>
          <w:sz w:val="28"/>
          <w:szCs w:val="28"/>
        </w:rPr>
        <w:t>этноэкологической</w:t>
      </w:r>
      <w:proofErr w:type="spellEnd"/>
      <w:r w:rsidRPr="000948F9">
        <w:rPr>
          <w:rFonts w:ascii="Times New Roman" w:eastAsia="Calibri" w:hAnsi="Times New Roman"/>
          <w:sz w:val="28"/>
          <w:szCs w:val="28"/>
        </w:rPr>
        <w:t xml:space="preserve"> системы;</w:t>
      </w:r>
    </w:p>
    <w:p w:rsidR="00166EFC" w:rsidRPr="00C81F8B" w:rsidRDefault="00166EFC" w:rsidP="00166EFC">
      <w:pPr>
        <w:spacing w:after="0" w:line="240" w:lineRule="auto"/>
        <w:ind w:firstLine="709"/>
        <w:jc w:val="both"/>
        <w:rPr>
          <w:rFonts w:ascii="Times New Roman" w:eastAsia="Calibri" w:hAnsi="Times New Roman"/>
          <w:sz w:val="28"/>
          <w:szCs w:val="28"/>
        </w:rPr>
      </w:pPr>
      <w:r w:rsidRPr="000948F9">
        <w:rPr>
          <w:rFonts w:ascii="Times New Roman" w:eastAsia="Calibri" w:hAnsi="Times New Roman"/>
          <w:sz w:val="28"/>
          <w:szCs w:val="28"/>
        </w:rPr>
        <w:t>–</w:t>
      </w:r>
      <w:r>
        <w:rPr>
          <w:rFonts w:ascii="Times New Roman" w:eastAsia="Calibri" w:hAnsi="Times New Roman"/>
          <w:sz w:val="28"/>
          <w:szCs w:val="28"/>
        </w:rPr>
        <w:t xml:space="preserve"> </w:t>
      </w:r>
      <w:r w:rsidRPr="000948F9">
        <w:rPr>
          <w:rFonts w:ascii="Times New Roman" w:eastAsia="Calibri" w:hAnsi="Times New Roman"/>
          <w:sz w:val="28"/>
          <w:szCs w:val="28"/>
        </w:rPr>
        <w:t>недовери</w:t>
      </w:r>
      <w:r>
        <w:rPr>
          <w:rFonts w:ascii="Times New Roman" w:eastAsia="Calibri" w:hAnsi="Times New Roman"/>
          <w:sz w:val="28"/>
          <w:szCs w:val="28"/>
        </w:rPr>
        <w:t xml:space="preserve">е </w:t>
      </w:r>
      <w:r w:rsidRPr="000948F9">
        <w:rPr>
          <w:rFonts w:ascii="Times New Roman" w:eastAsia="Calibri" w:hAnsi="Times New Roman"/>
          <w:sz w:val="28"/>
          <w:szCs w:val="28"/>
        </w:rPr>
        <w:t xml:space="preserve"> в отношениях между национальностями, шовинистических и</w:t>
      </w:r>
      <w:r>
        <w:rPr>
          <w:rFonts w:ascii="Times New Roman" w:eastAsia="Calibri" w:hAnsi="Times New Roman"/>
          <w:sz w:val="28"/>
          <w:szCs w:val="28"/>
        </w:rPr>
        <w:t xml:space="preserve"> националистических настроений.</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9</w:t>
      </w:r>
      <w:r w:rsidRPr="00551CC9">
        <w:rPr>
          <w:rFonts w:ascii="Times New Roman" w:hAnsi="Times New Roman" w:cs="Times New Roman"/>
          <w:sz w:val="28"/>
          <w:szCs w:val="28"/>
        </w:rPr>
        <w:t>. Проблемы в сфере жилищно-коммунального хозяйства:</w:t>
      </w:r>
    </w:p>
    <w:p w:rsidR="00166EFC"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р</w:t>
      </w:r>
      <w:r w:rsidRPr="00551CC9">
        <w:rPr>
          <w:rFonts w:ascii="Times New Roman" w:hAnsi="Times New Roman" w:cs="Times New Roman"/>
          <w:sz w:val="28"/>
          <w:szCs w:val="28"/>
        </w:rPr>
        <w:t>о</w:t>
      </w:r>
      <w:r>
        <w:rPr>
          <w:rFonts w:ascii="Times New Roman" w:hAnsi="Times New Roman" w:cs="Times New Roman"/>
          <w:sz w:val="28"/>
          <w:szCs w:val="28"/>
        </w:rPr>
        <w:t>ст стоимости коммунальных услуг;</w:t>
      </w:r>
    </w:p>
    <w:p w:rsidR="00166EFC"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ветхие водопроводные сети и водоводы;</w:t>
      </w:r>
    </w:p>
    <w:p w:rsidR="00166EFC"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износ электрических линий передач и трансформаторов;</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износ котельного оборудования, тепловых сетей.</w:t>
      </w:r>
    </w:p>
    <w:p w:rsidR="00166EFC" w:rsidRPr="00551CC9" w:rsidRDefault="00166EFC" w:rsidP="00166EFC">
      <w:pPr>
        <w:pStyle w:val="ac"/>
        <w:suppressAutoHyphens/>
        <w:ind w:firstLine="851"/>
        <w:jc w:val="left"/>
        <w:rPr>
          <w:b w:val="0"/>
          <w:sz w:val="28"/>
          <w:szCs w:val="28"/>
        </w:rPr>
      </w:pPr>
      <w:r>
        <w:rPr>
          <w:b w:val="0"/>
          <w:sz w:val="28"/>
          <w:szCs w:val="28"/>
        </w:rPr>
        <w:t>10</w:t>
      </w:r>
      <w:r w:rsidRPr="00551CC9">
        <w:rPr>
          <w:b w:val="0"/>
          <w:sz w:val="28"/>
          <w:szCs w:val="28"/>
        </w:rPr>
        <w:t>. Проблемы в сфере градостроительства:</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н</w:t>
      </w:r>
      <w:r w:rsidRPr="00551CC9">
        <w:rPr>
          <w:rFonts w:ascii="Times New Roman" w:hAnsi="Times New Roman" w:cs="Times New Roman"/>
          <w:sz w:val="28"/>
          <w:szCs w:val="28"/>
        </w:rPr>
        <w:t>едостаточная обеспеченность объектами социальной инфраструктуры новых микрорайонов района;</w:t>
      </w:r>
    </w:p>
    <w:p w:rsidR="00166EFC" w:rsidRDefault="00166EFC" w:rsidP="00166EFC">
      <w:pPr>
        <w:suppressAutoHyphens/>
        <w:spacing w:after="0" w:line="240" w:lineRule="auto"/>
        <w:ind w:firstLine="851"/>
        <w:jc w:val="both"/>
        <w:rPr>
          <w:rFonts w:ascii="Times New Roman" w:hAnsi="Times New Roman"/>
          <w:sz w:val="28"/>
          <w:szCs w:val="28"/>
          <w:lang w:eastAsia="en-US" w:bidi="en-US"/>
        </w:rPr>
      </w:pPr>
      <w:r>
        <w:rPr>
          <w:rFonts w:ascii="Times New Roman" w:hAnsi="Times New Roman"/>
          <w:sz w:val="28"/>
          <w:szCs w:val="28"/>
          <w:lang w:eastAsia="en-US" w:bidi="en-US"/>
        </w:rPr>
        <w:lastRenderedPageBreak/>
        <w:t>- н</w:t>
      </w:r>
      <w:r w:rsidRPr="00551CC9">
        <w:rPr>
          <w:rFonts w:ascii="Times New Roman" w:hAnsi="Times New Roman"/>
          <w:sz w:val="28"/>
          <w:szCs w:val="28"/>
          <w:lang w:eastAsia="en-US" w:bidi="en-US"/>
        </w:rPr>
        <w:t>едостаточный уровень благоустройства рекреационных зон массового отдыха населения района.</w:t>
      </w:r>
    </w:p>
    <w:p w:rsidR="00412199" w:rsidRPr="00551CC9" w:rsidRDefault="00412199" w:rsidP="00166EFC">
      <w:pPr>
        <w:suppressAutoHyphens/>
        <w:spacing w:after="0" w:line="240" w:lineRule="auto"/>
        <w:ind w:firstLine="851"/>
        <w:jc w:val="both"/>
        <w:rPr>
          <w:rFonts w:ascii="Times New Roman" w:hAnsi="Times New Roman"/>
          <w:sz w:val="28"/>
          <w:szCs w:val="28"/>
          <w:lang w:eastAsia="en-US" w:bidi="en-US"/>
        </w:rPr>
      </w:pPr>
    </w:p>
    <w:p w:rsidR="00166EFC" w:rsidRDefault="00166EFC" w:rsidP="00166EFC">
      <w:pPr>
        <w:tabs>
          <w:tab w:val="left" w:pos="851"/>
          <w:tab w:val="left" w:pos="1418"/>
        </w:tabs>
        <w:suppressAutoHyphens/>
        <w:spacing w:after="0" w:line="240" w:lineRule="auto"/>
        <w:rPr>
          <w:rFonts w:ascii="Times New Roman" w:hAnsi="Times New Roman"/>
          <w:b/>
          <w:sz w:val="28"/>
          <w:szCs w:val="28"/>
        </w:rPr>
      </w:pPr>
      <w:r w:rsidRPr="008A2BA5">
        <w:rPr>
          <w:rFonts w:ascii="Times New Roman" w:hAnsi="Times New Roman"/>
          <w:b/>
          <w:sz w:val="28"/>
          <w:szCs w:val="28"/>
        </w:rPr>
        <w:t xml:space="preserve"> 2. МИССИЯ, </w:t>
      </w:r>
      <w:r>
        <w:rPr>
          <w:rFonts w:ascii="Times New Roman" w:hAnsi="Times New Roman"/>
          <w:b/>
          <w:sz w:val="28"/>
          <w:szCs w:val="28"/>
        </w:rPr>
        <w:t xml:space="preserve">СТРАТЕГИЧЕСКИЕ ЦЕЛИ И ПРИНЦИПЫ </w:t>
      </w:r>
      <w:r w:rsidRPr="008A2BA5">
        <w:rPr>
          <w:rFonts w:ascii="Times New Roman" w:hAnsi="Times New Roman"/>
          <w:b/>
          <w:sz w:val="28"/>
          <w:szCs w:val="28"/>
        </w:rPr>
        <w:t>СОЦИАЛЬНО-ЭКОНОМИЧЕСКОГО РАЗВИТИЯ</w:t>
      </w:r>
    </w:p>
    <w:p w:rsidR="00166EFC" w:rsidRPr="008A2BA5" w:rsidRDefault="00166EFC" w:rsidP="00166EFC">
      <w:pPr>
        <w:tabs>
          <w:tab w:val="left" w:pos="851"/>
          <w:tab w:val="left" w:pos="1418"/>
        </w:tabs>
        <w:suppressAutoHyphens/>
        <w:spacing w:after="0" w:line="240" w:lineRule="auto"/>
        <w:ind w:firstLine="851"/>
        <w:jc w:val="center"/>
        <w:rPr>
          <w:rFonts w:ascii="Times New Roman" w:hAnsi="Times New Roman"/>
          <w:b/>
          <w:sz w:val="28"/>
          <w:szCs w:val="28"/>
        </w:rPr>
      </w:pPr>
    </w:p>
    <w:p w:rsidR="00166EFC" w:rsidRPr="00551CC9" w:rsidRDefault="00166EFC" w:rsidP="00166EFC">
      <w:pPr>
        <w:pStyle w:val="ae"/>
        <w:tabs>
          <w:tab w:val="left" w:pos="851"/>
          <w:tab w:val="left" w:pos="1418"/>
        </w:tabs>
        <w:suppressAutoHyphens/>
        <w:ind w:firstLine="851"/>
        <w:rPr>
          <w:sz w:val="28"/>
          <w:szCs w:val="28"/>
        </w:rPr>
      </w:pPr>
      <w:r>
        <w:rPr>
          <w:sz w:val="28"/>
          <w:szCs w:val="28"/>
        </w:rPr>
        <w:t xml:space="preserve">Миссия и стратегические цели </w:t>
      </w:r>
      <w:r w:rsidRPr="00551CC9">
        <w:rPr>
          <w:sz w:val="28"/>
          <w:szCs w:val="28"/>
        </w:rPr>
        <w:t>социально-экономического развития  Шпаковского района сформировались в итоге анализа стартовых условий, а также многочисленных обсуждений  представителей органов власти, бизнес -кругов, общественных организаций и населения и были одобрены на заседании рабочей группы по разработке стратегии.</w:t>
      </w:r>
    </w:p>
    <w:p w:rsidR="00166EFC" w:rsidRPr="00551CC9" w:rsidRDefault="00166EFC" w:rsidP="00166EFC">
      <w:pPr>
        <w:pStyle w:val="ae"/>
        <w:tabs>
          <w:tab w:val="left" w:pos="851"/>
          <w:tab w:val="left" w:pos="1418"/>
        </w:tabs>
        <w:rPr>
          <w:sz w:val="28"/>
          <w:szCs w:val="28"/>
        </w:rPr>
      </w:pPr>
    </w:p>
    <w:p w:rsidR="00166EFC" w:rsidRPr="00551CC9" w:rsidRDefault="00166EFC" w:rsidP="00166EFC">
      <w:pPr>
        <w:tabs>
          <w:tab w:val="left" w:pos="851"/>
          <w:tab w:val="left" w:pos="1418"/>
        </w:tabs>
        <w:spacing w:after="0" w:line="240" w:lineRule="auto"/>
        <w:rPr>
          <w:rFonts w:ascii="Times New Roman" w:hAnsi="Times New Roman"/>
          <w:b/>
          <w:sz w:val="28"/>
          <w:szCs w:val="28"/>
        </w:rPr>
        <w:sectPr w:rsidR="00166EFC" w:rsidRPr="00551CC9" w:rsidSect="00431385">
          <w:headerReference w:type="first" r:id="rId22"/>
          <w:pgSz w:w="11907" w:h="16840"/>
          <w:pgMar w:top="567" w:right="851" w:bottom="567" w:left="1418" w:header="720" w:footer="720" w:gutter="0"/>
          <w:cols w:space="720"/>
        </w:sectPr>
      </w:pPr>
    </w:p>
    <w:p w:rsidR="00166EFC" w:rsidRPr="003B0D6F" w:rsidRDefault="00166EFC" w:rsidP="00166EFC">
      <w:pPr>
        <w:tabs>
          <w:tab w:val="left" w:pos="851"/>
          <w:tab w:val="left" w:pos="1418"/>
        </w:tabs>
        <w:spacing w:after="0" w:line="240" w:lineRule="auto"/>
        <w:jc w:val="center"/>
        <w:rPr>
          <w:rFonts w:ascii="Times New Roman" w:hAnsi="Times New Roman"/>
          <w:b/>
          <w:sz w:val="28"/>
          <w:szCs w:val="28"/>
        </w:rPr>
      </w:pPr>
      <w:r w:rsidRPr="003B0D6F">
        <w:rPr>
          <w:rFonts w:ascii="Times New Roman" w:hAnsi="Times New Roman"/>
          <w:b/>
          <w:sz w:val="28"/>
          <w:szCs w:val="28"/>
        </w:rPr>
        <w:lastRenderedPageBreak/>
        <w:t>2.1. Миссия</w:t>
      </w:r>
    </w:p>
    <w:p w:rsidR="00166EFC" w:rsidRDefault="00166EFC" w:rsidP="00166EFC">
      <w:pPr>
        <w:tabs>
          <w:tab w:val="left" w:pos="851"/>
          <w:tab w:val="left" w:pos="1418"/>
        </w:tabs>
        <w:spacing w:after="0" w:line="240" w:lineRule="auto"/>
        <w:rPr>
          <w:sz w:val="28"/>
          <w:szCs w:val="28"/>
        </w:rPr>
      </w:pPr>
      <w:r w:rsidRPr="00B06D21">
        <w:rPr>
          <w:rFonts w:ascii="Times New Roman" w:hAnsi="Times New Roman"/>
          <w:sz w:val="28"/>
          <w:szCs w:val="28"/>
        </w:rPr>
        <w:t>Миссия - обеспечение гармоничного развития каждой личности на основе повышения благосостояния и качества жизни населения Шпаковского района за счет устойчивого социально-экономического развития района</w:t>
      </w:r>
      <w:r w:rsidRPr="00B06D21">
        <w:rPr>
          <w:sz w:val="28"/>
          <w:szCs w:val="28"/>
        </w:rPr>
        <w:t xml:space="preserve"> </w:t>
      </w:r>
    </w:p>
    <w:p w:rsidR="00166EFC" w:rsidRPr="00B06D21" w:rsidRDefault="00166EFC" w:rsidP="00166EFC">
      <w:pPr>
        <w:tabs>
          <w:tab w:val="left" w:pos="851"/>
          <w:tab w:val="left" w:pos="1418"/>
        </w:tabs>
        <w:spacing w:after="0" w:line="240" w:lineRule="auto"/>
        <w:rPr>
          <w:rFonts w:ascii="Times New Roman" w:hAnsi="Times New Roman"/>
          <w:sz w:val="28"/>
          <w:szCs w:val="28"/>
        </w:rPr>
      </w:pPr>
    </w:p>
    <w:p w:rsidR="00166EFC" w:rsidRPr="00551CC9" w:rsidRDefault="00166EFC" w:rsidP="00166EFC">
      <w:pPr>
        <w:pStyle w:val="1"/>
        <w:tabs>
          <w:tab w:val="left" w:pos="851"/>
          <w:tab w:val="left" w:pos="1418"/>
        </w:tabs>
        <w:rPr>
          <w:sz w:val="28"/>
          <w:szCs w:val="28"/>
        </w:rPr>
      </w:pPr>
      <w:r>
        <w:rPr>
          <w:noProof/>
          <w:sz w:val="28"/>
          <w:szCs w:val="28"/>
        </w:rPr>
        <mc:AlternateContent>
          <mc:Choice Requires="wps">
            <w:drawing>
              <wp:anchor distT="4294967295" distB="4294967295" distL="114300" distR="114300" simplePos="0" relativeHeight="251658240" behindDoc="0" locked="0" layoutInCell="0" allowOverlap="1">
                <wp:simplePos x="0" y="0"/>
                <wp:positionH relativeFrom="column">
                  <wp:posOffset>91440</wp:posOffset>
                </wp:positionH>
                <wp:positionV relativeFrom="paragraph">
                  <wp:posOffset>6984</wp:posOffset>
                </wp:positionV>
                <wp:extent cx="9052560" cy="0"/>
                <wp:effectExtent l="0" t="0" r="3429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2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79F3ACA" id="Прямая соединительная линия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55pt" to="10in,.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" o:allowincell="f"/>
            </w:pict>
          </mc:Fallback>
        </mc:AlternateContent>
      </w:r>
      <w:r w:rsidRPr="00551CC9">
        <w:rPr>
          <w:sz w:val="28"/>
          <w:szCs w:val="28"/>
        </w:rPr>
        <w:t>К Л Ю Ч Е В Ы Е  Н А П Р А В Л Е Н И Я   Д О С Т И Ж Е Н И Я   Ц Е Л И</w:t>
      </w: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962"/>
        <w:gridCol w:w="5670"/>
      </w:tblGrid>
      <w:tr w:rsidR="00166EFC" w:rsidRPr="00551CC9" w:rsidTr="00431385">
        <w:trPr>
          <w:trHeight w:val="377"/>
        </w:trPr>
        <w:tc>
          <w:tcPr>
            <w:tcW w:w="5103" w:type="dxa"/>
          </w:tcPr>
          <w:p w:rsidR="00166EFC" w:rsidRPr="00551CC9" w:rsidRDefault="00166EFC" w:rsidP="00431385">
            <w:pPr>
              <w:tabs>
                <w:tab w:val="left" w:pos="851"/>
                <w:tab w:val="left" w:pos="1418"/>
              </w:tabs>
              <w:spacing w:after="0" w:line="240" w:lineRule="auto"/>
              <w:jc w:val="center"/>
              <w:rPr>
                <w:rFonts w:ascii="Times New Roman" w:hAnsi="Times New Roman"/>
                <w:i/>
                <w:sz w:val="28"/>
                <w:szCs w:val="28"/>
              </w:rPr>
            </w:pPr>
            <w:r w:rsidRPr="00551CC9">
              <w:rPr>
                <w:rFonts w:ascii="Times New Roman" w:hAnsi="Times New Roman"/>
                <w:i/>
                <w:sz w:val="28"/>
                <w:szCs w:val="28"/>
              </w:rPr>
              <w:t>1-ое направление:</w:t>
            </w:r>
          </w:p>
        </w:tc>
        <w:tc>
          <w:tcPr>
            <w:tcW w:w="4962" w:type="dxa"/>
          </w:tcPr>
          <w:p w:rsidR="00166EFC" w:rsidRPr="00551CC9" w:rsidRDefault="00166EFC" w:rsidP="00431385">
            <w:pPr>
              <w:tabs>
                <w:tab w:val="left" w:pos="851"/>
                <w:tab w:val="left" w:pos="1418"/>
              </w:tabs>
              <w:spacing w:after="0" w:line="240" w:lineRule="auto"/>
              <w:jc w:val="center"/>
              <w:rPr>
                <w:rFonts w:ascii="Times New Roman" w:hAnsi="Times New Roman"/>
                <w:i/>
                <w:sz w:val="28"/>
                <w:szCs w:val="28"/>
              </w:rPr>
            </w:pPr>
            <w:r w:rsidRPr="00551CC9">
              <w:rPr>
                <w:rFonts w:ascii="Times New Roman" w:hAnsi="Times New Roman"/>
                <w:i/>
                <w:sz w:val="28"/>
                <w:szCs w:val="28"/>
              </w:rPr>
              <w:t>2-ое направление:</w:t>
            </w:r>
          </w:p>
        </w:tc>
        <w:tc>
          <w:tcPr>
            <w:tcW w:w="5670" w:type="dxa"/>
          </w:tcPr>
          <w:p w:rsidR="00166EFC" w:rsidRPr="00551CC9" w:rsidRDefault="00166EFC" w:rsidP="00431385">
            <w:pPr>
              <w:tabs>
                <w:tab w:val="left" w:pos="851"/>
                <w:tab w:val="left" w:pos="1418"/>
              </w:tabs>
              <w:spacing w:after="0" w:line="240" w:lineRule="auto"/>
              <w:jc w:val="center"/>
              <w:rPr>
                <w:rFonts w:ascii="Times New Roman" w:hAnsi="Times New Roman"/>
                <w:i/>
                <w:sz w:val="28"/>
                <w:szCs w:val="28"/>
              </w:rPr>
            </w:pPr>
            <w:r w:rsidRPr="00551CC9">
              <w:rPr>
                <w:rFonts w:ascii="Times New Roman" w:hAnsi="Times New Roman"/>
                <w:i/>
                <w:sz w:val="28"/>
                <w:szCs w:val="28"/>
              </w:rPr>
              <w:t>3-е направление</w:t>
            </w:r>
          </w:p>
        </w:tc>
      </w:tr>
      <w:tr w:rsidR="00166EFC" w:rsidRPr="00551CC9" w:rsidTr="00431385">
        <w:tc>
          <w:tcPr>
            <w:tcW w:w="5103" w:type="dxa"/>
          </w:tcPr>
          <w:p w:rsidR="00166EFC" w:rsidRPr="00551CC9" w:rsidRDefault="00166EFC" w:rsidP="00431385">
            <w:pPr>
              <w:pStyle w:val="1"/>
              <w:tabs>
                <w:tab w:val="left" w:pos="851"/>
                <w:tab w:val="left" w:pos="1418"/>
              </w:tabs>
              <w:rPr>
                <w:sz w:val="24"/>
                <w:szCs w:val="24"/>
              </w:rPr>
            </w:pPr>
            <w:r w:rsidRPr="00551CC9">
              <w:rPr>
                <w:sz w:val="24"/>
                <w:szCs w:val="24"/>
              </w:rPr>
              <w:t xml:space="preserve">Развитие экономики, </w:t>
            </w:r>
          </w:p>
          <w:p w:rsidR="00166EFC" w:rsidRPr="00551CC9" w:rsidRDefault="00166EFC" w:rsidP="00431385">
            <w:pPr>
              <w:pStyle w:val="1"/>
              <w:tabs>
                <w:tab w:val="left" w:pos="851"/>
                <w:tab w:val="left" w:pos="1418"/>
              </w:tabs>
              <w:rPr>
                <w:sz w:val="24"/>
                <w:szCs w:val="24"/>
              </w:rPr>
            </w:pPr>
            <w:r w:rsidRPr="00551CC9">
              <w:rPr>
                <w:sz w:val="24"/>
                <w:szCs w:val="24"/>
              </w:rPr>
              <w:t>переход к экономике инноваций</w:t>
            </w:r>
          </w:p>
        </w:tc>
        <w:tc>
          <w:tcPr>
            <w:tcW w:w="4962" w:type="dxa"/>
          </w:tcPr>
          <w:p w:rsidR="00166EFC" w:rsidRPr="00551CC9" w:rsidRDefault="00166EFC" w:rsidP="00431385">
            <w:pPr>
              <w:pStyle w:val="1"/>
              <w:tabs>
                <w:tab w:val="left" w:pos="851"/>
                <w:tab w:val="left" w:pos="1418"/>
              </w:tabs>
              <w:rPr>
                <w:sz w:val="24"/>
                <w:szCs w:val="24"/>
              </w:rPr>
            </w:pPr>
            <w:r w:rsidRPr="00551CC9">
              <w:rPr>
                <w:sz w:val="24"/>
                <w:szCs w:val="24"/>
              </w:rPr>
              <w:t>Улучшение среды проживания и развитие жилищно-коммунального хозяйства</w:t>
            </w:r>
          </w:p>
        </w:tc>
        <w:tc>
          <w:tcPr>
            <w:tcW w:w="5670" w:type="dxa"/>
          </w:tcPr>
          <w:p w:rsidR="00166EFC" w:rsidRPr="00551CC9" w:rsidRDefault="00166EFC" w:rsidP="00431385">
            <w:pPr>
              <w:pStyle w:val="1"/>
              <w:rPr>
                <w:sz w:val="24"/>
                <w:szCs w:val="24"/>
              </w:rPr>
            </w:pPr>
            <w:r w:rsidRPr="00551CC9">
              <w:rPr>
                <w:sz w:val="24"/>
                <w:szCs w:val="24"/>
              </w:rPr>
              <w:t>Развитие социальной сферы</w:t>
            </w:r>
          </w:p>
        </w:tc>
      </w:tr>
      <w:tr w:rsidR="00166EFC" w:rsidRPr="00551CC9" w:rsidTr="00431385">
        <w:trPr>
          <w:trHeight w:val="2322"/>
        </w:trPr>
        <w:tc>
          <w:tcPr>
            <w:tcW w:w="5103" w:type="dxa"/>
          </w:tcPr>
          <w:p w:rsidR="00166EFC" w:rsidRPr="00551CC9" w:rsidRDefault="00166EFC" w:rsidP="00431385">
            <w:pPr>
              <w:tabs>
                <w:tab w:val="left" w:pos="851"/>
                <w:tab w:val="left" w:pos="1418"/>
              </w:tabs>
              <w:spacing w:after="0" w:line="240" w:lineRule="auto"/>
              <w:jc w:val="center"/>
              <w:rPr>
                <w:rFonts w:ascii="Times New Roman" w:hAnsi="Times New Roman"/>
                <w:i/>
                <w:sz w:val="24"/>
                <w:szCs w:val="24"/>
              </w:rPr>
            </w:pPr>
            <w:r w:rsidRPr="00551CC9">
              <w:rPr>
                <w:rFonts w:ascii="Times New Roman" w:hAnsi="Times New Roman"/>
                <w:i/>
                <w:sz w:val="24"/>
                <w:szCs w:val="24"/>
              </w:rPr>
              <w:t>Главная цель:</w:t>
            </w:r>
          </w:p>
          <w:p w:rsidR="00166EFC" w:rsidRPr="00551CC9" w:rsidRDefault="00166EFC" w:rsidP="00431385">
            <w:pPr>
              <w:tabs>
                <w:tab w:val="left" w:pos="851"/>
                <w:tab w:val="left" w:pos="1418"/>
              </w:tabs>
              <w:spacing w:after="0" w:line="240" w:lineRule="auto"/>
              <w:jc w:val="both"/>
              <w:rPr>
                <w:rFonts w:ascii="Times New Roman" w:hAnsi="Times New Roman"/>
                <w:b/>
                <w:i/>
                <w:sz w:val="24"/>
                <w:szCs w:val="24"/>
              </w:rPr>
            </w:pPr>
            <w:r w:rsidRPr="00551CC9">
              <w:rPr>
                <w:rFonts w:ascii="Times New Roman" w:hAnsi="Times New Roman"/>
                <w:b/>
                <w:i/>
                <w:sz w:val="24"/>
                <w:szCs w:val="24"/>
              </w:rPr>
              <w:t>Создание благоприятных условий для развития предпринимательской и инвестиционной деятельности на территории Шпаковского района и на этой основе увеличение валового регионального продукта, доходов</w:t>
            </w:r>
            <w:r w:rsidRPr="00551CC9">
              <w:rPr>
                <w:rFonts w:ascii="Times New Roman" w:hAnsi="Times New Roman"/>
                <w:sz w:val="24"/>
                <w:szCs w:val="24"/>
              </w:rPr>
              <w:t xml:space="preserve"> </w:t>
            </w:r>
            <w:r w:rsidRPr="00551CC9">
              <w:rPr>
                <w:rFonts w:ascii="Times New Roman" w:hAnsi="Times New Roman"/>
                <w:b/>
                <w:i/>
                <w:sz w:val="24"/>
                <w:szCs w:val="24"/>
              </w:rPr>
              <w:t>населения, бюджета муниципального образования и количества рабочих мест</w:t>
            </w:r>
          </w:p>
        </w:tc>
        <w:tc>
          <w:tcPr>
            <w:tcW w:w="4962" w:type="dxa"/>
          </w:tcPr>
          <w:p w:rsidR="00166EFC" w:rsidRPr="00551CC9" w:rsidRDefault="00166EFC" w:rsidP="00431385">
            <w:pPr>
              <w:tabs>
                <w:tab w:val="left" w:pos="851"/>
                <w:tab w:val="left" w:pos="1418"/>
              </w:tabs>
              <w:spacing w:after="0" w:line="240" w:lineRule="auto"/>
              <w:jc w:val="center"/>
              <w:rPr>
                <w:rFonts w:ascii="Times New Roman" w:hAnsi="Times New Roman"/>
                <w:i/>
                <w:sz w:val="24"/>
                <w:szCs w:val="24"/>
              </w:rPr>
            </w:pPr>
            <w:r w:rsidRPr="00551CC9">
              <w:rPr>
                <w:rFonts w:ascii="Times New Roman" w:hAnsi="Times New Roman"/>
                <w:i/>
                <w:sz w:val="24"/>
                <w:szCs w:val="24"/>
              </w:rPr>
              <w:t>Главная цель:</w:t>
            </w:r>
          </w:p>
          <w:p w:rsidR="00166EFC" w:rsidRPr="00551CC9" w:rsidRDefault="00166EFC" w:rsidP="00431385">
            <w:pPr>
              <w:tabs>
                <w:tab w:val="left" w:pos="851"/>
                <w:tab w:val="left" w:pos="1418"/>
              </w:tabs>
              <w:spacing w:after="0" w:line="240" w:lineRule="auto"/>
              <w:jc w:val="both"/>
              <w:rPr>
                <w:rFonts w:ascii="Times New Roman" w:hAnsi="Times New Roman"/>
                <w:b/>
                <w:sz w:val="24"/>
                <w:szCs w:val="24"/>
              </w:rPr>
            </w:pPr>
            <w:r w:rsidRPr="00551CC9">
              <w:rPr>
                <w:rFonts w:ascii="Times New Roman" w:hAnsi="Times New Roman"/>
                <w:b/>
                <w:i/>
                <w:sz w:val="24"/>
                <w:szCs w:val="24"/>
              </w:rPr>
              <w:t>Рациональное природопользование, улучшение окружающей среды и благоприятных условий проживания населения в жилищах  и населенных пунктах в целом</w:t>
            </w:r>
          </w:p>
        </w:tc>
        <w:tc>
          <w:tcPr>
            <w:tcW w:w="5670" w:type="dxa"/>
          </w:tcPr>
          <w:p w:rsidR="00166EFC" w:rsidRPr="00551CC9" w:rsidRDefault="00166EFC" w:rsidP="00431385">
            <w:pPr>
              <w:tabs>
                <w:tab w:val="left" w:pos="851"/>
                <w:tab w:val="left" w:pos="1418"/>
              </w:tabs>
              <w:spacing w:after="0" w:line="240" w:lineRule="auto"/>
              <w:jc w:val="center"/>
              <w:rPr>
                <w:rFonts w:ascii="Times New Roman" w:hAnsi="Times New Roman"/>
                <w:i/>
                <w:sz w:val="24"/>
                <w:szCs w:val="24"/>
              </w:rPr>
            </w:pPr>
            <w:r w:rsidRPr="00551CC9">
              <w:rPr>
                <w:rFonts w:ascii="Times New Roman" w:hAnsi="Times New Roman"/>
                <w:i/>
                <w:sz w:val="24"/>
                <w:szCs w:val="24"/>
              </w:rPr>
              <w:t>Главная цель:</w:t>
            </w:r>
          </w:p>
          <w:p w:rsidR="00166EFC" w:rsidRPr="00551CC9" w:rsidRDefault="00166EFC" w:rsidP="00431385">
            <w:pPr>
              <w:tabs>
                <w:tab w:val="left" w:pos="851"/>
                <w:tab w:val="left" w:pos="1418"/>
              </w:tabs>
              <w:spacing w:after="0" w:line="240" w:lineRule="auto"/>
              <w:jc w:val="both"/>
              <w:rPr>
                <w:rFonts w:ascii="Times New Roman" w:hAnsi="Times New Roman"/>
                <w:b/>
                <w:i/>
                <w:sz w:val="24"/>
                <w:szCs w:val="24"/>
              </w:rPr>
            </w:pPr>
            <w:r w:rsidRPr="00551CC9">
              <w:rPr>
                <w:rFonts w:ascii="Times New Roman" w:hAnsi="Times New Roman"/>
                <w:b/>
                <w:i/>
                <w:sz w:val="24"/>
                <w:szCs w:val="24"/>
              </w:rPr>
              <w:t>Формирование на территории района благоприятного социального климата, устойчивой социальной среды, максимально эффективной социальной защиты населения и развитие образовательного, культурного,</w:t>
            </w:r>
            <w:r w:rsidRPr="00551CC9">
              <w:rPr>
                <w:rFonts w:ascii="Times New Roman" w:hAnsi="Times New Roman"/>
                <w:sz w:val="24"/>
                <w:szCs w:val="24"/>
              </w:rPr>
              <w:t xml:space="preserve"> </w:t>
            </w:r>
            <w:r w:rsidRPr="00551CC9">
              <w:rPr>
                <w:rFonts w:ascii="Times New Roman" w:hAnsi="Times New Roman"/>
                <w:b/>
                <w:i/>
                <w:sz w:val="24"/>
                <w:szCs w:val="24"/>
              </w:rPr>
              <w:t>духовного и физического потенциала жителей района</w:t>
            </w:r>
          </w:p>
        </w:tc>
      </w:tr>
      <w:tr w:rsidR="00166EFC" w:rsidRPr="00551CC9" w:rsidTr="00431385">
        <w:trPr>
          <w:trHeight w:val="3815"/>
        </w:trPr>
        <w:tc>
          <w:tcPr>
            <w:tcW w:w="5103" w:type="dxa"/>
          </w:tcPr>
          <w:p w:rsidR="00166EFC" w:rsidRPr="00551CC9" w:rsidRDefault="00166EFC" w:rsidP="00431385">
            <w:pPr>
              <w:tabs>
                <w:tab w:val="left" w:pos="851"/>
                <w:tab w:val="left" w:pos="1418"/>
              </w:tabs>
              <w:spacing w:after="0" w:line="240" w:lineRule="auto"/>
              <w:jc w:val="center"/>
              <w:rPr>
                <w:rFonts w:ascii="Times New Roman" w:hAnsi="Times New Roman"/>
                <w:b/>
                <w:i/>
                <w:sz w:val="24"/>
                <w:szCs w:val="24"/>
              </w:rPr>
            </w:pPr>
            <w:proofErr w:type="spellStart"/>
            <w:r w:rsidRPr="00551CC9">
              <w:rPr>
                <w:rFonts w:ascii="Times New Roman" w:hAnsi="Times New Roman"/>
                <w:b/>
                <w:i/>
                <w:sz w:val="24"/>
                <w:szCs w:val="24"/>
              </w:rPr>
              <w:t>Поднаправления</w:t>
            </w:r>
            <w:proofErr w:type="spellEnd"/>
            <w:r w:rsidRPr="00551CC9">
              <w:rPr>
                <w:rFonts w:ascii="Times New Roman" w:hAnsi="Times New Roman"/>
                <w:b/>
                <w:i/>
                <w:sz w:val="24"/>
                <w:szCs w:val="24"/>
              </w:rPr>
              <w:t>:</w:t>
            </w:r>
          </w:p>
          <w:p w:rsidR="00166EFC" w:rsidRPr="00551CC9" w:rsidRDefault="00166EFC" w:rsidP="00431385">
            <w:pPr>
              <w:numPr>
                <w:ilvl w:val="0"/>
                <w:numId w:val="1"/>
              </w:numPr>
              <w:tabs>
                <w:tab w:val="left" w:pos="851"/>
                <w:tab w:val="left" w:pos="1418"/>
              </w:tabs>
              <w:spacing w:after="0" w:line="240" w:lineRule="auto"/>
              <w:rPr>
                <w:rFonts w:ascii="Times New Roman" w:hAnsi="Times New Roman"/>
                <w:b/>
                <w:i/>
                <w:sz w:val="24"/>
                <w:szCs w:val="24"/>
              </w:rPr>
            </w:pPr>
            <w:r w:rsidRPr="00551CC9">
              <w:rPr>
                <w:rFonts w:ascii="Times New Roman" w:hAnsi="Times New Roman"/>
                <w:b/>
                <w:i/>
                <w:sz w:val="24"/>
                <w:szCs w:val="24"/>
              </w:rPr>
              <w:t>Развитие сельского хозяйства</w:t>
            </w:r>
          </w:p>
          <w:p w:rsidR="00166EFC" w:rsidRPr="00551CC9" w:rsidRDefault="00166EFC" w:rsidP="00431385">
            <w:pPr>
              <w:numPr>
                <w:ilvl w:val="0"/>
                <w:numId w:val="1"/>
              </w:numPr>
              <w:tabs>
                <w:tab w:val="left" w:pos="851"/>
                <w:tab w:val="left" w:pos="1418"/>
              </w:tabs>
              <w:spacing w:after="0" w:line="240" w:lineRule="auto"/>
              <w:rPr>
                <w:rFonts w:ascii="Times New Roman" w:hAnsi="Times New Roman"/>
                <w:b/>
                <w:i/>
                <w:sz w:val="24"/>
                <w:szCs w:val="24"/>
              </w:rPr>
            </w:pPr>
            <w:r w:rsidRPr="00551CC9">
              <w:rPr>
                <w:rFonts w:ascii="Times New Roman" w:hAnsi="Times New Roman"/>
                <w:b/>
                <w:i/>
                <w:sz w:val="24"/>
                <w:szCs w:val="24"/>
              </w:rPr>
              <w:t>Развитие промышленности</w:t>
            </w:r>
          </w:p>
          <w:p w:rsidR="00166EFC" w:rsidRPr="00551CC9" w:rsidRDefault="00166EFC" w:rsidP="00431385">
            <w:pPr>
              <w:numPr>
                <w:ilvl w:val="0"/>
                <w:numId w:val="1"/>
              </w:numPr>
              <w:tabs>
                <w:tab w:val="left" w:pos="851"/>
                <w:tab w:val="left" w:pos="1418"/>
              </w:tabs>
              <w:spacing w:after="0" w:line="240" w:lineRule="auto"/>
              <w:rPr>
                <w:rFonts w:ascii="Times New Roman" w:hAnsi="Times New Roman"/>
                <w:b/>
                <w:i/>
                <w:sz w:val="24"/>
                <w:szCs w:val="24"/>
              </w:rPr>
            </w:pPr>
            <w:r w:rsidRPr="00551CC9">
              <w:rPr>
                <w:rFonts w:ascii="Times New Roman" w:hAnsi="Times New Roman"/>
                <w:b/>
                <w:i/>
                <w:sz w:val="24"/>
                <w:szCs w:val="24"/>
              </w:rPr>
              <w:t>Развитие строительства</w:t>
            </w:r>
          </w:p>
          <w:p w:rsidR="00166EFC" w:rsidRPr="00551CC9" w:rsidRDefault="00166EFC" w:rsidP="00431385">
            <w:pPr>
              <w:numPr>
                <w:ilvl w:val="0"/>
                <w:numId w:val="1"/>
              </w:numPr>
              <w:tabs>
                <w:tab w:val="left" w:pos="851"/>
                <w:tab w:val="left" w:pos="1418"/>
              </w:tabs>
              <w:spacing w:after="0" w:line="240" w:lineRule="auto"/>
              <w:rPr>
                <w:rFonts w:ascii="Times New Roman" w:hAnsi="Times New Roman"/>
                <w:b/>
                <w:i/>
                <w:sz w:val="24"/>
                <w:szCs w:val="24"/>
              </w:rPr>
            </w:pPr>
            <w:r w:rsidRPr="00551CC9">
              <w:rPr>
                <w:rFonts w:ascii="Times New Roman" w:hAnsi="Times New Roman"/>
                <w:b/>
                <w:i/>
                <w:sz w:val="24"/>
                <w:szCs w:val="24"/>
              </w:rPr>
              <w:t>Развитие транспорта</w:t>
            </w:r>
          </w:p>
          <w:p w:rsidR="00166EFC" w:rsidRPr="00551CC9" w:rsidRDefault="00166EFC" w:rsidP="00431385">
            <w:pPr>
              <w:numPr>
                <w:ilvl w:val="0"/>
                <w:numId w:val="1"/>
              </w:numPr>
              <w:tabs>
                <w:tab w:val="left" w:pos="851"/>
                <w:tab w:val="left" w:pos="1418"/>
              </w:tabs>
              <w:spacing w:after="0" w:line="240" w:lineRule="auto"/>
              <w:rPr>
                <w:rFonts w:ascii="Times New Roman" w:hAnsi="Times New Roman"/>
                <w:b/>
                <w:i/>
                <w:sz w:val="24"/>
                <w:szCs w:val="24"/>
              </w:rPr>
            </w:pPr>
            <w:r w:rsidRPr="00551CC9">
              <w:rPr>
                <w:rFonts w:ascii="Times New Roman" w:hAnsi="Times New Roman"/>
                <w:b/>
                <w:i/>
                <w:sz w:val="24"/>
                <w:szCs w:val="24"/>
              </w:rPr>
              <w:t>Развитие туризма и рекреации</w:t>
            </w:r>
          </w:p>
          <w:p w:rsidR="00166EFC" w:rsidRPr="00551CC9" w:rsidRDefault="00166EFC" w:rsidP="00431385">
            <w:pPr>
              <w:numPr>
                <w:ilvl w:val="0"/>
                <w:numId w:val="1"/>
              </w:numPr>
              <w:tabs>
                <w:tab w:val="left" w:pos="851"/>
                <w:tab w:val="left" w:pos="1418"/>
              </w:tabs>
              <w:spacing w:after="0" w:line="240" w:lineRule="auto"/>
              <w:rPr>
                <w:rFonts w:ascii="Times New Roman" w:hAnsi="Times New Roman"/>
                <w:b/>
                <w:i/>
                <w:sz w:val="24"/>
                <w:szCs w:val="24"/>
              </w:rPr>
            </w:pPr>
            <w:r w:rsidRPr="00551CC9">
              <w:rPr>
                <w:rFonts w:ascii="Times New Roman" w:hAnsi="Times New Roman"/>
                <w:b/>
                <w:i/>
                <w:sz w:val="24"/>
                <w:szCs w:val="24"/>
              </w:rPr>
              <w:t>Развитие малого и среднего предпринимательства</w:t>
            </w:r>
          </w:p>
          <w:p w:rsidR="00166EFC" w:rsidRPr="00551CC9" w:rsidRDefault="00166EFC" w:rsidP="00431385">
            <w:pPr>
              <w:numPr>
                <w:ilvl w:val="0"/>
                <w:numId w:val="1"/>
              </w:numPr>
              <w:tabs>
                <w:tab w:val="left" w:pos="851"/>
                <w:tab w:val="left" w:pos="1418"/>
              </w:tabs>
              <w:spacing w:after="0" w:line="240" w:lineRule="auto"/>
              <w:rPr>
                <w:rFonts w:ascii="Times New Roman" w:hAnsi="Times New Roman"/>
                <w:b/>
                <w:i/>
                <w:sz w:val="24"/>
                <w:szCs w:val="24"/>
              </w:rPr>
            </w:pPr>
            <w:r w:rsidRPr="00551CC9">
              <w:rPr>
                <w:rFonts w:ascii="Times New Roman" w:hAnsi="Times New Roman"/>
                <w:b/>
                <w:i/>
                <w:sz w:val="24"/>
                <w:szCs w:val="24"/>
              </w:rPr>
              <w:t>Развитие инвестиционного пространства</w:t>
            </w:r>
          </w:p>
          <w:p w:rsidR="00166EFC" w:rsidRPr="00551CC9" w:rsidRDefault="00166EFC" w:rsidP="00431385">
            <w:pPr>
              <w:numPr>
                <w:ilvl w:val="0"/>
                <w:numId w:val="1"/>
              </w:numPr>
              <w:tabs>
                <w:tab w:val="left" w:pos="851"/>
                <w:tab w:val="left" w:pos="1418"/>
              </w:tabs>
              <w:spacing w:after="0" w:line="240" w:lineRule="auto"/>
              <w:rPr>
                <w:rFonts w:ascii="Times New Roman" w:hAnsi="Times New Roman"/>
                <w:b/>
                <w:i/>
                <w:sz w:val="24"/>
                <w:szCs w:val="24"/>
              </w:rPr>
            </w:pPr>
            <w:r w:rsidRPr="00551CC9">
              <w:rPr>
                <w:rFonts w:ascii="Times New Roman" w:hAnsi="Times New Roman"/>
                <w:b/>
                <w:i/>
                <w:sz w:val="24"/>
                <w:szCs w:val="24"/>
              </w:rPr>
              <w:t>Развитие потребительского рынка</w:t>
            </w:r>
          </w:p>
        </w:tc>
        <w:tc>
          <w:tcPr>
            <w:tcW w:w="4962" w:type="dxa"/>
          </w:tcPr>
          <w:p w:rsidR="00166EFC" w:rsidRPr="00551CC9" w:rsidRDefault="00166EFC" w:rsidP="00431385">
            <w:pPr>
              <w:tabs>
                <w:tab w:val="left" w:pos="851"/>
                <w:tab w:val="left" w:pos="1418"/>
              </w:tabs>
              <w:spacing w:after="0" w:line="240" w:lineRule="auto"/>
              <w:jc w:val="center"/>
              <w:rPr>
                <w:rFonts w:ascii="Times New Roman" w:hAnsi="Times New Roman"/>
                <w:b/>
                <w:i/>
                <w:sz w:val="24"/>
                <w:szCs w:val="24"/>
              </w:rPr>
            </w:pPr>
            <w:proofErr w:type="spellStart"/>
            <w:r w:rsidRPr="00551CC9">
              <w:rPr>
                <w:rFonts w:ascii="Times New Roman" w:hAnsi="Times New Roman"/>
                <w:b/>
                <w:i/>
                <w:sz w:val="24"/>
                <w:szCs w:val="24"/>
              </w:rPr>
              <w:t>Поднаправления</w:t>
            </w:r>
            <w:proofErr w:type="spellEnd"/>
            <w:r w:rsidRPr="00551CC9">
              <w:rPr>
                <w:rFonts w:ascii="Times New Roman" w:hAnsi="Times New Roman"/>
                <w:b/>
                <w:i/>
                <w:sz w:val="24"/>
                <w:szCs w:val="24"/>
              </w:rPr>
              <w:t>:</w:t>
            </w:r>
          </w:p>
          <w:p w:rsidR="00166EFC" w:rsidRPr="00551CC9" w:rsidRDefault="00166EFC" w:rsidP="00431385">
            <w:pPr>
              <w:pStyle w:val="32"/>
              <w:numPr>
                <w:ilvl w:val="0"/>
                <w:numId w:val="2"/>
              </w:numPr>
              <w:tabs>
                <w:tab w:val="left" w:pos="851"/>
                <w:tab w:val="left" w:pos="1418"/>
              </w:tabs>
              <w:rPr>
                <w:b/>
                <w:color w:val="auto"/>
                <w:szCs w:val="24"/>
              </w:rPr>
            </w:pPr>
            <w:r w:rsidRPr="00551CC9">
              <w:rPr>
                <w:b/>
                <w:color w:val="auto"/>
                <w:szCs w:val="24"/>
              </w:rPr>
              <w:t>Градостроительство, жилищное строительство и благоустройство</w:t>
            </w:r>
          </w:p>
          <w:p w:rsidR="00166EFC" w:rsidRPr="00551CC9" w:rsidRDefault="00166EFC" w:rsidP="00431385">
            <w:pPr>
              <w:pStyle w:val="32"/>
              <w:numPr>
                <w:ilvl w:val="0"/>
                <w:numId w:val="2"/>
              </w:numPr>
              <w:tabs>
                <w:tab w:val="left" w:pos="851"/>
                <w:tab w:val="left" w:pos="1418"/>
              </w:tabs>
              <w:rPr>
                <w:b/>
                <w:color w:val="auto"/>
                <w:szCs w:val="24"/>
              </w:rPr>
            </w:pPr>
            <w:r w:rsidRPr="00551CC9">
              <w:rPr>
                <w:b/>
                <w:color w:val="auto"/>
                <w:szCs w:val="24"/>
              </w:rPr>
              <w:t xml:space="preserve">Управление и распоряжение муниципальным имуществом </w:t>
            </w:r>
            <w:r w:rsidRPr="00551CC9">
              <w:rPr>
                <w:b/>
                <w:color w:val="auto"/>
                <w:szCs w:val="24"/>
              </w:rPr>
              <w:br/>
              <w:t>и земельными участками</w:t>
            </w:r>
          </w:p>
          <w:p w:rsidR="00166EFC" w:rsidRPr="00551CC9" w:rsidRDefault="00166EFC" w:rsidP="00431385">
            <w:pPr>
              <w:numPr>
                <w:ilvl w:val="0"/>
                <w:numId w:val="2"/>
              </w:numPr>
              <w:tabs>
                <w:tab w:val="left" w:pos="851"/>
                <w:tab w:val="left" w:pos="1418"/>
              </w:tabs>
              <w:spacing w:after="0" w:line="240" w:lineRule="auto"/>
              <w:rPr>
                <w:rFonts w:ascii="Times New Roman" w:hAnsi="Times New Roman"/>
                <w:b/>
                <w:i/>
                <w:sz w:val="24"/>
                <w:szCs w:val="24"/>
              </w:rPr>
            </w:pPr>
            <w:r w:rsidRPr="00551CC9">
              <w:rPr>
                <w:rFonts w:ascii="Times New Roman" w:hAnsi="Times New Roman"/>
                <w:b/>
                <w:i/>
                <w:sz w:val="24"/>
                <w:szCs w:val="24"/>
              </w:rPr>
              <w:t>Развитие жилищно-коммунального хозяйства</w:t>
            </w:r>
          </w:p>
          <w:p w:rsidR="00166EFC" w:rsidRPr="00551CC9" w:rsidRDefault="00166EFC" w:rsidP="00431385">
            <w:pPr>
              <w:numPr>
                <w:ilvl w:val="0"/>
                <w:numId w:val="2"/>
              </w:numPr>
              <w:tabs>
                <w:tab w:val="left" w:pos="851"/>
                <w:tab w:val="left" w:pos="1418"/>
              </w:tabs>
              <w:spacing w:after="0" w:line="240" w:lineRule="auto"/>
              <w:rPr>
                <w:rFonts w:ascii="Times New Roman" w:hAnsi="Times New Roman"/>
                <w:b/>
                <w:i/>
                <w:sz w:val="24"/>
                <w:szCs w:val="24"/>
              </w:rPr>
            </w:pPr>
            <w:r w:rsidRPr="00551CC9">
              <w:rPr>
                <w:rFonts w:ascii="Times New Roman" w:hAnsi="Times New Roman"/>
                <w:b/>
                <w:i/>
                <w:sz w:val="24"/>
                <w:szCs w:val="24"/>
              </w:rPr>
              <w:t>Общественная безопасность</w:t>
            </w:r>
          </w:p>
          <w:p w:rsidR="00166EFC" w:rsidRPr="00551CC9" w:rsidRDefault="00166EFC" w:rsidP="00431385">
            <w:pPr>
              <w:tabs>
                <w:tab w:val="left" w:pos="851"/>
                <w:tab w:val="left" w:pos="1418"/>
              </w:tabs>
              <w:spacing w:after="0" w:line="240" w:lineRule="auto"/>
              <w:ind w:left="360"/>
              <w:rPr>
                <w:rFonts w:ascii="Times New Roman" w:hAnsi="Times New Roman"/>
                <w:b/>
                <w:i/>
                <w:sz w:val="24"/>
                <w:szCs w:val="24"/>
              </w:rPr>
            </w:pPr>
          </w:p>
        </w:tc>
        <w:tc>
          <w:tcPr>
            <w:tcW w:w="5670" w:type="dxa"/>
          </w:tcPr>
          <w:p w:rsidR="00166EFC" w:rsidRPr="00551CC9" w:rsidRDefault="00166EFC" w:rsidP="00431385">
            <w:pPr>
              <w:tabs>
                <w:tab w:val="left" w:pos="851"/>
                <w:tab w:val="left" w:pos="1418"/>
              </w:tabs>
              <w:spacing w:after="0" w:line="240" w:lineRule="auto"/>
              <w:jc w:val="center"/>
              <w:rPr>
                <w:rFonts w:ascii="Times New Roman" w:hAnsi="Times New Roman"/>
                <w:b/>
                <w:i/>
                <w:sz w:val="24"/>
                <w:szCs w:val="24"/>
              </w:rPr>
            </w:pPr>
            <w:proofErr w:type="spellStart"/>
            <w:r w:rsidRPr="00551CC9">
              <w:rPr>
                <w:rFonts w:ascii="Times New Roman" w:hAnsi="Times New Roman"/>
                <w:b/>
                <w:i/>
                <w:sz w:val="24"/>
                <w:szCs w:val="24"/>
              </w:rPr>
              <w:t>Поднаправления</w:t>
            </w:r>
            <w:proofErr w:type="spellEnd"/>
            <w:r w:rsidRPr="00551CC9">
              <w:rPr>
                <w:rFonts w:ascii="Times New Roman" w:hAnsi="Times New Roman"/>
                <w:b/>
                <w:i/>
                <w:sz w:val="24"/>
                <w:szCs w:val="24"/>
              </w:rPr>
              <w:t>:</w:t>
            </w:r>
          </w:p>
          <w:p w:rsidR="00166EFC" w:rsidRPr="00551CC9" w:rsidRDefault="00166EFC" w:rsidP="00431385">
            <w:pPr>
              <w:numPr>
                <w:ilvl w:val="0"/>
                <w:numId w:val="3"/>
              </w:numPr>
              <w:tabs>
                <w:tab w:val="left" w:pos="317"/>
                <w:tab w:val="left" w:pos="1418"/>
              </w:tabs>
              <w:spacing w:after="0" w:line="240" w:lineRule="auto"/>
              <w:ind w:left="318" w:hanging="284"/>
              <w:rPr>
                <w:rFonts w:ascii="Times New Roman" w:hAnsi="Times New Roman"/>
                <w:b/>
                <w:i/>
                <w:sz w:val="24"/>
                <w:szCs w:val="24"/>
              </w:rPr>
            </w:pPr>
            <w:r w:rsidRPr="00551CC9">
              <w:rPr>
                <w:rFonts w:ascii="Times New Roman" w:hAnsi="Times New Roman"/>
                <w:b/>
                <w:i/>
                <w:sz w:val="24"/>
                <w:szCs w:val="24"/>
              </w:rPr>
              <w:t>Дальнейшее повышение качества образования</w:t>
            </w:r>
          </w:p>
          <w:p w:rsidR="00166EFC" w:rsidRPr="00551CC9" w:rsidRDefault="00166EFC" w:rsidP="00431385">
            <w:pPr>
              <w:numPr>
                <w:ilvl w:val="0"/>
                <w:numId w:val="3"/>
              </w:numPr>
              <w:tabs>
                <w:tab w:val="left" w:pos="317"/>
                <w:tab w:val="left" w:pos="1418"/>
              </w:tabs>
              <w:spacing w:after="0" w:line="240" w:lineRule="auto"/>
              <w:ind w:left="318" w:hanging="284"/>
              <w:rPr>
                <w:rFonts w:ascii="Times New Roman" w:hAnsi="Times New Roman"/>
                <w:b/>
                <w:i/>
                <w:sz w:val="24"/>
                <w:szCs w:val="24"/>
              </w:rPr>
            </w:pPr>
            <w:r w:rsidRPr="00551CC9">
              <w:rPr>
                <w:rFonts w:ascii="Times New Roman" w:hAnsi="Times New Roman"/>
                <w:b/>
                <w:i/>
                <w:sz w:val="24"/>
                <w:szCs w:val="24"/>
              </w:rPr>
              <w:t>Сохранение и развитие культурно-исторического наследия и организация досуга</w:t>
            </w:r>
            <w:r>
              <w:rPr>
                <w:rFonts w:ascii="Times New Roman" w:hAnsi="Times New Roman"/>
                <w:b/>
                <w:i/>
                <w:sz w:val="24"/>
                <w:szCs w:val="24"/>
              </w:rPr>
              <w:t>, создание условий для сохранения культурного пространства и устойчивого развития культурного потенциала населения</w:t>
            </w:r>
            <w:r w:rsidRPr="00551CC9">
              <w:rPr>
                <w:rFonts w:ascii="Times New Roman" w:hAnsi="Times New Roman"/>
                <w:b/>
                <w:i/>
                <w:sz w:val="24"/>
                <w:szCs w:val="24"/>
              </w:rPr>
              <w:t>;</w:t>
            </w:r>
          </w:p>
          <w:p w:rsidR="00166EFC" w:rsidRPr="00551CC9" w:rsidRDefault="00166EFC" w:rsidP="00431385">
            <w:pPr>
              <w:numPr>
                <w:ilvl w:val="0"/>
                <w:numId w:val="3"/>
              </w:numPr>
              <w:tabs>
                <w:tab w:val="left" w:pos="317"/>
                <w:tab w:val="left" w:pos="1418"/>
              </w:tabs>
              <w:spacing w:after="0" w:line="240" w:lineRule="auto"/>
              <w:ind w:left="318" w:hanging="284"/>
              <w:rPr>
                <w:rFonts w:ascii="Times New Roman" w:hAnsi="Times New Roman"/>
                <w:b/>
                <w:i/>
                <w:sz w:val="24"/>
                <w:szCs w:val="24"/>
              </w:rPr>
            </w:pPr>
            <w:r w:rsidRPr="00551CC9">
              <w:rPr>
                <w:rFonts w:ascii="Times New Roman" w:hAnsi="Times New Roman"/>
                <w:b/>
                <w:i/>
                <w:sz w:val="24"/>
                <w:szCs w:val="24"/>
              </w:rPr>
              <w:t>Создание эффективной социальной защиты населения</w:t>
            </w:r>
          </w:p>
          <w:p w:rsidR="00166EFC" w:rsidRPr="00551CC9" w:rsidRDefault="00166EFC" w:rsidP="00431385">
            <w:pPr>
              <w:numPr>
                <w:ilvl w:val="0"/>
                <w:numId w:val="3"/>
              </w:numPr>
              <w:tabs>
                <w:tab w:val="left" w:pos="317"/>
                <w:tab w:val="left" w:pos="1418"/>
              </w:tabs>
              <w:spacing w:after="0" w:line="240" w:lineRule="auto"/>
              <w:ind w:left="318" w:hanging="284"/>
              <w:rPr>
                <w:rFonts w:ascii="Times New Roman" w:hAnsi="Times New Roman"/>
                <w:b/>
                <w:i/>
                <w:sz w:val="24"/>
                <w:szCs w:val="24"/>
              </w:rPr>
            </w:pPr>
            <w:r w:rsidRPr="00551CC9">
              <w:rPr>
                <w:rFonts w:ascii="Times New Roman" w:hAnsi="Times New Roman"/>
                <w:b/>
                <w:i/>
                <w:sz w:val="24"/>
                <w:szCs w:val="24"/>
              </w:rPr>
              <w:t>Формирование и реализация молодежной политики</w:t>
            </w:r>
          </w:p>
          <w:p w:rsidR="00166EFC" w:rsidRPr="00551CC9" w:rsidRDefault="00166EFC" w:rsidP="00431385">
            <w:pPr>
              <w:numPr>
                <w:ilvl w:val="0"/>
                <w:numId w:val="3"/>
              </w:numPr>
              <w:tabs>
                <w:tab w:val="left" w:pos="317"/>
                <w:tab w:val="left" w:pos="1418"/>
              </w:tabs>
              <w:spacing w:after="0" w:line="240" w:lineRule="auto"/>
              <w:ind w:left="318" w:hanging="284"/>
              <w:rPr>
                <w:rFonts w:ascii="Times New Roman" w:hAnsi="Times New Roman"/>
                <w:b/>
                <w:i/>
                <w:sz w:val="24"/>
                <w:szCs w:val="24"/>
              </w:rPr>
            </w:pPr>
            <w:r w:rsidRPr="00551CC9">
              <w:rPr>
                <w:rFonts w:ascii="Times New Roman" w:hAnsi="Times New Roman"/>
                <w:b/>
                <w:i/>
                <w:sz w:val="24"/>
                <w:szCs w:val="24"/>
              </w:rPr>
              <w:t>Развитие здравоохранения, демография</w:t>
            </w:r>
          </w:p>
          <w:p w:rsidR="00166EFC" w:rsidRPr="00551CC9" w:rsidRDefault="00166EFC" w:rsidP="00431385">
            <w:pPr>
              <w:numPr>
                <w:ilvl w:val="0"/>
                <w:numId w:val="3"/>
              </w:numPr>
              <w:tabs>
                <w:tab w:val="left" w:pos="317"/>
                <w:tab w:val="left" w:pos="1418"/>
              </w:tabs>
              <w:spacing w:after="0" w:line="240" w:lineRule="auto"/>
              <w:ind w:left="318" w:hanging="284"/>
              <w:rPr>
                <w:rFonts w:ascii="Times New Roman" w:hAnsi="Times New Roman"/>
                <w:b/>
                <w:i/>
                <w:sz w:val="24"/>
                <w:szCs w:val="24"/>
              </w:rPr>
            </w:pPr>
            <w:r w:rsidRPr="00551CC9">
              <w:rPr>
                <w:rFonts w:ascii="Times New Roman" w:hAnsi="Times New Roman"/>
                <w:b/>
                <w:i/>
                <w:sz w:val="24"/>
                <w:szCs w:val="24"/>
              </w:rPr>
              <w:t>Развитие физической культуры и спорта</w:t>
            </w:r>
          </w:p>
          <w:p w:rsidR="00166EFC" w:rsidRPr="00551CC9" w:rsidRDefault="00166EFC" w:rsidP="00431385">
            <w:pPr>
              <w:numPr>
                <w:ilvl w:val="0"/>
                <w:numId w:val="3"/>
              </w:numPr>
              <w:tabs>
                <w:tab w:val="left" w:pos="317"/>
                <w:tab w:val="left" w:pos="1418"/>
              </w:tabs>
              <w:spacing w:after="0" w:line="240" w:lineRule="auto"/>
              <w:ind w:left="318" w:hanging="284"/>
              <w:rPr>
                <w:rFonts w:ascii="Times New Roman" w:hAnsi="Times New Roman"/>
                <w:b/>
                <w:i/>
                <w:sz w:val="24"/>
                <w:szCs w:val="24"/>
              </w:rPr>
            </w:pPr>
            <w:r w:rsidRPr="00551CC9">
              <w:rPr>
                <w:rFonts w:ascii="Times New Roman" w:hAnsi="Times New Roman"/>
                <w:b/>
                <w:i/>
                <w:sz w:val="24"/>
                <w:szCs w:val="24"/>
              </w:rPr>
              <w:t>Информационная политика и повышение качества предоставления государственных и муниципальных услуг</w:t>
            </w:r>
          </w:p>
        </w:tc>
      </w:tr>
    </w:tbl>
    <w:p w:rsidR="00166EFC" w:rsidRPr="00551CC9" w:rsidRDefault="00166EFC" w:rsidP="00351F38">
      <w:pPr>
        <w:tabs>
          <w:tab w:val="left" w:pos="851"/>
          <w:tab w:val="left" w:pos="1418"/>
        </w:tabs>
        <w:spacing w:after="0" w:line="240" w:lineRule="auto"/>
        <w:jc w:val="both"/>
        <w:rPr>
          <w:rFonts w:ascii="Times New Roman" w:hAnsi="Times New Roman"/>
          <w:b/>
          <w:sz w:val="28"/>
          <w:szCs w:val="28"/>
        </w:rPr>
        <w:sectPr w:rsidR="00166EFC" w:rsidRPr="00551CC9" w:rsidSect="00431385">
          <w:pgSz w:w="16840" w:h="11907" w:orient="landscape"/>
          <w:pgMar w:top="567" w:right="851" w:bottom="567" w:left="1418" w:header="720" w:footer="720" w:gutter="0"/>
          <w:cols w:space="720"/>
        </w:sectPr>
      </w:pPr>
    </w:p>
    <w:p w:rsidR="00166EFC" w:rsidRPr="004D1479" w:rsidRDefault="00166EFC" w:rsidP="00351F38">
      <w:pPr>
        <w:tabs>
          <w:tab w:val="left" w:pos="851"/>
          <w:tab w:val="left" w:pos="1418"/>
        </w:tabs>
        <w:spacing w:after="0" w:line="240" w:lineRule="auto"/>
        <w:jc w:val="both"/>
        <w:rPr>
          <w:rFonts w:ascii="Times New Roman" w:hAnsi="Times New Roman"/>
          <w:b/>
          <w:color w:val="FF0000"/>
          <w:sz w:val="28"/>
          <w:szCs w:val="28"/>
        </w:rPr>
      </w:pPr>
    </w:p>
    <w:p w:rsidR="00166EFC" w:rsidRDefault="00166EFC" w:rsidP="00166EFC">
      <w:pPr>
        <w:tabs>
          <w:tab w:val="left" w:pos="851"/>
          <w:tab w:val="left" w:pos="1418"/>
        </w:tabs>
        <w:spacing w:after="0" w:line="240" w:lineRule="auto"/>
        <w:jc w:val="center"/>
        <w:rPr>
          <w:rFonts w:ascii="Times New Roman" w:hAnsi="Times New Roman"/>
          <w:b/>
          <w:bCs/>
          <w:sz w:val="28"/>
          <w:szCs w:val="28"/>
        </w:rPr>
      </w:pPr>
      <w:r w:rsidRPr="008A2BA5">
        <w:rPr>
          <w:rFonts w:ascii="Times New Roman" w:hAnsi="Times New Roman"/>
          <w:b/>
          <w:sz w:val="28"/>
          <w:szCs w:val="28"/>
        </w:rPr>
        <w:t>2.2.</w:t>
      </w:r>
      <w:r>
        <w:rPr>
          <w:rFonts w:ascii="Times New Roman" w:hAnsi="Times New Roman"/>
          <w:b/>
          <w:sz w:val="28"/>
          <w:szCs w:val="28"/>
        </w:rPr>
        <w:t xml:space="preserve"> </w:t>
      </w:r>
      <w:r>
        <w:rPr>
          <w:rFonts w:ascii="Times New Roman" w:hAnsi="Times New Roman"/>
          <w:b/>
          <w:bCs/>
          <w:sz w:val="28"/>
          <w:szCs w:val="28"/>
        </w:rPr>
        <w:t>Стратегические цели социально-экономического развития</w:t>
      </w:r>
    </w:p>
    <w:p w:rsidR="00166EFC" w:rsidRPr="008A2BA5" w:rsidRDefault="00166EFC" w:rsidP="00166EFC">
      <w:pPr>
        <w:tabs>
          <w:tab w:val="left" w:pos="851"/>
          <w:tab w:val="left" w:pos="1418"/>
        </w:tabs>
        <w:spacing w:after="0" w:line="240" w:lineRule="auto"/>
        <w:rPr>
          <w:rFonts w:ascii="Times New Roman" w:hAnsi="Times New Roman"/>
          <w:b/>
          <w:sz w:val="28"/>
          <w:szCs w:val="28"/>
        </w:rPr>
      </w:pPr>
    </w:p>
    <w:p w:rsidR="00166EFC" w:rsidRPr="00551CC9" w:rsidRDefault="00166EFC" w:rsidP="002A529D">
      <w:pPr>
        <w:tabs>
          <w:tab w:val="left" w:pos="851"/>
          <w:tab w:val="left" w:pos="1418"/>
        </w:tabs>
        <w:suppressAutoHyphens/>
        <w:spacing w:after="0" w:line="240" w:lineRule="auto"/>
        <w:ind w:firstLine="851"/>
        <w:jc w:val="both"/>
        <w:rPr>
          <w:rFonts w:ascii="Times New Roman" w:hAnsi="Times New Roman"/>
          <w:bCs/>
          <w:sz w:val="28"/>
          <w:szCs w:val="28"/>
          <w:u w:val="single"/>
        </w:rPr>
      </w:pPr>
      <w:r w:rsidRPr="00551CC9">
        <w:rPr>
          <w:rFonts w:ascii="Times New Roman" w:hAnsi="Times New Roman"/>
          <w:bCs/>
          <w:sz w:val="28"/>
          <w:szCs w:val="28"/>
          <w:u w:val="single"/>
        </w:rPr>
        <w:t>В области социального развития:</w:t>
      </w:r>
    </w:p>
    <w:p w:rsidR="00166EFC" w:rsidRPr="00551CC9" w:rsidRDefault="000F598A"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sz w:val="28"/>
          <w:szCs w:val="28"/>
        </w:rPr>
        <w:t>- с</w:t>
      </w:r>
      <w:r w:rsidR="00166EFC" w:rsidRPr="00551CC9">
        <w:rPr>
          <w:rFonts w:ascii="Times New Roman" w:hAnsi="Times New Roman"/>
          <w:sz w:val="28"/>
          <w:szCs w:val="28"/>
        </w:rPr>
        <w:t>оздание  условий для всесторонней  самореализации личности  на основе укрепления её духовно-нравственных основ;</w:t>
      </w:r>
    </w:p>
    <w:p w:rsidR="00166EFC" w:rsidRPr="00551CC9" w:rsidRDefault="000F598A"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sz w:val="28"/>
          <w:szCs w:val="28"/>
        </w:rPr>
        <w:t>- ф</w:t>
      </w:r>
      <w:r w:rsidR="00166EFC" w:rsidRPr="00551CC9">
        <w:rPr>
          <w:rFonts w:ascii="Times New Roman" w:hAnsi="Times New Roman"/>
          <w:sz w:val="28"/>
          <w:szCs w:val="28"/>
        </w:rPr>
        <w:t xml:space="preserve">ормирование преимуществ жизни в районе на основе создания комфортной среды проживания, </w:t>
      </w:r>
      <w:r w:rsidR="00166EFC" w:rsidRPr="00551CC9">
        <w:rPr>
          <w:rFonts w:ascii="Times New Roman" w:hAnsi="Times New Roman"/>
          <w:bCs/>
          <w:iCs/>
          <w:sz w:val="28"/>
          <w:szCs w:val="28"/>
        </w:rPr>
        <w:t>повышения качества и доступности социальных услуг</w:t>
      </w:r>
      <w:r w:rsidR="00166EFC" w:rsidRPr="00551CC9">
        <w:rPr>
          <w:rFonts w:ascii="Times New Roman" w:hAnsi="Times New Roman"/>
          <w:sz w:val="28"/>
          <w:szCs w:val="28"/>
        </w:rPr>
        <w:t xml:space="preserve">, </w:t>
      </w:r>
      <w:r w:rsidR="00166EFC" w:rsidRPr="00551CC9">
        <w:rPr>
          <w:rFonts w:ascii="Times New Roman" w:hAnsi="Times New Roman"/>
          <w:bCs/>
          <w:iCs/>
          <w:sz w:val="28"/>
          <w:szCs w:val="28"/>
        </w:rPr>
        <w:t>оказываемых населению:</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sidRPr="00551CC9">
        <w:rPr>
          <w:rFonts w:ascii="Times New Roman" w:hAnsi="Times New Roman"/>
          <w:bCs/>
          <w:iCs/>
          <w:sz w:val="28"/>
          <w:szCs w:val="28"/>
        </w:rPr>
        <w:t xml:space="preserve"> </w:t>
      </w:r>
      <w:r w:rsidR="00A0165D">
        <w:rPr>
          <w:rFonts w:ascii="Times New Roman" w:hAnsi="Times New Roman"/>
          <w:sz w:val="28"/>
          <w:szCs w:val="28"/>
        </w:rPr>
        <w:t>п</w:t>
      </w:r>
      <w:r w:rsidRPr="00551CC9">
        <w:rPr>
          <w:rFonts w:ascii="Times New Roman" w:hAnsi="Times New Roman"/>
          <w:sz w:val="28"/>
          <w:szCs w:val="28"/>
        </w:rPr>
        <w:t>реодоление бедности, достижение качественных изменений в уровне материального обеспечения на основе роста производительности труда и качества рабочей силы, повышения социальной ответственности бизнеса;</w:t>
      </w:r>
    </w:p>
    <w:p w:rsidR="00166EFC" w:rsidRPr="00551CC9" w:rsidRDefault="00A0165D"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bCs/>
          <w:sz w:val="28"/>
          <w:szCs w:val="28"/>
        </w:rPr>
        <w:t>у</w:t>
      </w:r>
      <w:r w:rsidR="00166EFC" w:rsidRPr="00551CC9">
        <w:rPr>
          <w:rFonts w:ascii="Times New Roman" w:hAnsi="Times New Roman"/>
          <w:bCs/>
          <w:sz w:val="28"/>
          <w:szCs w:val="28"/>
        </w:rPr>
        <w:t>лучшение демографической ситуации путем повышения рождаемости и укрепления института семьи, роста продолжительности жизни, оптимизации миграционных процессов;</w:t>
      </w:r>
    </w:p>
    <w:p w:rsidR="00166EFC" w:rsidRPr="00551CC9" w:rsidRDefault="00A0165D"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sz w:val="28"/>
          <w:szCs w:val="28"/>
        </w:rPr>
        <w:t>р</w:t>
      </w:r>
      <w:r w:rsidR="00166EFC">
        <w:rPr>
          <w:rFonts w:ascii="Times New Roman" w:hAnsi="Times New Roman"/>
          <w:sz w:val="28"/>
          <w:szCs w:val="28"/>
        </w:rPr>
        <w:t xml:space="preserve">азвитие </w:t>
      </w:r>
      <w:proofErr w:type="spellStart"/>
      <w:r w:rsidR="00166EFC" w:rsidRPr="00551CC9">
        <w:rPr>
          <w:rFonts w:ascii="Times New Roman" w:hAnsi="Times New Roman"/>
          <w:sz w:val="28"/>
          <w:szCs w:val="28"/>
        </w:rPr>
        <w:t>здоровьесберегающих</w:t>
      </w:r>
      <w:proofErr w:type="spellEnd"/>
      <w:r w:rsidR="00166EFC" w:rsidRPr="00551CC9">
        <w:rPr>
          <w:rFonts w:ascii="Times New Roman" w:hAnsi="Times New Roman"/>
          <w:sz w:val="28"/>
          <w:szCs w:val="28"/>
        </w:rPr>
        <w:t xml:space="preserve"> и </w:t>
      </w:r>
      <w:proofErr w:type="spellStart"/>
      <w:r w:rsidR="00166EFC" w:rsidRPr="00551CC9">
        <w:rPr>
          <w:rFonts w:ascii="Times New Roman" w:hAnsi="Times New Roman"/>
          <w:sz w:val="28"/>
          <w:szCs w:val="28"/>
        </w:rPr>
        <w:t>здоровьеразвивающих</w:t>
      </w:r>
      <w:proofErr w:type="spellEnd"/>
      <w:r w:rsidR="00166EFC" w:rsidRPr="00551CC9">
        <w:rPr>
          <w:rFonts w:ascii="Times New Roman" w:hAnsi="Times New Roman"/>
          <w:sz w:val="28"/>
          <w:szCs w:val="28"/>
        </w:rPr>
        <w:t xml:space="preserve"> образовательных технологий;</w:t>
      </w:r>
    </w:p>
    <w:p w:rsidR="00166EFC" w:rsidRPr="00551CC9" w:rsidRDefault="00A0165D"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iCs/>
          <w:sz w:val="28"/>
          <w:szCs w:val="28"/>
        </w:rPr>
        <w:t>п</w:t>
      </w:r>
      <w:r w:rsidR="00166EFC" w:rsidRPr="00551CC9">
        <w:rPr>
          <w:rFonts w:ascii="Times New Roman" w:hAnsi="Times New Roman"/>
          <w:iCs/>
          <w:sz w:val="28"/>
          <w:szCs w:val="28"/>
        </w:rPr>
        <w:t>овышение уровня обеспеченности населения комфортным жильем;</w:t>
      </w:r>
    </w:p>
    <w:p w:rsidR="00166EFC" w:rsidRPr="00551CC9" w:rsidRDefault="00A0165D"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sz w:val="28"/>
          <w:szCs w:val="28"/>
        </w:rPr>
        <w:t>с</w:t>
      </w:r>
      <w:r w:rsidR="00166EFC" w:rsidRPr="00551CC9">
        <w:rPr>
          <w:rFonts w:ascii="Times New Roman" w:hAnsi="Times New Roman"/>
          <w:sz w:val="28"/>
          <w:szCs w:val="28"/>
        </w:rPr>
        <w:t>оздание эффективной системы поддержки социально уязвимых групп населения;</w:t>
      </w:r>
    </w:p>
    <w:p w:rsidR="00166EFC" w:rsidRPr="00551CC9" w:rsidRDefault="00A0165D"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sz w:val="28"/>
          <w:szCs w:val="28"/>
        </w:rPr>
        <w:t>п</w:t>
      </w:r>
      <w:r w:rsidR="00166EFC" w:rsidRPr="00551CC9">
        <w:rPr>
          <w:rFonts w:ascii="Times New Roman" w:hAnsi="Times New Roman"/>
          <w:sz w:val="28"/>
          <w:szCs w:val="28"/>
        </w:rPr>
        <w:t>овышение уровня экологической безопасности населения.</w:t>
      </w:r>
    </w:p>
    <w:p w:rsidR="00166EFC" w:rsidRPr="00551CC9" w:rsidRDefault="00166EFC" w:rsidP="00166EFC">
      <w:pPr>
        <w:tabs>
          <w:tab w:val="left" w:pos="851"/>
          <w:tab w:val="left" w:pos="1418"/>
        </w:tabs>
        <w:suppressAutoHyphens/>
        <w:spacing w:after="0" w:line="240" w:lineRule="auto"/>
        <w:ind w:left="851" w:firstLine="851"/>
        <w:jc w:val="both"/>
        <w:rPr>
          <w:rFonts w:ascii="Times New Roman" w:hAnsi="Times New Roman"/>
          <w:bCs/>
          <w:sz w:val="28"/>
          <w:szCs w:val="28"/>
        </w:rPr>
      </w:pPr>
      <w:r w:rsidRPr="00551CC9">
        <w:rPr>
          <w:rFonts w:ascii="Times New Roman" w:hAnsi="Times New Roman"/>
          <w:bCs/>
          <w:sz w:val="28"/>
          <w:szCs w:val="28"/>
        </w:rPr>
        <w:tab/>
      </w:r>
    </w:p>
    <w:p w:rsidR="00166EFC" w:rsidRPr="00551CC9" w:rsidRDefault="00166EFC" w:rsidP="000F598A">
      <w:pPr>
        <w:tabs>
          <w:tab w:val="left" w:pos="851"/>
          <w:tab w:val="left" w:pos="1418"/>
        </w:tabs>
        <w:suppressAutoHyphens/>
        <w:spacing w:after="0" w:line="240" w:lineRule="auto"/>
        <w:ind w:firstLine="851"/>
        <w:jc w:val="both"/>
        <w:rPr>
          <w:rFonts w:ascii="Times New Roman" w:hAnsi="Times New Roman"/>
          <w:bCs/>
          <w:sz w:val="28"/>
          <w:szCs w:val="28"/>
          <w:u w:val="single"/>
        </w:rPr>
      </w:pPr>
      <w:r w:rsidRPr="00551CC9">
        <w:rPr>
          <w:rFonts w:ascii="Times New Roman" w:hAnsi="Times New Roman"/>
          <w:bCs/>
          <w:sz w:val="28"/>
          <w:szCs w:val="28"/>
          <w:u w:val="single"/>
        </w:rPr>
        <w:t xml:space="preserve">В области инновационного развития конкурентоспособной и  эффективной экономики: </w:t>
      </w:r>
    </w:p>
    <w:p w:rsidR="00166EFC" w:rsidRPr="00551CC9" w:rsidRDefault="000F598A" w:rsidP="00166EFC">
      <w:pPr>
        <w:tabs>
          <w:tab w:val="left" w:pos="851"/>
          <w:tab w:val="left" w:pos="1418"/>
        </w:tabs>
        <w:suppressAutoHyphens/>
        <w:spacing w:after="0" w:line="240" w:lineRule="auto"/>
        <w:ind w:firstLine="851"/>
        <w:jc w:val="both"/>
        <w:rPr>
          <w:rFonts w:ascii="Times New Roman" w:hAnsi="Times New Roman"/>
          <w:bCs/>
          <w:sz w:val="28"/>
          <w:szCs w:val="28"/>
        </w:rPr>
      </w:pPr>
      <w:r>
        <w:rPr>
          <w:rFonts w:ascii="Times New Roman" w:hAnsi="Times New Roman"/>
          <w:bCs/>
          <w:iCs/>
          <w:sz w:val="28"/>
          <w:szCs w:val="28"/>
        </w:rPr>
        <w:t>п</w:t>
      </w:r>
      <w:r w:rsidR="00166EFC" w:rsidRPr="00551CC9">
        <w:rPr>
          <w:rFonts w:ascii="Times New Roman" w:hAnsi="Times New Roman"/>
          <w:bCs/>
          <w:iCs/>
          <w:sz w:val="28"/>
          <w:szCs w:val="28"/>
        </w:rPr>
        <w:t>овышение уровня конкурентоспособности экономики района и эффективности использования  ресурсного потенциала;</w:t>
      </w:r>
    </w:p>
    <w:p w:rsidR="00166EFC" w:rsidRPr="00551CC9" w:rsidRDefault="000F598A" w:rsidP="00166EFC">
      <w:pPr>
        <w:tabs>
          <w:tab w:val="left" w:pos="851"/>
          <w:tab w:val="left" w:pos="1418"/>
        </w:tabs>
        <w:suppressAutoHyphens/>
        <w:spacing w:after="0" w:line="240" w:lineRule="auto"/>
        <w:ind w:firstLine="851"/>
        <w:jc w:val="both"/>
        <w:rPr>
          <w:rFonts w:ascii="Times New Roman" w:hAnsi="Times New Roman"/>
          <w:bCs/>
          <w:sz w:val="28"/>
          <w:szCs w:val="28"/>
        </w:rPr>
      </w:pPr>
      <w:r>
        <w:rPr>
          <w:rFonts w:ascii="Times New Roman" w:hAnsi="Times New Roman"/>
          <w:sz w:val="28"/>
          <w:szCs w:val="28"/>
        </w:rPr>
        <w:t>в</w:t>
      </w:r>
      <w:r w:rsidR="00166EFC" w:rsidRPr="00551CC9">
        <w:rPr>
          <w:rFonts w:ascii="Times New Roman" w:hAnsi="Times New Roman"/>
          <w:sz w:val="28"/>
          <w:szCs w:val="28"/>
        </w:rPr>
        <w:t>ыработка четкой инвестиционной политики и путей координации с прилегающими территориями;</w:t>
      </w:r>
    </w:p>
    <w:p w:rsidR="00166EFC" w:rsidRPr="00551CC9" w:rsidRDefault="000F598A" w:rsidP="00166EFC">
      <w:pPr>
        <w:tabs>
          <w:tab w:val="left" w:pos="851"/>
          <w:tab w:val="left" w:pos="1418"/>
        </w:tabs>
        <w:suppressAutoHyphens/>
        <w:spacing w:after="0" w:line="240" w:lineRule="auto"/>
        <w:ind w:firstLine="851"/>
        <w:jc w:val="both"/>
        <w:rPr>
          <w:rFonts w:ascii="Times New Roman" w:hAnsi="Times New Roman"/>
          <w:bCs/>
          <w:sz w:val="28"/>
          <w:szCs w:val="28"/>
        </w:rPr>
      </w:pPr>
      <w:r>
        <w:rPr>
          <w:rFonts w:ascii="Times New Roman" w:hAnsi="Times New Roman"/>
          <w:sz w:val="28"/>
          <w:szCs w:val="28"/>
        </w:rPr>
        <w:t>о</w:t>
      </w:r>
      <w:r w:rsidR="00166EFC" w:rsidRPr="00551CC9">
        <w:rPr>
          <w:rFonts w:ascii="Times New Roman" w:hAnsi="Times New Roman"/>
          <w:sz w:val="28"/>
          <w:szCs w:val="28"/>
        </w:rPr>
        <w:t>пережающее развитие депрессивных и отстающих территорий района  за счет активизации местных инициатив, пространственное регулирование инвестиционных потоков, поддержка муниципальных образований, активно развивающих собственную налоговую базу;</w:t>
      </w:r>
    </w:p>
    <w:p w:rsidR="00166EFC" w:rsidRPr="00551CC9" w:rsidRDefault="000F598A" w:rsidP="00166EFC">
      <w:pPr>
        <w:tabs>
          <w:tab w:val="left" w:pos="851"/>
          <w:tab w:val="left" w:pos="1418"/>
        </w:tabs>
        <w:suppressAutoHyphens/>
        <w:spacing w:after="0" w:line="240" w:lineRule="auto"/>
        <w:ind w:firstLine="851"/>
        <w:jc w:val="both"/>
        <w:rPr>
          <w:rFonts w:ascii="Times New Roman" w:hAnsi="Times New Roman"/>
          <w:bCs/>
          <w:sz w:val="28"/>
          <w:szCs w:val="28"/>
        </w:rPr>
      </w:pPr>
      <w:r>
        <w:rPr>
          <w:rFonts w:ascii="Times New Roman" w:hAnsi="Times New Roman"/>
          <w:sz w:val="28"/>
          <w:szCs w:val="28"/>
        </w:rPr>
        <w:t>о</w:t>
      </w:r>
      <w:r w:rsidR="00166EFC" w:rsidRPr="00551CC9">
        <w:rPr>
          <w:rFonts w:ascii="Times New Roman" w:hAnsi="Times New Roman"/>
          <w:sz w:val="28"/>
          <w:szCs w:val="28"/>
        </w:rPr>
        <w:t xml:space="preserve">беспечение роста инвестиционной привлекательности района, формирование эффективной инвестиционной инфраструктуры; </w:t>
      </w:r>
    </w:p>
    <w:p w:rsidR="00166EFC" w:rsidRPr="00551CC9" w:rsidRDefault="000F598A" w:rsidP="00166EFC">
      <w:pPr>
        <w:tabs>
          <w:tab w:val="left" w:pos="851"/>
          <w:tab w:val="left" w:pos="1418"/>
        </w:tabs>
        <w:suppressAutoHyphens/>
        <w:spacing w:after="0" w:line="240" w:lineRule="auto"/>
        <w:ind w:firstLine="851"/>
        <w:jc w:val="both"/>
        <w:rPr>
          <w:rFonts w:ascii="Times New Roman" w:hAnsi="Times New Roman"/>
          <w:bCs/>
          <w:sz w:val="28"/>
          <w:szCs w:val="28"/>
        </w:rPr>
      </w:pPr>
      <w:r>
        <w:rPr>
          <w:rFonts w:ascii="Times New Roman" w:hAnsi="Times New Roman"/>
          <w:sz w:val="28"/>
          <w:szCs w:val="28"/>
        </w:rPr>
        <w:t>у</w:t>
      </w:r>
      <w:r w:rsidR="00166EFC" w:rsidRPr="00551CC9">
        <w:rPr>
          <w:rFonts w:ascii="Times New Roman" w:hAnsi="Times New Roman"/>
          <w:sz w:val="28"/>
          <w:szCs w:val="28"/>
        </w:rPr>
        <w:t>силение стратегических позиций района в аграрном и промышленном комплексах Ставропольского края и Российской Федерации;</w:t>
      </w:r>
    </w:p>
    <w:p w:rsidR="00166EFC" w:rsidRPr="00551CC9" w:rsidRDefault="000F598A" w:rsidP="00166EFC">
      <w:pPr>
        <w:tabs>
          <w:tab w:val="left" w:pos="851"/>
          <w:tab w:val="left" w:pos="1418"/>
        </w:tabs>
        <w:suppressAutoHyphens/>
        <w:spacing w:after="0" w:line="240" w:lineRule="auto"/>
        <w:ind w:firstLine="851"/>
        <w:jc w:val="both"/>
        <w:rPr>
          <w:rFonts w:ascii="Times New Roman" w:hAnsi="Times New Roman"/>
          <w:bCs/>
          <w:sz w:val="28"/>
          <w:szCs w:val="28"/>
        </w:rPr>
      </w:pPr>
      <w:r>
        <w:rPr>
          <w:rFonts w:ascii="Times New Roman" w:hAnsi="Times New Roman"/>
          <w:sz w:val="28"/>
          <w:szCs w:val="28"/>
        </w:rPr>
        <w:t>п</w:t>
      </w:r>
      <w:r w:rsidR="00166EFC" w:rsidRPr="00551CC9">
        <w:rPr>
          <w:rFonts w:ascii="Times New Roman" w:hAnsi="Times New Roman"/>
          <w:sz w:val="28"/>
          <w:szCs w:val="28"/>
        </w:rPr>
        <w:t>риоритетное развитие малого предпринимательства, в том числе социального предпринимательства, за счёт использования стимулирующих финансовых и нефинансовых механизмов, сокращения административного давления и обеспечение за счёт данных и других мер увеличения доли малого и среднего бизнеса в общем объеме производства.</w:t>
      </w:r>
    </w:p>
    <w:p w:rsidR="00166EFC" w:rsidRPr="00551CC9" w:rsidRDefault="000F598A" w:rsidP="00166EFC">
      <w:pPr>
        <w:tabs>
          <w:tab w:val="left" w:pos="851"/>
          <w:tab w:val="left" w:pos="1418"/>
        </w:tabs>
        <w:suppressAutoHyphens/>
        <w:spacing w:after="0" w:line="240" w:lineRule="auto"/>
        <w:ind w:firstLine="851"/>
        <w:jc w:val="both"/>
        <w:rPr>
          <w:rFonts w:ascii="Times New Roman" w:hAnsi="Times New Roman"/>
          <w:bCs/>
          <w:sz w:val="28"/>
          <w:szCs w:val="28"/>
        </w:rPr>
      </w:pPr>
      <w:r>
        <w:rPr>
          <w:rFonts w:ascii="Times New Roman" w:hAnsi="Times New Roman"/>
          <w:sz w:val="28"/>
          <w:szCs w:val="28"/>
        </w:rPr>
        <w:t>ф</w:t>
      </w:r>
      <w:r w:rsidR="00166EFC" w:rsidRPr="00551CC9">
        <w:rPr>
          <w:rFonts w:ascii="Times New Roman" w:hAnsi="Times New Roman"/>
          <w:sz w:val="28"/>
          <w:szCs w:val="28"/>
        </w:rPr>
        <w:t xml:space="preserve">ормирование районной оптовой сети, как многоуровневой и территориально развитой системы товародвижения, сориентированной на местных товаропроизводителей и производителей Ставропольского края. </w:t>
      </w:r>
    </w:p>
    <w:p w:rsidR="000F598A" w:rsidRDefault="000F598A" w:rsidP="000F598A">
      <w:pPr>
        <w:tabs>
          <w:tab w:val="left" w:pos="851"/>
          <w:tab w:val="left" w:pos="1418"/>
        </w:tabs>
        <w:suppressAutoHyphens/>
        <w:spacing w:after="0" w:line="240" w:lineRule="auto"/>
        <w:jc w:val="center"/>
        <w:rPr>
          <w:rFonts w:ascii="Times New Roman" w:hAnsi="Times New Roman"/>
          <w:b/>
          <w:sz w:val="28"/>
          <w:szCs w:val="28"/>
        </w:rPr>
      </w:pPr>
    </w:p>
    <w:p w:rsidR="000F598A" w:rsidRDefault="000F598A" w:rsidP="000F598A">
      <w:pPr>
        <w:tabs>
          <w:tab w:val="left" w:pos="851"/>
          <w:tab w:val="left" w:pos="1418"/>
        </w:tabs>
        <w:suppressAutoHyphens/>
        <w:spacing w:after="0" w:line="240" w:lineRule="auto"/>
        <w:jc w:val="center"/>
        <w:rPr>
          <w:rFonts w:ascii="Times New Roman" w:hAnsi="Times New Roman"/>
          <w:b/>
          <w:sz w:val="28"/>
          <w:szCs w:val="28"/>
        </w:rPr>
      </w:pPr>
    </w:p>
    <w:p w:rsidR="00166EFC" w:rsidRDefault="00166EFC" w:rsidP="000F598A">
      <w:pPr>
        <w:tabs>
          <w:tab w:val="left" w:pos="851"/>
          <w:tab w:val="left" w:pos="1418"/>
        </w:tabs>
        <w:suppressAutoHyphens/>
        <w:spacing w:after="0" w:line="240" w:lineRule="auto"/>
        <w:jc w:val="center"/>
        <w:rPr>
          <w:rFonts w:ascii="Times New Roman" w:hAnsi="Times New Roman"/>
          <w:b/>
          <w:sz w:val="28"/>
          <w:szCs w:val="28"/>
        </w:rPr>
      </w:pPr>
      <w:r w:rsidRPr="00551CC9">
        <w:rPr>
          <w:rFonts w:ascii="Times New Roman" w:hAnsi="Times New Roman"/>
          <w:b/>
          <w:sz w:val="28"/>
          <w:szCs w:val="28"/>
        </w:rPr>
        <w:lastRenderedPageBreak/>
        <w:t xml:space="preserve">2.3. </w:t>
      </w:r>
      <w:r>
        <w:rPr>
          <w:rFonts w:ascii="Times New Roman" w:hAnsi="Times New Roman"/>
          <w:b/>
          <w:sz w:val="28"/>
          <w:szCs w:val="28"/>
        </w:rPr>
        <w:t>Основные принципы политики развития района</w:t>
      </w:r>
    </w:p>
    <w:p w:rsidR="00166EFC" w:rsidRPr="00551CC9" w:rsidRDefault="00166EFC" w:rsidP="00166EFC">
      <w:pPr>
        <w:tabs>
          <w:tab w:val="left" w:pos="851"/>
          <w:tab w:val="left" w:pos="1418"/>
        </w:tabs>
        <w:suppressAutoHyphens/>
        <w:spacing w:after="0" w:line="240" w:lineRule="auto"/>
        <w:ind w:firstLine="851"/>
        <w:jc w:val="center"/>
        <w:rPr>
          <w:rFonts w:ascii="Times New Roman" w:hAnsi="Times New Roman"/>
          <w:sz w:val="28"/>
          <w:szCs w:val="28"/>
        </w:rPr>
      </w:pPr>
    </w:p>
    <w:p w:rsidR="00166EFC" w:rsidRDefault="00166EFC" w:rsidP="000F598A">
      <w:pPr>
        <w:pStyle w:val="afe"/>
        <w:tabs>
          <w:tab w:val="left" w:pos="851"/>
          <w:tab w:val="left" w:pos="1418"/>
        </w:tabs>
        <w:suppressAutoHyphens/>
        <w:spacing w:before="0" w:beforeAutospacing="0" w:after="0"/>
        <w:jc w:val="center"/>
        <w:rPr>
          <w:b/>
          <w:sz w:val="28"/>
          <w:szCs w:val="28"/>
        </w:rPr>
      </w:pPr>
      <w:r w:rsidRPr="00551CC9">
        <w:rPr>
          <w:b/>
          <w:sz w:val="28"/>
          <w:szCs w:val="28"/>
        </w:rPr>
        <w:t xml:space="preserve">2.3.1. </w:t>
      </w:r>
      <w:r>
        <w:rPr>
          <w:b/>
          <w:sz w:val="28"/>
          <w:szCs w:val="28"/>
        </w:rPr>
        <w:t>Основные принципы социального развития</w:t>
      </w:r>
    </w:p>
    <w:p w:rsidR="00166EFC" w:rsidRPr="00551CC9" w:rsidRDefault="00166EFC" w:rsidP="00166EFC">
      <w:pPr>
        <w:pStyle w:val="afe"/>
        <w:tabs>
          <w:tab w:val="left" w:pos="851"/>
          <w:tab w:val="left" w:pos="1418"/>
        </w:tabs>
        <w:suppressAutoHyphens/>
        <w:spacing w:before="0" w:beforeAutospacing="0" w:after="0"/>
        <w:ind w:firstLine="851"/>
        <w:jc w:val="center"/>
        <w:rPr>
          <w:b/>
          <w:sz w:val="28"/>
          <w:szCs w:val="28"/>
        </w:rPr>
      </w:pP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Районная политика  имеет свои исключительные особенности из-за различий в природно-географических, социально-демографических, экономических условиях. </w:t>
      </w:r>
    </w:p>
    <w:p w:rsidR="00166EFC" w:rsidRPr="00551CC9" w:rsidRDefault="00166EFC" w:rsidP="00166EFC">
      <w:pPr>
        <w:pStyle w:val="afe"/>
        <w:tabs>
          <w:tab w:val="left" w:pos="851"/>
          <w:tab w:val="left" w:pos="1418"/>
        </w:tabs>
        <w:suppressAutoHyphens/>
        <w:spacing w:before="0" w:beforeAutospacing="0" w:after="0"/>
        <w:ind w:firstLine="851"/>
        <w:jc w:val="both"/>
        <w:rPr>
          <w:sz w:val="28"/>
          <w:szCs w:val="28"/>
        </w:rPr>
      </w:pPr>
      <w:r w:rsidRPr="00551CC9">
        <w:rPr>
          <w:sz w:val="28"/>
          <w:szCs w:val="28"/>
        </w:rPr>
        <w:t>В соответствии со ст.</w:t>
      </w:r>
      <w:r>
        <w:rPr>
          <w:sz w:val="28"/>
          <w:szCs w:val="28"/>
        </w:rPr>
        <w:t xml:space="preserve"> </w:t>
      </w:r>
      <w:r w:rsidRPr="00551CC9">
        <w:rPr>
          <w:sz w:val="28"/>
          <w:szCs w:val="28"/>
        </w:rPr>
        <w:t>7</w:t>
      </w:r>
      <w:r w:rsidR="000F598A">
        <w:rPr>
          <w:sz w:val="28"/>
          <w:szCs w:val="28"/>
        </w:rPr>
        <w:t xml:space="preserve"> Конституции РФ провозглашающей</w:t>
      </w:r>
      <w:r w:rsidRPr="00551CC9">
        <w:rPr>
          <w:sz w:val="28"/>
          <w:szCs w:val="28"/>
        </w:rPr>
        <w:t xml:space="preserve"> Российскую Федерацию как «социальное государство, политика которого направлена на создание условий, обеспечивающих достойную жизнь и свободное развитие человека»,  настоящая Стратегия сформирована имея  преимущественно социальную направленность, в которой  важнейшим приоритетом выступает человек и его гармоничное развитие. </w:t>
      </w:r>
    </w:p>
    <w:p w:rsidR="00166EFC" w:rsidRPr="00551CC9" w:rsidRDefault="00166EFC" w:rsidP="00166EFC">
      <w:pPr>
        <w:pStyle w:val="afe"/>
        <w:tabs>
          <w:tab w:val="left" w:pos="851"/>
          <w:tab w:val="left" w:pos="1418"/>
        </w:tabs>
        <w:suppressAutoHyphens/>
        <w:spacing w:before="0" w:beforeAutospacing="0" w:after="0"/>
        <w:ind w:firstLine="851"/>
        <w:jc w:val="both"/>
        <w:rPr>
          <w:sz w:val="28"/>
          <w:szCs w:val="28"/>
        </w:rPr>
      </w:pPr>
      <w:r w:rsidRPr="00551CC9">
        <w:rPr>
          <w:sz w:val="28"/>
          <w:szCs w:val="28"/>
        </w:rPr>
        <w:t xml:space="preserve">В основе Стратегии заложена задача – развития человеческого потенциала, которая ставит человека в центр общественного прогресса и рассматривает экономический рост как средство реализации намеченной цели. Развитие человеческого потенциала есть расширение возможностей каждого жителя района, а конкретно – повышение профессиональной компетентности и мобильности, формирование инновационной культуры и продуктивной ментальности, развитие способностей к конструктивной самоорганизации и эффективной самореализации.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Необходимо  формирование принципиально новой социальной политики – политики социального развития, главным приоритетом которой должен стать человек.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Политика социального развития базируется на реализации следующих принципов.</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u w:val="single"/>
        </w:rPr>
      </w:pPr>
      <w:r w:rsidRPr="00551CC9">
        <w:rPr>
          <w:rFonts w:ascii="Times New Roman" w:hAnsi="Times New Roman"/>
          <w:sz w:val="28"/>
          <w:szCs w:val="28"/>
          <w:u w:val="single"/>
        </w:rPr>
        <w:t>В области управления  социальной политикой:</w:t>
      </w:r>
    </w:p>
    <w:p w:rsidR="00166EFC" w:rsidRPr="00551CC9" w:rsidRDefault="000F598A" w:rsidP="00166EFC">
      <w:pPr>
        <w:tabs>
          <w:tab w:val="left" w:pos="851"/>
          <w:tab w:val="left" w:pos="1418"/>
        </w:tabs>
        <w:suppressAutoHyphens/>
        <w:spacing w:after="0" w:line="240" w:lineRule="auto"/>
        <w:ind w:firstLine="851"/>
        <w:jc w:val="both"/>
        <w:rPr>
          <w:rFonts w:ascii="Times New Roman" w:hAnsi="Times New Roman"/>
          <w:sz w:val="28"/>
          <w:szCs w:val="28"/>
          <w:u w:val="single"/>
        </w:rPr>
      </w:pPr>
      <w:r>
        <w:rPr>
          <w:rFonts w:ascii="Times New Roman" w:hAnsi="Times New Roman"/>
          <w:sz w:val="28"/>
          <w:szCs w:val="28"/>
        </w:rPr>
        <w:t>ч</w:t>
      </w:r>
      <w:r w:rsidR="00166EFC" w:rsidRPr="00551CC9">
        <w:rPr>
          <w:rFonts w:ascii="Times New Roman" w:hAnsi="Times New Roman"/>
          <w:sz w:val="28"/>
          <w:szCs w:val="28"/>
        </w:rPr>
        <w:t>еловеческий потенциал – это главный ориентир развития общества, любых преобразований, проводимых в районе;</w:t>
      </w:r>
    </w:p>
    <w:p w:rsidR="00166EFC" w:rsidRPr="00551CC9" w:rsidRDefault="000F598A" w:rsidP="00166EFC">
      <w:pPr>
        <w:tabs>
          <w:tab w:val="left" w:pos="851"/>
          <w:tab w:val="left" w:pos="1418"/>
        </w:tabs>
        <w:suppressAutoHyphens/>
        <w:spacing w:after="0" w:line="240" w:lineRule="auto"/>
        <w:ind w:firstLine="851"/>
        <w:jc w:val="both"/>
        <w:rPr>
          <w:rFonts w:ascii="Times New Roman" w:hAnsi="Times New Roman"/>
          <w:sz w:val="28"/>
          <w:szCs w:val="28"/>
          <w:u w:val="single"/>
        </w:rPr>
      </w:pPr>
      <w:r>
        <w:rPr>
          <w:rFonts w:ascii="Times New Roman" w:hAnsi="Times New Roman"/>
          <w:sz w:val="28"/>
          <w:szCs w:val="28"/>
        </w:rPr>
        <w:t>с</w:t>
      </w:r>
      <w:r w:rsidR="00166EFC" w:rsidRPr="00551CC9">
        <w:rPr>
          <w:rFonts w:ascii="Times New Roman" w:hAnsi="Times New Roman"/>
          <w:sz w:val="28"/>
          <w:szCs w:val="28"/>
        </w:rPr>
        <w:t xml:space="preserve">оциальная политика, направленная на развитие человеческого потенциала, рассматривается как долгосрочная перспектива, не ограниченная временными рамками; </w:t>
      </w:r>
    </w:p>
    <w:p w:rsidR="00166EFC" w:rsidRPr="00927706" w:rsidRDefault="000F598A" w:rsidP="00166EFC">
      <w:pPr>
        <w:tabs>
          <w:tab w:val="left" w:pos="851"/>
          <w:tab w:val="left" w:pos="1418"/>
        </w:tabs>
        <w:suppressAutoHyphens/>
        <w:spacing w:after="0" w:line="240" w:lineRule="auto"/>
        <w:ind w:firstLine="851"/>
        <w:jc w:val="both"/>
        <w:rPr>
          <w:rFonts w:ascii="Times New Roman" w:hAnsi="Times New Roman"/>
          <w:sz w:val="28"/>
          <w:szCs w:val="28"/>
          <w:u w:val="single"/>
        </w:rPr>
      </w:pPr>
      <w:r>
        <w:rPr>
          <w:rFonts w:ascii="Times New Roman" w:hAnsi="Times New Roman"/>
          <w:sz w:val="28"/>
          <w:szCs w:val="28"/>
        </w:rPr>
        <w:t>д</w:t>
      </w:r>
      <w:r w:rsidR="00166EFC" w:rsidRPr="00551CC9">
        <w:rPr>
          <w:rFonts w:ascii="Times New Roman" w:hAnsi="Times New Roman"/>
          <w:sz w:val="28"/>
          <w:szCs w:val="28"/>
        </w:rPr>
        <w:t>ействия органов власти всех уровней ориентированы не только на удовлетворение актуальных потребностей населения, но и на создание комфортных условий для труда, жизни и отдыха, обеспечивающих духовно-нравственное самосовершенствование и творческое развитие.</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u w:val="single"/>
        </w:rPr>
      </w:pPr>
      <w:r w:rsidRPr="00551CC9">
        <w:rPr>
          <w:rFonts w:ascii="Times New Roman" w:hAnsi="Times New Roman"/>
          <w:sz w:val="28"/>
          <w:szCs w:val="28"/>
          <w:u w:val="single"/>
        </w:rPr>
        <w:t>В области развития возможностей самореализации личности:</w:t>
      </w:r>
    </w:p>
    <w:p w:rsidR="00166EFC" w:rsidRPr="00551CC9" w:rsidRDefault="000F598A" w:rsidP="00166EFC">
      <w:pPr>
        <w:tabs>
          <w:tab w:val="left" w:pos="851"/>
          <w:tab w:val="left" w:pos="1418"/>
        </w:tabs>
        <w:suppressAutoHyphens/>
        <w:spacing w:after="0" w:line="240" w:lineRule="auto"/>
        <w:ind w:firstLine="851"/>
        <w:jc w:val="both"/>
        <w:rPr>
          <w:rFonts w:ascii="Times New Roman" w:hAnsi="Times New Roman"/>
          <w:sz w:val="28"/>
          <w:szCs w:val="28"/>
          <w:u w:val="single"/>
        </w:rPr>
      </w:pPr>
      <w:r>
        <w:rPr>
          <w:rFonts w:ascii="Times New Roman" w:hAnsi="Times New Roman"/>
          <w:sz w:val="28"/>
          <w:szCs w:val="28"/>
        </w:rPr>
        <w:t>м</w:t>
      </w:r>
      <w:r w:rsidR="00166EFC" w:rsidRPr="00551CC9">
        <w:rPr>
          <w:rFonts w:ascii="Times New Roman" w:hAnsi="Times New Roman"/>
          <w:sz w:val="28"/>
          <w:szCs w:val="28"/>
        </w:rPr>
        <w:t>аксимальной автономности человека, расширения возможностей личности в решении жизненных проблем и проблем общества в целом;</w:t>
      </w:r>
    </w:p>
    <w:p w:rsidR="00166EFC" w:rsidRPr="00551CC9" w:rsidRDefault="000F598A" w:rsidP="00166EFC">
      <w:pPr>
        <w:tabs>
          <w:tab w:val="left" w:pos="709"/>
          <w:tab w:val="left" w:pos="851"/>
          <w:tab w:val="left" w:pos="1418"/>
        </w:tabs>
        <w:suppressAutoHyphens/>
        <w:spacing w:after="0" w:line="240" w:lineRule="auto"/>
        <w:ind w:firstLine="851"/>
        <w:jc w:val="both"/>
        <w:rPr>
          <w:rFonts w:ascii="Times New Roman" w:hAnsi="Times New Roman"/>
          <w:sz w:val="28"/>
          <w:szCs w:val="28"/>
          <w:u w:val="single"/>
        </w:rPr>
      </w:pPr>
      <w:r>
        <w:rPr>
          <w:rFonts w:ascii="Times New Roman" w:hAnsi="Times New Roman"/>
          <w:sz w:val="28"/>
          <w:szCs w:val="28"/>
        </w:rPr>
        <w:t>а</w:t>
      </w:r>
      <w:r w:rsidR="00166EFC" w:rsidRPr="00551CC9">
        <w:rPr>
          <w:rFonts w:ascii="Times New Roman" w:hAnsi="Times New Roman"/>
          <w:sz w:val="28"/>
          <w:szCs w:val="28"/>
        </w:rPr>
        <w:t>ктивизации человеческого потенциала, формирования у граждан установки на социальную активность и мобильность;</w:t>
      </w:r>
    </w:p>
    <w:p w:rsidR="00166EFC" w:rsidRPr="00551CC9" w:rsidRDefault="000F598A" w:rsidP="00166EFC">
      <w:pPr>
        <w:tabs>
          <w:tab w:val="left" w:pos="709"/>
          <w:tab w:val="left" w:pos="851"/>
          <w:tab w:val="left" w:pos="1418"/>
        </w:tabs>
        <w:suppressAutoHyphens/>
        <w:spacing w:after="0" w:line="240" w:lineRule="auto"/>
        <w:ind w:firstLine="851"/>
        <w:jc w:val="both"/>
        <w:rPr>
          <w:rFonts w:ascii="Times New Roman" w:hAnsi="Times New Roman"/>
          <w:sz w:val="28"/>
          <w:szCs w:val="28"/>
          <w:u w:val="single"/>
        </w:rPr>
      </w:pPr>
      <w:r>
        <w:rPr>
          <w:rFonts w:ascii="Times New Roman" w:hAnsi="Times New Roman"/>
          <w:sz w:val="28"/>
          <w:szCs w:val="28"/>
        </w:rPr>
        <w:t>м</w:t>
      </w:r>
      <w:r w:rsidR="00166EFC" w:rsidRPr="00551CC9">
        <w:rPr>
          <w:rFonts w:ascii="Times New Roman" w:hAnsi="Times New Roman"/>
          <w:sz w:val="28"/>
          <w:szCs w:val="28"/>
        </w:rPr>
        <w:t>ягкой корректировки ценностно-целевых ориентаций человека, управления формированием разумных человеческих потребностей;</w:t>
      </w:r>
    </w:p>
    <w:p w:rsidR="00166EFC" w:rsidRPr="00551CC9" w:rsidRDefault="000F598A" w:rsidP="00166EFC">
      <w:pPr>
        <w:tabs>
          <w:tab w:val="left" w:pos="709"/>
          <w:tab w:val="left" w:pos="851"/>
          <w:tab w:val="left" w:pos="1418"/>
        </w:tabs>
        <w:suppressAutoHyphens/>
        <w:spacing w:after="0" w:line="240" w:lineRule="auto"/>
        <w:ind w:firstLine="851"/>
        <w:jc w:val="both"/>
        <w:rPr>
          <w:rFonts w:ascii="Times New Roman" w:hAnsi="Times New Roman"/>
          <w:sz w:val="28"/>
          <w:szCs w:val="28"/>
          <w:u w:val="single"/>
        </w:rPr>
      </w:pPr>
      <w:r>
        <w:rPr>
          <w:rFonts w:ascii="Times New Roman" w:hAnsi="Times New Roman"/>
          <w:sz w:val="28"/>
          <w:szCs w:val="28"/>
        </w:rPr>
        <w:t>а</w:t>
      </w:r>
      <w:r w:rsidR="00166EFC" w:rsidRPr="00551CC9">
        <w:rPr>
          <w:rFonts w:ascii="Times New Roman" w:hAnsi="Times New Roman"/>
          <w:sz w:val="28"/>
          <w:szCs w:val="28"/>
        </w:rPr>
        <w:t>льтернативных возможностей, предоставляемых гражданам в сферах профессиональной деятельности, образования, здравоохранения, культуры.</w:t>
      </w:r>
    </w:p>
    <w:p w:rsidR="00166EFC" w:rsidRDefault="00166EFC" w:rsidP="00351F38">
      <w:pPr>
        <w:tabs>
          <w:tab w:val="left" w:pos="851"/>
          <w:tab w:val="left" w:pos="1418"/>
        </w:tabs>
        <w:suppressAutoHyphens/>
        <w:spacing w:after="0" w:line="240" w:lineRule="auto"/>
        <w:rPr>
          <w:rFonts w:ascii="Times New Roman" w:hAnsi="Times New Roman"/>
          <w:b/>
          <w:sz w:val="28"/>
          <w:szCs w:val="28"/>
        </w:rPr>
      </w:pPr>
    </w:p>
    <w:p w:rsidR="00166EFC" w:rsidRDefault="00166EFC" w:rsidP="00166EFC">
      <w:pPr>
        <w:tabs>
          <w:tab w:val="left" w:pos="851"/>
          <w:tab w:val="left" w:pos="1418"/>
        </w:tabs>
        <w:suppressAutoHyphens/>
        <w:spacing w:after="0" w:line="240" w:lineRule="auto"/>
        <w:jc w:val="center"/>
        <w:rPr>
          <w:rFonts w:ascii="Times New Roman" w:hAnsi="Times New Roman"/>
          <w:b/>
          <w:sz w:val="28"/>
          <w:szCs w:val="28"/>
        </w:rPr>
      </w:pPr>
      <w:r w:rsidRPr="00551CC9">
        <w:rPr>
          <w:rFonts w:ascii="Times New Roman" w:hAnsi="Times New Roman"/>
          <w:b/>
          <w:sz w:val="28"/>
          <w:szCs w:val="28"/>
        </w:rPr>
        <w:lastRenderedPageBreak/>
        <w:t xml:space="preserve">2.3.2. </w:t>
      </w:r>
      <w:r>
        <w:rPr>
          <w:rFonts w:ascii="Times New Roman" w:hAnsi="Times New Roman"/>
          <w:b/>
          <w:sz w:val="28"/>
          <w:szCs w:val="28"/>
        </w:rPr>
        <w:t>Основные принципы экономического развития</w:t>
      </w:r>
    </w:p>
    <w:p w:rsidR="00166EFC" w:rsidRPr="00551CC9" w:rsidRDefault="00166EFC" w:rsidP="00166EFC">
      <w:pPr>
        <w:tabs>
          <w:tab w:val="left" w:pos="851"/>
          <w:tab w:val="left" w:pos="1418"/>
        </w:tabs>
        <w:suppressAutoHyphens/>
        <w:spacing w:after="0" w:line="240" w:lineRule="auto"/>
        <w:ind w:firstLine="851"/>
        <w:jc w:val="center"/>
        <w:rPr>
          <w:rFonts w:ascii="Times New Roman" w:hAnsi="Times New Roman"/>
          <w:b/>
          <w:sz w:val="28"/>
          <w:szCs w:val="28"/>
        </w:rPr>
      </w:pP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Экономика Шпаковского района объективно имеет несколько направлений хозяйственной специализации. Более того, конкурентные преимущества территории не позволяют однозначно определить приоритет, лидерство за каким-то одним сектором экономики, направлением развития или одной отраслью. Поэтому стратегические направления развития экономики будут опираться на систему выявления и формирования территориальных и отраслевых кластеров и определения их текущей и потенциальной конкурентоспособности, на уровне конкретных проектных решений на основе общего стратегического замысла, увязанного со стратегиями социально-экономического развития поселений.</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В основу прогнозной модели экономического развития территорий района положена идея формирования конкурентоспособной и </w:t>
      </w:r>
      <w:proofErr w:type="spellStart"/>
      <w:r w:rsidRPr="00551CC9">
        <w:rPr>
          <w:rFonts w:ascii="Times New Roman" w:hAnsi="Times New Roman"/>
          <w:sz w:val="28"/>
          <w:szCs w:val="28"/>
        </w:rPr>
        <w:t>инвестиционно</w:t>
      </w:r>
      <w:proofErr w:type="spellEnd"/>
      <w:r w:rsidRPr="00551CC9">
        <w:rPr>
          <w:rFonts w:ascii="Times New Roman" w:hAnsi="Times New Roman"/>
          <w:sz w:val="28"/>
          <w:szCs w:val="28"/>
        </w:rPr>
        <w:t xml:space="preserve"> привлекательной территории, достижение высокого уровня экономического развития, адекватного имеющемуся потенциалу. При этом важной стратегической задачей становится преодоление депрессивного  характера экономики отдельных территорий за счет расширения территорий активной хозяйственной деятельности, формирования и развития новых точек роста, экономических зон, региональных и местных кластеров.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Гармонизацию развития территории предлагается решать путем реализации трех равно приоритетных стратегических направлений: агропромышленный комплекс,  туристско-рекреационной деятельности, а также внедрения инновационных технологий во всех областях деятельности.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Cs/>
          <w:sz w:val="28"/>
          <w:szCs w:val="28"/>
        </w:rPr>
      </w:pPr>
      <w:r w:rsidRPr="00551CC9">
        <w:rPr>
          <w:rFonts w:ascii="Times New Roman" w:hAnsi="Times New Roman"/>
          <w:bCs/>
          <w:sz w:val="28"/>
          <w:szCs w:val="28"/>
        </w:rPr>
        <w:t>Стратегия экономического развития Шпаковского района базируется на реализации  следующих принципов.</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sidRPr="00551CC9">
        <w:rPr>
          <w:rFonts w:ascii="Times New Roman" w:hAnsi="Times New Roman"/>
          <w:bCs/>
          <w:sz w:val="28"/>
          <w:szCs w:val="28"/>
          <w:u w:val="single"/>
        </w:rPr>
        <w:t>В области  экономической политики:</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bCs/>
          <w:sz w:val="28"/>
          <w:szCs w:val="28"/>
        </w:rPr>
        <w:t>- с</w:t>
      </w:r>
      <w:r w:rsidRPr="00551CC9">
        <w:rPr>
          <w:rFonts w:ascii="Times New Roman" w:hAnsi="Times New Roman"/>
          <w:bCs/>
          <w:sz w:val="28"/>
          <w:szCs w:val="28"/>
        </w:rPr>
        <w:t>оздание новой конкурентоспособной экономики;</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sz w:val="28"/>
          <w:szCs w:val="28"/>
        </w:rPr>
        <w:t xml:space="preserve">- </w:t>
      </w:r>
      <w:r w:rsidRPr="00551CC9">
        <w:rPr>
          <w:rFonts w:ascii="Times New Roman" w:hAnsi="Times New Roman"/>
          <w:sz w:val="28"/>
          <w:szCs w:val="28"/>
        </w:rPr>
        <w:t>переход от отраслевого к территориально-кластерному подходу к управлению экономическим развитием;</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Cs/>
          <w:sz w:val="28"/>
          <w:szCs w:val="28"/>
        </w:rPr>
      </w:pPr>
      <w:r>
        <w:rPr>
          <w:rFonts w:ascii="Times New Roman" w:hAnsi="Times New Roman"/>
          <w:bCs/>
          <w:sz w:val="28"/>
          <w:szCs w:val="28"/>
        </w:rPr>
        <w:t>- с</w:t>
      </w:r>
      <w:r w:rsidRPr="00551CC9">
        <w:rPr>
          <w:rFonts w:ascii="Times New Roman" w:hAnsi="Times New Roman"/>
          <w:bCs/>
          <w:sz w:val="28"/>
          <w:szCs w:val="28"/>
        </w:rPr>
        <w:t>оздание и развитие «полюсов роста», обеспечивающих реализацию крупных инвестиционных проектов и  укрепление экономического потенциала района на основе концентрации финансовых, трудовых и административно-управленческих ресурсов;</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bCs/>
          <w:sz w:val="28"/>
          <w:szCs w:val="28"/>
        </w:rPr>
        <w:t>- с</w:t>
      </w:r>
      <w:r w:rsidRPr="00551CC9">
        <w:rPr>
          <w:rFonts w:ascii="Times New Roman" w:hAnsi="Times New Roman"/>
          <w:bCs/>
          <w:sz w:val="28"/>
          <w:szCs w:val="28"/>
        </w:rPr>
        <w:t>оздание высокопроизводительных рабочих мест;</w:t>
      </w:r>
    </w:p>
    <w:p w:rsidR="00166EFC" w:rsidRPr="00927706" w:rsidRDefault="00166EFC"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sz w:val="28"/>
          <w:szCs w:val="28"/>
        </w:rPr>
        <w:t xml:space="preserve">- поддержка переориентации </w:t>
      </w:r>
      <w:r w:rsidRPr="00551CC9">
        <w:rPr>
          <w:rFonts w:ascii="Times New Roman" w:hAnsi="Times New Roman"/>
          <w:sz w:val="28"/>
          <w:szCs w:val="28"/>
        </w:rPr>
        <w:t>малого и среднего бизнеса на промышленность, сельское хозяйство и строительство в условиях доминирования торговых сетей.</w:t>
      </w:r>
    </w:p>
    <w:p w:rsidR="00166EFC" w:rsidRPr="00551CC9" w:rsidRDefault="00166EFC" w:rsidP="00166EFC">
      <w:pPr>
        <w:tabs>
          <w:tab w:val="left" w:pos="851"/>
          <w:tab w:val="num" w:pos="900"/>
          <w:tab w:val="left" w:pos="1418"/>
        </w:tabs>
        <w:suppressAutoHyphens/>
        <w:spacing w:after="0" w:line="240" w:lineRule="auto"/>
        <w:ind w:firstLine="851"/>
        <w:jc w:val="both"/>
        <w:rPr>
          <w:rFonts w:ascii="Times New Roman" w:hAnsi="Times New Roman"/>
          <w:sz w:val="28"/>
          <w:szCs w:val="28"/>
          <w:u w:val="single"/>
        </w:rPr>
      </w:pPr>
      <w:r w:rsidRPr="00551CC9">
        <w:rPr>
          <w:rFonts w:ascii="Times New Roman" w:hAnsi="Times New Roman"/>
          <w:sz w:val="28"/>
          <w:szCs w:val="28"/>
          <w:u w:val="single"/>
        </w:rPr>
        <w:t>В области управления развитием территорий:</w:t>
      </w:r>
    </w:p>
    <w:p w:rsidR="00166EFC" w:rsidRPr="00551CC9" w:rsidRDefault="00166EFC" w:rsidP="00166EFC">
      <w:pPr>
        <w:tabs>
          <w:tab w:val="left" w:pos="851"/>
          <w:tab w:val="num" w:pos="900"/>
          <w:tab w:val="left" w:pos="1418"/>
        </w:tabs>
        <w:suppressAutoHyphens/>
        <w:spacing w:after="0" w:line="240" w:lineRule="auto"/>
        <w:ind w:firstLine="851"/>
        <w:jc w:val="both"/>
        <w:rPr>
          <w:rFonts w:ascii="Times New Roman" w:hAnsi="Times New Roman"/>
          <w:sz w:val="28"/>
          <w:szCs w:val="28"/>
          <w:u w:val="single"/>
        </w:rPr>
      </w:pPr>
      <w:r>
        <w:rPr>
          <w:rFonts w:ascii="Times New Roman" w:hAnsi="Times New Roman"/>
          <w:bCs/>
          <w:sz w:val="28"/>
          <w:szCs w:val="28"/>
        </w:rPr>
        <w:t>- п</w:t>
      </w:r>
      <w:r w:rsidRPr="00551CC9">
        <w:rPr>
          <w:rFonts w:ascii="Times New Roman" w:hAnsi="Times New Roman"/>
          <w:bCs/>
          <w:sz w:val="28"/>
          <w:szCs w:val="28"/>
        </w:rPr>
        <w:t xml:space="preserve">оддержка муниципальных инициатив по формированию локальных «точек роста» и территориальных  </w:t>
      </w:r>
      <w:proofErr w:type="spellStart"/>
      <w:r w:rsidRPr="00551CC9">
        <w:rPr>
          <w:rFonts w:ascii="Times New Roman" w:hAnsi="Times New Roman"/>
          <w:bCs/>
          <w:sz w:val="28"/>
          <w:szCs w:val="28"/>
        </w:rPr>
        <w:t>субкластеров</w:t>
      </w:r>
      <w:proofErr w:type="spellEnd"/>
      <w:r w:rsidRPr="00551CC9">
        <w:rPr>
          <w:rFonts w:ascii="Times New Roman" w:hAnsi="Times New Roman"/>
          <w:bCs/>
          <w:sz w:val="28"/>
          <w:szCs w:val="28"/>
        </w:rPr>
        <w:t xml:space="preserve"> местного значения, соответствующих  Стратегии социально-экономического развития Шпаковского района;</w:t>
      </w:r>
    </w:p>
    <w:p w:rsidR="00166EFC" w:rsidRPr="00551CC9" w:rsidRDefault="00166EFC" w:rsidP="00166EFC">
      <w:pPr>
        <w:tabs>
          <w:tab w:val="left" w:pos="851"/>
          <w:tab w:val="num" w:pos="900"/>
          <w:tab w:val="left" w:pos="1134"/>
        </w:tabs>
        <w:suppressAutoHyphens/>
        <w:spacing w:after="0" w:line="240" w:lineRule="auto"/>
        <w:ind w:firstLine="851"/>
        <w:jc w:val="both"/>
        <w:rPr>
          <w:rFonts w:ascii="Times New Roman" w:hAnsi="Times New Roman"/>
          <w:sz w:val="28"/>
          <w:szCs w:val="28"/>
          <w:u w:val="single"/>
        </w:rPr>
      </w:pPr>
      <w:r>
        <w:rPr>
          <w:rFonts w:ascii="Times New Roman" w:hAnsi="Times New Roman"/>
          <w:bCs/>
          <w:sz w:val="28"/>
          <w:szCs w:val="28"/>
        </w:rPr>
        <w:t>- и</w:t>
      </w:r>
      <w:r w:rsidRPr="00551CC9">
        <w:rPr>
          <w:rFonts w:ascii="Times New Roman" w:hAnsi="Times New Roman"/>
          <w:bCs/>
          <w:sz w:val="28"/>
          <w:szCs w:val="28"/>
        </w:rPr>
        <w:t xml:space="preserve">спользование инструментов стимулирования  местного самоуправления с целью активизации местных инициатив, повышения </w:t>
      </w:r>
      <w:r w:rsidRPr="00551CC9">
        <w:rPr>
          <w:rFonts w:ascii="Times New Roman" w:hAnsi="Times New Roman"/>
          <w:bCs/>
          <w:sz w:val="28"/>
          <w:szCs w:val="28"/>
        </w:rPr>
        <w:lastRenderedPageBreak/>
        <w:t>ответственности за  уровень экономического развития соответствующей территории;</w:t>
      </w:r>
    </w:p>
    <w:p w:rsidR="00166EFC" w:rsidRPr="00796B17" w:rsidRDefault="00166EFC" w:rsidP="00166EFC">
      <w:pPr>
        <w:tabs>
          <w:tab w:val="left" w:pos="851"/>
          <w:tab w:val="num" w:pos="900"/>
          <w:tab w:val="left" w:pos="1418"/>
        </w:tabs>
        <w:suppressAutoHyphens/>
        <w:spacing w:after="0" w:line="240" w:lineRule="auto"/>
        <w:ind w:firstLine="851"/>
        <w:jc w:val="both"/>
        <w:rPr>
          <w:rFonts w:ascii="Times New Roman" w:hAnsi="Times New Roman"/>
          <w:sz w:val="28"/>
          <w:szCs w:val="28"/>
          <w:u w:val="single"/>
        </w:rPr>
      </w:pPr>
      <w:r>
        <w:rPr>
          <w:rFonts w:ascii="Times New Roman" w:hAnsi="Times New Roman"/>
          <w:bCs/>
          <w:sz w:val="28"/>
          <w:szCs w:val="28"/>
        </w:rPr>
        <w:t>- у</w:t>
      </w:r>
      <w:r w:rsidRPr="00551CC9">
        <w:rPr>
          <w:rFonts w:ascii="Times New Roman" w:hAnsi="Times New Roman"/>
          <w:bCs/>
          <w:sz w:val="28"/>
          <w:szCs w:val="28"/>
        </w:rPr>
        <w:t xml:space="preserve">вязка  стратегического планирования со стратегиями поселений на основе общей методологии.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sidRPr="00551CC9">
        <w:rPr>
          <w:rFonts w:ascii="Times New Roman" w:hAnsi="Times New Roman"/>
          <w:bCs/>
          <w:sz w:val="28"/>
          <w:szCs w:val="28"/>
          <w:u w:val="single"/>
        </w:rPr>
        <w:t>В области инновационной политики:</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bCs/>
          <w:sz w:val="28"/>
          <w:szCs w:val="28"/>
        </w:rPr>
        <w:t>- п</w:t>
      </w:r>
      <w:r w:rsidRPr="00551CC9">
        <w:rPr>
          <w:rFonts w:ascii="Times New Roman" w:hAnsi="Times New Roman"/>
          <w:bCs/>
          <w:sz w:val="28"/>
          <w:szCs w:val="28"/>
        </w:rPr>
        <w:t>риоритетная поддержка проектов, основанных на инновационных технологиях</w:t>
      </w:r>
      <w:r w:rsidRPr="00551CC9">
        <w:rPr>
          <w:rFonts w:ascii="Times New Roman" w:hAnsi="Times New Roman"/>
          <w:sz w:val="28"/>
          <w:szCs w:val="28"/>
        </w:rPr>
        <w:t xml:space="preserve">, в том числе с помощью инструментов  </w:t>
      </w:r>
      <w:proofErr w:type="spellStart"/>
      <w:r w:rsidRPr="00551CC9">
        <w:rPr>
          <w:rFonts w:ascii="Times New Roman" w:hAnsi="Times New Roman"/>
          <w:sz w:val="28"/>
          <w:szCs w:val="28"/>
        </w:rPr>
        <w:t>муниципально</w:t>
      </w:r>
      <w:proofErr w:type="spellEnd"/>
      <w:r w:rsidRPr="00551CC9">
        <w:rPr>
          <w:rFonts w:ascii="Times New Roman" w:hAnsi="Times New Roman"/>
          <w:sz w:val="28"/>
          <w:szCs w:val="28"/>
        </w:rPr>
        <w:t xml:space="preserve">-частного партнерства;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bCs/>
          <w:sz w:val="28"/>
          <w:szCs w:val="28"/>
        </w:rPr>
        <w:t>- с</w:t>
      </w:r>
      <w:r w:rsidRPr="00551CC9">
        <w:rPr>
          <w:rFonts w:ascii="Times New Roman" w:hAnsi="Times New Roman"/>
          <w:bCs/>
          <w:sz w:val="28"/>
          <w:szCs w:val="28"/>
        </w:rPr>
        <w:t>оздание благоприятных условий для выполнения исследований и разработок, трансферта технологий и коммерциализации инноваций.</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sidRPr="00551CC9">
        <w:rPr>
          <w:rFonts w:ascii="Times New Roman" w:hAnsi="Times New Roman"/>
          <w:bCs/>
          <w:sz w:val="28"/>
          <w:szCs w:val="28"/>
          <w:u w:val="single"/>
        </w:rPr>
        <w:t>В области инвестиционной политики:</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sz w:val="28"/>
          <w:szCs w:val="28"/>
        </w:rPr>
        <w:t>- с</w:t>
      </w:r>
      <w:r w:rsidRPr="00551CC9">
        <w:rPr>
          <w:rFonts w:ascii="Times New Roman" w:hAnsi="Times New Roman"/>
          <w:sz w:val="28"/>
          <w:szCs w:val="28"/>
        </w:rPr>
        <w:t>оздание благоприятных условий для привлечения на территорию района прямых стратегических инвесторов;</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sz w:val="28"/>
          <w:szCs w:val="28"/>
        </w:rPr>
        <w:t>- р</w:t>
      </w:r>
      <w:r w:rsidRPr="00551CC9">
        <w:rPr>
          <w:rFonts w:ascii="Times New Roman" w:hAnsi="Times New Roman"/>
          <w:sz w:val="28"/>
          <w:szCs w:val="28"/>
        </w:rPr>
        <w:t>азвитие эффективной инвестиционной инфраструктуры</w:t>
      </w:r>
      <w:r w:rsidRPr="00551CC9">
        <w:rPr>
          <w:rFonts w:ascii="Times New Roman" w:hAnsi="Times New Roman"/>
          <w:bCs/>
          <w:sz w:val="28"/>
          <w:szCs w:val="28"/>
        </w:rPr>
        <w:t>;</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Cs/>
          <w:sz w:val="28"/>
          <w:szCs w:val="28"/>
          <w:u w:val="single"/>
        </w:rPr>
      </w:pPr>
      <w:r>
        <w:rPr>
          <w:rFonts w:ascii="Times New Roman" w:hAnsi="Times New Roman"/>
          <w:bCs/>
          <w:sz w:val="28"/>
          <w:szCs w:val="28"/>
        </w:rPr>
        <w:t>- а</w:t>
      </w:r>
      <w:r w:rsidRPr="00551CC9">
        <w:rPr>
          <w:rFonts w:ascii="Times New Roman" w:hAnsi="Times New Roman"/>
          <w:bCs/>
          <w:sz w:val="28"/>
          <w:szCs w:val="28"/>
        </w:rPr>
        <w:t>ктивизация и стимулирование инвестиционной деятельности.</w:t>
      </w:r>
    </w:p>
    <w:p w:rsidR="00166EFC" w:rsidRPr="00551CC9" w:rsidRDefault="00166EFC" w:rsidP="00166EFC">
      <w:pPr>
        <w:pStyle w:val="ConsPlusNormal"/>
        <w:spacing w:before="220"/>
        <w:ind w:firstLine="851"/>
        <w:jc w:val="both"/>
        <w:rPr>
          <w:rFonts w:ascii="Times New Roman" w:hAnsi="Times New Roman" w:cs="Times New Roman"/>
          <w:sz w:val="28"/>
          <w:szCs w:val="28"/>
        </w:rPr>
      </w:pPr>
      <w:r w:rsidRPr="00551CC9">
        <w:rPr>
          <w:rFonts w:ascii="Times New Roman" w:hAnsi="Times New Roman" w:cs="Times New Roman"/>
          <w:sz w:val="28"/>
          <w:szCs w:val="28"/>
        </w:rPr>
        <w:t>В ходе работ по формированию Стратегии социально-экономического развития района рассматривались три сценария: базовый вариант, консервативный вариант и целевой вариант.</w:t>
      </w:r>
    </w:p>
    <w:p w:rsidR="00166EFC" w:rsidRPr="00551CC9" w:rsidRDefault="00166EFC" w:rsidP="00166EFC">
      <w:pPr>
        <w:pStyle w:val="ConsPlusNormal"/>
        <w:ind w:firstLine="851"/>
        <w:jc w:val="both"/>
        <w:rPr>
          <w:rFonts w:ascii="Times New Roman" w:hAnsi="Times New Roman" w:cs="Times New Roman"/>
          <w:sz w:val="28"/>
          <w:szCs w:val="28"/>
        </w:rPr>
      </w:pPr>
      <w:r w:rsidRPr="00551CC9">
        <w:rPr>
          <w:rFonts w:ascii="Times New Roman" w:hAnsi="Times New Roman" w:cs="Times New Roman"/>
          <w:sz w:val="28"/>
          <w:szCs w:val="28"/>
        </w:rPr>
        <w:t>1. Базовый, предполагающий ускоренное социально-экономическое развитие Шпаковского муниципального района Ставропольского края за счет расширения процесса воспроизводства, минимизации издержек, роста предпринимательской активности и эффективности федеральных, региональных и муниципальных мер поддержки бизнеса, влияющих на повышение амплитуды тренда;</w:t>
      </w:r>
    </w:p>
    <w:p w:rsidR="00166EFC" w:rsidRPr="00551CC9" w:rsidRDefault="00166EFC" w:rsidP="00166EFC">
      <w:pPr>
        <w:pStyle w:val="ConsPlusNormal"/>
        <w:ind w:firstLine="851"/>
        <w:jc w:val="both"/>
        <w:rPr>
          <w:rFonts w:ascii="Times New Roman" w:hAnsi="Times New Roman" w:cs="Times New Roman"/>
          <w:sz w:val="28"/>
          <w:szCs w:val="28"/>
        </w:rPr>
      </w:pPr>
      <w:r w:rsidRPr="00551CC9">
        <w:rPr>
          <w:rFonts w:ascii="Times New Roman" w:hAnsi="Times New Roman" w:cs="Times New Roman"/>
          <w:sz w:val="28"/>
          <w:szCs w:val="28"/>
        </w:rPr>
        <w:t>2. Консервативный, предполагающий сохранение текущих тенденций социально-экономического развития Шпаковского муниципального района Ставропольского края и исключает возможные негативные последствия ухудшения внешней и внутренней социально-экономической и политической конъюнктуры Шпаковского муниципального района Ставропольского края;</w:t>
      </w:r>
    </w:p>
    <w:p w:rsidR="00166EFC" w:rsidRPr="00551CC9" w:rsidRDefault="00166EFC" w:rsidP="00166EFC">
      <w:pPr>
        <w:pStyle w:val="ConsPlusNormal"/>
        <w:ind w:firstLine="851"/>
        <w:jc w:val="both"/>
        <w:rPr>
          <w:rFonts w:ascii="Times New Roman" w:hAnsi="Times New Roman" w:cs="Times New Roman"/>
          <w:sz w:val="28"/>
          <w:szCs w:val="28"/>
        </w:rPr>
      </w:pPr>
      <w:r w:rsidRPr="00551CC9">
        <w:rPr>
          <w:rFonts w:ascii="Times New Roman" w:hAnsi="Times New Roman" w:cs="Times New Roman"/>
          <w:sz w:val="28"/>
          <w:szCs w:val="28"/>
        </w:rPr>
        <w:t>3. Целевой, предполагающий достижение значений целевых показателей социально-экономического развития Шпаковского муниципального района Ставропольского края, обеспечивающих достижение целей и решение задач стратегического планирования Шпаковского муниципального района Ставропольского края.</w:t>
      </w:r>
    </w:p>
    <w:p w:rsidR="00166EFC" w:rsidRPr="00551CC9" w:rsidRDefault="00166EFC" w:rsidP="00166EFC">
      <w:pPr>
        <w:pStyle w:val="ConsPlusNormal"/>
        <w:ind w:firstLine="851"/>
        <w:jc w:val="both"/>
        <w:rPr>
          <w:rFonts w:ascii="Times New Roman" w:hAnsi="Times New Roman" w:cs="Times New Roman"/>
          <w:sz w:val="28"/>
          <w:szCs w:val="28"/>
        </w:rPr>
      </w:pPr>
      <w:r w:rsidRPr="00551CC9">
        <w:rPr>
          <w:rFonts w:ascii="Times New Roman" w:hAnsi="Times New Roman" w:cs="Times New Roman"/>
          <w:sz w:val="28"/>
          <w:szCs w:val="28"/>
        </w:rPr>
        <w:t>Различие вариантов обусловлено отличием моделей поведения частного бизнеса, перспективами повышения его конкурентоспособности и эффективностью реализации государственной политики развития и перспективами структурного и бюджетного маневра. Прогноз показателей сформирован с учетом глубокого изучения ретроспективных данных, анализа внешней ситуации и процессов, происходящих в различных направлениях экономического развития.</w:t>
      </w:r>
    </w:p>
    <w:p w:rsidR="00166EFC" w:rsidRPr="00551CC9" w:rsidRDefault="00166EFC" w:rsidP="00166EFC">
      <w:pPr>
        <w:tabs>
          <w:tab w:val="left" w:pos="709"/>
        </w:tabs>
        <w:suppressAutoHyphens/>
        <w:spacing w:after="0" w:line="240" w:lineRule="auto"/>
        <w:ind w:firstLine="851"/>
        <w:jc w:val="both"/>
        <w:rPr>
          <w:rFonts w:ascii="Times New Roman" w:hAnsi="Times New Roman"/>
          <w:sz w:val="28"/>
          <w:szCs w:val="28"/>
        </w:rPr>
      </w:pPr>
      <w:proofErr w:type="spellStart"/>
      <w:r w:rsidRPr="002A529D">
        <w:rPr>
          <w:rFonts w:ascii="Times New Roman" w:hAnsi="Times New Roman"/>
          <w:sz w:val="28"/>
          <w:szCs w:val="28"/>
        </w:rPr>
        <w:t>По-первому</w:t>
      </w:r>
      <w:proofErr w:type="spellEnd"/>
      <w:r w:rsidRPr="00551CC9">
        <w:rPr>
          <w:rFonts w:ascii="Times New Roman" w:hAnsi="Times New Roman"/>
          <w:sz w:val="28"/>
          <w:szCs w:val="28"/>
        </w:rPr>
        <w:t xml:space="preserve"> сценарию предусматривается развитие района как сельскохозяйственного. При этом упор делается на укрепление материально-технической базы крупных сельскохозяйственных товаропроизводителей, поддержку и развитие фермерского хозяйства, развитие кооперации, развитие </w:t>
      </w:r>
      <w:r w:rsidRPr="00551CC9">
        <w:rPr>
          <w:rFonts w:ascii="Times New Roman" w:hAnsi="Times New Roman"/>
          <w:sz w:val="28"/>
          <w:szCs w:val="28"/>
        </w:rPr>
        <w:lastRenderedPageBreak/>
        <w:t>личных подсобных хозяйств в населенных пунктах района.  Наряду с отраслью растениеводства планируется продолжение развития отрасли животноводства, для чего необходимо строительство  новых животноводческих комплексов. При этом  развитие животноводства должно получить  два направление: мясное и молочное.</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В промышленности планируется сохранение существующей структуры отраслей промышленности и темпов экономического роста, поддержка малого и среднего бизнеса, занятого в сфере промышленного производства. </w:t>
      </w:r>
    </w:p>
    <w:p w:rsidR="00166EFC" w:rsidRPr="00551CC9" w:rsidRDefault="00166EFC" w:rsidP="00166EFC">
      <w:pPr>
        <w:tabs>
          <w:tab w:val="left" w:pos="709"/>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В сфере освоения инвестиций по первому сценарию возможен существенный рост, прежде всего в строительстве жилья и объектов социальной сферы,  объектов производственного назначения (складских помещений, производственных баз и т.п.). </w:t>
      </w:r>
    </w:p>
    <w:p w:rsidR="00166EFC" w:rsidRPr="00551CC9" w:rsidRDefault="00166EFC" w:rsidP="00166EFC">
      <w:pPr>
        <w:tabs>
          <w:tab w:val="left" w:pos="709"/>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Сложившиеся  тенденции в развитии района свидетельствуют о возможном развитии района </w:t>
      </w:r>
      <w:r w:rsidRPr="002A529D">
        <w:rPr>
          <w:rFonts w:ascii="Times New Roman" w:hAnsi="Times New Roman"/>
          <w:sz w:val="28"/>
          <w:szCs w:val="28"/>
        </w:rPr>
        <w:t>по второму сценарию:</w:t>
      </w:r>
      <w:r w:rsidRPr="00551CC9">
        <w:rPr>
          <w:rFonts w:ascii="Times New Roman" w:hAnsi="Times New Roman"/>
          <w:sz w:val="28"/>
          <w:szCs w:val="28"/>
        </w:rPr>
        <w:t xml:space="preserve"> строительство жилья на территории района, обустройство инженерной, транспортной и социальной инфраструктуры, формирование имиджа района, как </w:t>
      </w:r>
      <w:proofErr w:type="spellStart"/>
      <w:r w:rsidRPr="00551CC9">
        <w:rPr>
          <w:rFonts w:ascii="Times New Roman" w:hAnsi="Times New Roman"/>
          <w:sz w:val="28"/>
          <w:szCs w:val="28"/>
        </w:rPr>
        <w:t>инвестиционно</w:t>
      </w:r>
      <w:proofErr w:type="spellEnd"/>
      <w:r w:rsidRPr="00551CC9">
        <w:rPr>
          <w:rFonts w:ascii="Times New Roman" w:hAnsi="Times New Roman"/>
          <w:sz w:val="28"/>
          <w:szCs w:val="28"/>
        </w:rPr>
        <w:t xml:space="preserve"> – привлекательного, реализация инвестиционных проектов по организации дальнейшего развития перерабатывающей, строительной и других отраслей промышленности, развитие экономики, ориентированной на использование рекреационного потенциала (медицина, отдых)  и сельского хозяйства.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В результате прогнозируется увеличение сельскохозяйственного и  промышленного производства, розничного товарооборота, активное развитие малого предпринимательства, сферы общественного питания, бытовых услуг.</w:t>
      </w:r>
    </w:p>
    <w:p w:rsidR="00166EFC" w:rsidRPr="00551CC9" w:rsidRDefault="00166EFC" w:rsidP="00166EFC">
      <w:pPr>
        <w:pStyle w:val="ConsPlusNormal"/>
        <w:ind w:firstLine="851"/>
        <w:jc w:val="both"/>
        <w:rPr>
          <w:rFonts w:ascii="Times New Roman" w:hAnsi="Times New Roman" w:cs="Times New Roman"/>
          <w:sz w:val="28"/>
          <w:szCs w:val="28"/>
        </w:rPr>
      </w:pPr>
      <w:proofErr w:type="spellStart"/>
      <w:r w:rsidRPr="002A529D">
        <w:rPr>
          <w:rFonts w:ascii="Times New Roman" w:hAnsi="Times New Roman" w:cs="Times New Roman"/>
          <w:sz w:val="28"/>
          <w:szCs w:val="28"/>
        </w:rPr>
        <w:t>По-третьему</w:t>
      </w:r>
      <w:proofErr w:type="spellEnd"/>
      <w:r w:rsidRPr="00551CC9">
        <w:rPr>
          <w:rFonts w:ascii="Times New Roman" w:hAnsi="Times New Roman" w:cs="Times New Roman"/>
          <w:sz w:val="28"/>
          <w:szCs w:val="28"/>
        </w:rPr>
        <w:t xml:space="preserve"> сценарию предусматривается развитие района по направлениям, обеспечивающих достижение целей и решение задач стратегического планирования Шпаковского  района Ставропольского края.</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Основные параметры социально-экономического развития Шпаковского района по трем сценариям представлены в таблице:</w:t>
      </w:r>
    </w:p>
    <w:p w:rsidR="00166EFC" w:rsidRPr="00551CC9" w:rsidRDefault="00166EFC" w:rsidP="00166EFC">
      <w:pPr>
        <w:tabs>
          <w:tab w:val="left" w:pos="851"/>
          <w:tab w:val="left" w:pos="1418"/>
        </w:tabs>
        <w:spacing w:after="0" w:line="240" w:lineRule="auto"/>
        <w:rPr>
          <w:rFonts w:ascii="Times New Roman" w:hAnsi="Times New Roman"/>
          <w:sz w:val="28"/>
          <w:szCs w:val="28"/>
        </w:rPr>
      </w:pPr>
    </w:p>
    <w:tbl>
      <w:tblPr>
        <w:tblW w:w="965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993"/>
        <w:gridCol w:w="992"/>
        <w:gridCol w:w="992"/>
        <w:gridCol w:w="992"/>
        <w:gridCol w:w="993"/>
        <w:gridCol w:w="992"/>
        <w:gridCol w:w="992"/>
        <w:gridCol w:w="992"/>
      </w:tblGrid>
      <w:tr w:rsidR="00166EFC" w:rsidRPr="008D696E" w:rsidTr="00431385">
        <w:trPr>
          <w:trHeight w:val="541"/>
        </w:trPr>
        <w:tc>
          <w:tcPr>
            <w:tcW w:w="9655" w:type="dxa"/>
            <w:gridSpan w:val="9"/>
          </w:tcPr>
          <w:p w:rsidR="00166EFC" w:rsidRPr="002A529D" w:rsidRDefault="00166EFC" w:rsidP="00431385">
            <w:pPr>
              <w:tabs>
                <w:tab w:val="left" w:pos="851"/>
                <w:tab w:val="left" w:pos="1418"/>
              </w:tabs>
              <w:spacing w:after="0" w:line="240" w:lineRule="exact"/>
              <w:jc w:val="center"/>
              <w:rPr>
                <w:rFonts w:ascii="Times New Roman" w:hAnsi="Times New Roman"/>
                <w:sz w:val="28"/>
                <w:szCs w:val="28"/>
              </w:rPr>
            </w:pPr>
            <w:r w:rsidRPr="002A529D">
              <w:rPr>
                <w:rFonts w:ascii="Times New Roman" w:hAnsi="Times New Roman"/>
                <w:sz w:val="28"/>
                <w:szCs w:val="28"/>
              </w:rPr>
              <w:t>Основные параметры социально-экономических показателей реализации стратегии к 2035 году</w:t>
            </w:r>
          </w:p>
        </w:tc>
      </w:tr>
      <w:tr w:rsidR="00166EFC" w:rsidRPr="008D696E" w:rsidTr="00431385">
        <w:trPr>
          <w:cantSplit/>
          <w:trHeight w:val="360"/>
        </w:trPr>
        <w:tc>
          <w:tcPr>
            <w:tcW w:w="1717" w:type="dxa"/>
            <w:vMerge w:val="restart"/>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Наименование показателя</w:t>
            </w:r>
          </w:p>
        </w:tc>
        <w:tc>
          <w:tcPr>
            <w:tcW w:w="993" w:type="dxa"/>
            <w:vMerge w:val="restart"/>
            <w:noWrap/>
          </w:tcPr>
          <w:p w:rsidR="00166EFC" w:rsidRPr="002A529D" w:rsidRDefault="00166EFC" w:rsidP="00431385">
            <w:pPr>
              <w:tabs>
                <w:tab w:val="left" w:pos="851"/>
                <w:tab w:val="left" w:pos="1418"/>
              </w:tabs>
              <w:spacing w:after="0" w:line="240" w:lineRule="exact"/>
              <w:jc w:val="center"/>
              <w:rPr>
                <w:rFonts w:ascii="Times New Roman" w:hAnsi="Times New Roman"/>
              </w:rPr>
            </w:pPr>
            <w:r w:rsidRPr="002A529D">
              <w:rPr>
                <w:rFonts w:ascii="Times New Roman" w:hAnsi="Times New Roman"/>
              </w:rPr>
              <w:t>2014 г.</w:t>
            </w:r>
          </w:p>
        </w:tc>
        <w:tc>
          <w:tcPr>
            <w:tcW w:w="992" w:type="dxa"/>
            <w:vMerge w:val="restart"/>
          </w:tcPr>
          <w:p w:rsidR="00166EFC" w:rsidRPr="002A529D" w:rsidRDefault="00166EFC" w:rsidP="00431385">
            <w:pPr>
              <w:tabs>
                <w:tab w:val="left" w:pos="851"/>
                <w:tab w:val="left" w:pos="1418"/>
              </w:tabs>
              <w:spacing w:after="0" w:line="240" w:lineRule="exact"/>
              <w:jc w:val="center"/>
              <w:rPr>
                <w:rFonts w:ascii="Times New Roman" w:hAnsi="Times New Roman"/>
              </w:rPr>
            </w:pPr>
            <w:r w:rsidRPr="002A529D">
              <w:rPr>
                <w:rFonts w:ascii="Times New Roman" w:hAnsi="Times New Roman"/>
              </w:rPr>
              <w:t>2015г.</w:t>
            </w:r>
          </w:p>
        </w:tc>
        <w:tc>
          <w:tcPr>
            <w:tcW w:w="992" w:type="dxa"/>
            <w:vMerge w:val="restart"/>
          </w:tcPr>
          <w:p w:rsidR="00166EFC" w:rsidRPr="002A529D" w:rsidRDefault="00166EFC" w:rsidP="00431385">
            <w:pPr>
              <w:tabs>
                <w:tab w:val="left" w:pos="851"/>
                <w:tab w:val="left" w:pos="1418"/>
              </w:tabs>
              <w:spacing w:after="0" w:line="240" w:lineRule="exact"/>
              <w:jc w:val="center"/>
              <w:rPr>
                <w:rFonts w:ascii="Times New Roman" w:hAnsi="Times New Roman"/>
              </w:rPr>
            </w:pPr>
            <w:r w:rsidRPr="002A529D">
              <w:rPr>
                <w:rFonts w:ascii="Times New Roman" w:hAnsi="Times New Roman"/>
              </w:rPr>
              <w:t>2016г.</w:t>
            </w:r>
          </w:p>
        </w:tc>
        <w:tc>
          <w:tcPr>
            <w:tcW w:w="992" w:type="dxa"/>
            <w:vMerge w:val="restart"/>
          </w:tcPr>
          <w:p w:rsidR="00166EFC" w:rsidRPr="002A529D" w:rsidRDefault="00166EFC" w:rsidP="00431385">
            <w:pPr>
              <w:tabs>
                <w:tab w:val="left" w:pos="851"/>
                <w:tab w:val="left" w:pos="1418"/>
              </w:tabs>
              <w:spacing w:after="0" w:line="240" w:lineRule="exact"/>
              <w:jc w:val="center"/>
              <w:rPr>
                <w:rFonts w:ascii="Times New Roman" w:hAnsi="Times New Roman"/>
              </w:rPr>
            </w:pPr>
            <w:r w:rsidRPr="002A529D">
              <w:rPr>
                <w:rFonts w:ascii="Times New Roman" w:hAnsi="Times New Roman"/>
              </w:rPr>
              <w:t>2017г.</w:t>
            </w:r>
          </w:p>
        </w:tc>
        <w:tc>
          <w:tcPr>
            <w:tcW w:w="993" w:type="dxa"/>
            <w:vMerge w:val="restart"/>
          </w:tcPr>
          <w:p w:rsidR="00166EFC" w:rsidRPr="002A529D" w:rsidRDefault="00166EFC" w:rsidP="00431385">
            <w:pPr>
              <w:tabs>
                <w:tab w:val="left" w:pos="851"/>
                <w:tab w:val="left" w:pos="1418"/>
              </w:tabs>
              <w:spacing w:after="0" w:line="240" w:lineRule="exact"/>
              <w:jc w:val="center"/>
              <w:rPr>
                <w:rFonts w:ascii="Times New Roman" w:hAnsi="Times New Roman"/>
              </w:rPr>
            </w:pPr>
            <w:r w:rsidRPr="002A529D">
              <w:rPr>
                <w:rFonts w:ascii="Times New Roman" w:hAnsi="Times New Roman"/>
              </w:rPr>
              <w:t>2018г.</w:t>
            </w:r>
          </w:p>
        </w:tc>
        <w:tc>
          <w:tcPr>
            <w:tcW w:w="2976" w:type="dxa"/>
            <w:gridSpan w:val="3"/>
            <w:noWrap/>
          </w:tcPr>
          <w:p w:rsidR="00166EFC" w:rsidRPr="002A529D" w:rsidRDefault="00166EFC" w:rsidP="00431385">
            <w:pPr>
              <w:tabs>
                <w:tab w:val="left" w:pos="851"/>
                <w:tab w:val="left" w:pos="1418"/>
              </w:tabs>
              <w:spacing w:after="0" w:line="240" w:lineRule="exact"/>
              <w:jc w:val="center"/>
              <w:rPr>
                <w:rFonts w:ascii="Times New Roman" w:hAnsi="Times New Roman"/>
              </w:rPr>
            </w:pPr>
            <w:r w:rsidRPr="002A529D">
              <w:rPr>
                <w:rFonts w:ascii="Times New Roman" w:hAnsi="Times New Roman"/>
              </w:rPr>
              <w:t>2035г.</w:t>
            </w:r>
          </w:p>
        </w:tc>
      </w:tr>
      <w:tr w:rsidR="00166EFC" w:rsidRPr="008D696E" w:rsidTr="00431385">
        <w:trPr>
          <w:cantSplit/>
          <w:trHeight w:val="369"/>
        </w:trPr>
        <w:tc>
          <w:tcPr>
            <w:tcW w:w="1717" w:type="dxa"/>
            <w:vMerge/>
          </w:tcPr>
          <w:p w:rsidR="00166EFC" w:rsidRPr="002A529D" w:rsidRDefault="00166EFC" w:rsidP="00431385">
            <w:pPr>
              <w:tabs>
                <w:tab w:val="left" w:pos="851"/>
                <w:tab w:val="left" w:pos="1418"/>
              </w:tabs>
              <w:spacing w:after="0" w:line="240" w:lineRule="exact"/>
              <w:rPr>
                <w:rFonts w:ascii="Times New Roman" w:hAnsi="Times New Roman"/>
              </w:rPr>
            </w:pPr>
          </w:p>
        </w:tc>
        <w:tc>
          <w:tcPr>
            <w:tcW w:w="993" w:type="dxa"/>
            <w:vMerge/>
          </w:tcPr>
          <w:p w:rsidR="00166EFC" w:rsidRPr="002A529D" w:rsidRDefault="00166EFC" w:rsidP="00431385">
            <w:pPr>
              <w:tabs>
                <w:tab w:val="left" w:pos="851"/>
                <w:tab w:val="left" w:pos="1418"/>
              </w:tabs>
              <w:spacing w:after="0" w:line="240" w:lineRule="exact"/>
              <w:jc w:val="center"/>
              <w:rPr>
                <w:rFonts w:ascii="Times New Roman" w:hAnsi="Times New Roman"/>
              </w:rPr>
            </w:pPr>
          </w:p>
        </w:tc>
        <w:tc>
          <w:tcPr>
            <w:tcW w:w="992" w:type="dxa"/>
            <w:vMerge/>
          </w:tcPr>
          <w:p w:rsidR="00166EFC" w:rsidRPr="002A529D" w:rsidRDefault="00166EFC" w:rsidP="00431385">
            <w:pPr>
              <w:tabs>
                <w:tab w:val="left" w:pos="851"/>
                <w:tab w:val="left" w:pos="1418"/>
              </w:tabs>
              <w:spacing w:after="0" w:line="240" w:lineRule="exact"/>
              <w:jc w:val="center"/>
              <w:rPr>
                <w:rFonts w:ascii="Times New Roman" w:hAnsi="Times New Roman"/>
              </w:rPr>
            </w:pPr>
          </w:p>
        </w:tc>
        <w:tc>
          <w:tcPr>
            <w:tcW w:w="992" w:type="dxa"/>
            <w:vMerge/>
          </w:tcPr>
          <w:p w:rsidR="00166EFC" w:rsidRPr="002A529D" w:rsidRDefault="00166EFC" w:rsidP="00431385">
            <w:pPr>
              <w:tabs>
                <w:tab w:val="left" w:pos="851"/>
                <w:tab w:val="left" w:pos="1418"/>
              </w:tabs>
              <w:spacing w:after="0" w:line="240" w:lineRule="exact"/>
              <w:jc w:val="center"/>
              <w:rPr>
                <w:rFonts w:ascii="Times New Roman" w:hAnsi="Times New Roman"/>
              </w:rPr>
            </w:pPr>
          </w:p>
        </w:tc>
        <w:tc>
          <w:tcPr>
            <w:tcW w:w="992" w:type="dxa"/>
            <w:vMerge/>
          </w:tcPr>
          <w:p w:rsidR="00166EFC" w:rsidRPr="002A529D" w:rsidRDefault="00166EFC" w:rsidP="00431385">
            <w:pPr>
              <w:tabs>
                <w:tab w:val="left" w:pos="851"/>
                <w:tab w:val="left" w:pos="1418"/>
              </w:tabs>
              <w:spacing w:after="0" w:line="240" w:lineRule="exact"/>
              <w:jc w:val="center"/>
              <w:rPr>
                <w:rFonts w:ascii="Times New Roman" w:hAnsi="Times New Roman"/>
              </w:rPr>
            </w:pPr>
          </w:p>
        </w:tc>
        <w:tc>
          <w:tcPr>
            <w:tcW w:w="993" w:type="dxa"/>
            <w:vMerge/>
          </w:tcPr>
          <w:p w:rsidR="00166EFC" w:rsidRPr="002A529D" w:rsidRDefault="00166EFC" w:rsidP="00431385">
            <w:pPr>
              <w:tabs>
                <w:tab w:val="left" w:pos="851"/>
                <w:tab w:val="left" w:pos="1418"/>
              </w:tabs>
              <w:spacing w:after="0" w:line="240" w:lineRule="exact"/>
              <w:jc w:val="center"/>
              <w:rPr>
                <w:rFonts w:ascii="Times New Roman" w:hAnsi="Times New Roman"/>
              </w:rPr>
            </w:pPr>
          </w:p>
        </w:tc>
        <w:tc>
          <w:tcPr>
            <w:tcW w:w="992" w:type="dxa"/>
            <w:noWrap/>
          </w:tcPr>
          <w:p w:rsidR="00166EFC" w:rsidRPr="002A529D" w:rsidRDefault="00166EFC" w:rsidP="00431385">
            <w:pPr>
              <w:tabs>
                <w:tab w:val="left" w:pos="851"/>
                <w:tab w:val="left" w:pos="1418"/>
              </w:tabs>
              <w:spacing w:after="0" w:line="240" w:lineRule="exact"/>
              <w:jc w:val="center"/>
              <w:rPr>
                <w:rFonts w:ascii="Times New Roman" w:hAnsi="Times New Roman"/>
              </w:rPr>
            </w:pPr>
            <w:r w:rsidRPr="002A529D">
              <w:rPr>
                <w:rFonts w:ascii="Times New Roman" w:hAnsi="Times New Roman"/>
              </w:rPr>
              <w:t>1</w:t>
            </w:r>
          </w:p>
          <w:p w:rsidR="00166EFC" w:rsidRPr="002A529D" w:rsidRDefault="00166EFC" w:rsidP="00431385">
            <w:pPr>
              <w:tabs>
                <w:tab w:val="left" w:pos="851"/>
                <w:tab w:val="left" w:pos="1418"/>
              </w:tabs>
              <w:spacing w:after="0" w:line="240" w:lineRule="exact"/>
              <w:jc w:val="center"/>
              <w:rPr>
                <w:rFonts w:ascii="Times New Roman" w:hAnsi="Times New Roman"/>
              </w:rPr>
            </w:pPr>
            <w:r w:rsidRPr="002A529D">
              <w:rPr>
                <w:rFonts w:ascii="Times New Roman" w:hAnsi="Times New Roman"/>
              </w:rPr>
              <w:t>вариант</w:t>
            </w:r>
          </w:p>
        </w:tc>
        <w:tc>
          <w:tcPr>
            <w:tcW w:w="992" w:type="dxa"/>
            <w:noWrap/>
          </w:tcPr>
          <w:p w:rsidR="00166EFC" w:rsidRPr="002A529D" w:rsidRDefault="00166EFC" w:rsidP="00431385">
            <w:pPr>
              <w:tabs>
                <w:tab w:val="left" w:pos="851"/>
                <w:tab w:val="left" w:pos="1418"/>
              </w:tabs>
              <w:spacing w:after="0" w:line="240" w:lineRule="exact"/>
              <w:jc w:val="center"/>
              <w:rPr>
                <w:rFonts w:ascii="Times New Roman" w:hAnsi="Times New Roman"/>
              </w:rPr>
            </w:pPr>
            <w:r w:rsidRPr="002A529D">
              <w:rPr>
                <w:rFonts w:ascii="Times New Roman" w:hAnsi="Times New Roman"/>
              </w:rPr>
              <w:t>2</w:t>
            </w:r>
          </w:p>
          <w:p w:rsidR="00166EFC" w:rsidRPr="002A529D" w:rsidRDefault="00166EFC" w:rsidP="00431385">
            <w:pPr>
              <w:tabs>
                <w:tab w:val="left" w:pos="851"/>
                <w:tab w:val="left" w:pos="1418"/>
              </w:tabs>
              <w:spacing w:after="0" w:line="240" w:lineRule="exact"/>
              <w:jc w:val="center"/>
              <w:rPr>
                <w:rFonts w:ascii="Times New Roman" w:hAnsi="Times New Roman"/>
              </w:rPr>
            </w:pPr>
            <w:r w:rsidRPr="002A529D">
              <w:rPr>
                <w:rFonts w:ascii="Times New Roman" w:hAnsi="Times New Roman"/>
              </w:rPr>
              <w:t>вариант</w:t>
            </w:r>
          </w:p>
        </w:tc>
        <w:tc>
          <w:tcPr>
            <w:tcW w:w="992" w:type="dxa"/>
          </w:tcPr>
          <w:p w:rsidR="00166EFC" w:rsidRPr="002A529D" w:rsidRDefault="00166EFC" w:rsidP="00431385">
            <w:pPr>
              <w:tabs>
                <w:tab w:val="left" w:pos="851"/>
                <w:tab w:val="left" w:pos="1418"/>
              </w:tabs>
              <w:spacing w:after="0" w:line="240" w:lineRule="exact"/>
              <w:jc w:val="center"/>
              <w:rPr>
                <w:rFonts w:ascii="Times New Roman" w:hAnsi="Times New Roman"/>
              </w:rPr>
            </w:pPr>
            <w:r w:rsidRPr="002A529D">
              <w:rPr>
                <w:rFonts w:ascii="Times New Roman" w:hAnsi="Times New Roman"/>
              </w:rPr>
              <w:t>3</w:t>
            </w:r>
          </w:p>
          <w:p w:rsidR="00166EFC" w:rsidRPr="002A529D" w:rsidRDefault="00166EFC" w:rsidP="00431385">
            <w:pPr>
              <w:tabs>
                <w:tab w:val="left" w:pos="851"/>
                <w:tab w:val="left" w:pos="1418"/>
              </w:tabs>
              <w:spacing w:after="0" w:line="240" w:lineRule="exact"/>
              <w:jc w:val="center"/>
              <w:rPr>
                <w:rFonts w:ascii="Times New Roman" w:hAnsi="Times New Roman"/>
              </w:rPr>
            </w:pPr>
            <w:r w:rsidRPr="002A529D">
              <w:rPr>
                <w:rFonts w:ascii="Times New Roman" w:hAnsi="Times New Roman"/>
              </w:rPr>
              <w:t>вариант</w:t>
            </w:r>
          </w:p>
        </w:tc>
      </w:tr>
      <w:tr w:rsidR="00166EFC" w:rsidRPr="008D696E" w:rsidTr="00431385">
        <w:trPr>
          <w:trHeight w:val="588"/>
        </w:trPr>
        <w:tc>
          <w:tcPr>
            <w:tcW w:w="1717" w:type="dxa"/>
          </w:tcPr>
          <w:p w:rsidR="00166EFC" w:rsidRPr="002A529D" w:rsidRDefault="00166EFC" w:rsidP="00431385">
            <w:pPr>
              <w:tabs>
                <w:tab w:val="left" w:pos="851"/>
                <w:tab w:val="left" w:pos="1418"/>
              </w:tabs>
              <w:spacing w:after="0" w:line="240" w:lineRule="exact"/>
              <w:rPr>
                <w:rFonts w:ascii="Times New Roman" w:hAnsi="Times New Roman"/>
                <w:highlight w:val="red"/>
              </w:rPr>
            </w:pPr>
            <w:r w:rsidRPr="002A529D">
              <w:rPr>
                <w:rFonts w:ascii="Times New Roman" w:hAnsi="Times New Roman"/>
              </w:rPr>
              <w:t>Численность населения (</w:t>
            </w:r>
            <w:proofErr w:type="spellStart"/>
            <w:r w:rsidRPr="002A529D">
              <w:rPr>
                <w:rFonts w:ascii="Times New Roman" w:hAnsi="Times New Roman"/>
              </w:rPr>
              <w:t>среднегодо-вая</w:t>
            </w:r>
            <w:proofErr w:type="spellEnd"/>
            <w:r w:rsidRPr="002A529D">
              <w:rPr>
                <w:rFonts w:ascii="Times New Roman" w:hAnsi="Times New Roman"/>
              </w:rPr>
              <w:t>), тыс. чел.</w:t>
            </w:r>
          </w:p>
        </w:tc>
        <w:tc>
          <w:tcPr>
            <w:tcW w:w="993"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134,0</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137,1</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141,21</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144,2</w:t>
            </w:r>
          </w:p>
        </w:tc>
        <w:tc>
          <w:tcPr>
            <w:tcW w:w="993"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147,2</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178,0</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182,0</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183,0</w:t>
            </w:r>
          </w:p>
        </w:tc>
      </w:tr>
      <w:tr w:rsidR="00166EFC" w:rsidRPr="008D696E" w:rsidTr="00431385">
        <w:trPr>
          <w:trHeight w:val="685"/>
        </w:trPr>
        <w:tc>
          <w:tcPr>
            <w:tcW w:w="1717"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Валовая  продукция сельского хозяйства, млн. руб.</w:t>
            </w:r>
          </w:p>
        </w:tc>
        <w:tc>
          <w:tcPr>
            <w:tcW w:w="993"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15332,7</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19653,5</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26764,5</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26844,8</w:t>
            </w:r>
          </w:p>
        </w:tc>
        <w:tc>
          <w:tcPr>
            <w:tcW w:w="993"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26550,7</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33427,0</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32783,4</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35641,0</w:t>
            </w:r>
          </w:p>
        </w:tc>
      </w:tr>
      <w:tr w:rsidR="00166EFC" w:rsidRPr="008D696E" w:rsidTr="00431385">
        <w:trPr>
          <w:trHeight w:val="582"/>
        </w:trPr>
        <w:tc>
          <w:tcPr>
            <w:tcW w:w="1717"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 xml:space="preserve">Инвестиции в основной капитал за счет всех источников </w:t>
            </w:r>
            <w:proofErr w:type="spellStart"/>
            <w:r w:rsidRPr="002A529D">
              <w:rPr>
                <w:rFonts w:ascii="Times New Roman" w:hAnsi="Times New Roman"/>
              </w:rPr>
              <w:t>финансирова-ния</w:t>
            </w:r>
            <w:proofErr w:type="spellEnd"/>
            <w:r w:rsidRPr="002A529D">
              <w:rPr>
                <w:rFonts w:ascii="Times New Roman" w:hAnsi="Times New Roman"/>
              </w:rPr>
              <w:t>, млн. руб.</w:t>
            </w:r>
          </w:p>
        </w:tc>
        <w:tc>
          <w:tcPr>
            <w:tcW w:w="993"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4390,64</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4984,7</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5312,8</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5782,0</w:t>
            </w:r>
          </w:p>
        </w:tc>
        <w:tc>
          <w:tcPr>
            <w:tcW w:w="993"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6066,0</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9100,0</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9492,0</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9503,5</w:t>
            </w:r>
          </w:p>
        </w:tc>
      </w:tr>
      <w:tr w:rsidR="00166EFC" w:rsidRPr="008D696E" w:rsidTr="00431385">
        <w:trPr>
          <w:trHeight w:val="403"/>
        </w:trPr>
        <w:tc>
          <w:tcPr>
            <w:tcW w:w="1717" w:type="dxa"/>
          </w:tcPr>
          <w:p w:rsidR="00166EFC" w:rsidRPr="002A529D" w:rsidRDefault="00166EFC" w:rsidP="00431385">
            <w:pPr>
              <w:tabs>
                <w:tab w:val="left" w:pos="851"/>
                <w:tab w:val="left" w:pos="1418"/>
              </w:tabs>
              <w:spacing w:after="0" w:line="240" w:lineRule="exact"/>
              <w:rPr>
                <w:rFonts w:ascii="Times New Roman" w:hAnsi="Times New Roman"/>
              </w:rPr>
            </w:pPr>
            <w:proofErr w:type="spellStart"/>
            <w:r w:rsidRPr="002A529D">
              <w:rPr>
                <w:rFonts w:ascii="Times New Roman" w:hAnsi="Times New Roman"/>
              </w:rPr>
              <w:lastRenderedPageBreak/>
              <w:t>Среднемесяч-ная</w:t>
            </w:r>
            <w:proofErr w:type="spellEnd"/>
            <w:r w:rsidRPr="002A529D">
              <w:rPr>
                <w:rFonts w:ascii="Times New Roman" w:hAnsi="Times New Roman"/>
              </w:rPr>
              <w:t xml:space="preserve"> номинальная начисленная заработная плата, тыс. руб.</w:t>
            </w:r>
          </w:p>
        </w:tc>
        <w:tc>
          <w:tcPr>
            <w:tcW w:w="993"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23,2</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25,05</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27,09</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28,1</w:t>
            </w:r>
          </w:p>
        </w:tc>
        <w:tc>
          <w:tcPr>
            <w:tcW w:w="993"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30,3</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33,7</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35,4</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37,0</w:t>
            </w:r>
          </w:p>
        </w:tc>
      </w:tr>
      <w:tr w:rsidR="00166EFC" w:rsidRPr="008D696E" w:rsidTr="00431385">
        <w:trPr>
          <w:trHeight w:val="466"/>
        </w:trPr>
        <w:tc>
          <w:tcPr>
            <w:tcW w:w="1717"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Оборот розничной торговли, млн. руб.</w:t>
            </w:r>
          </w:p>
        </w:tc>
        <w:tc>
          <w:tcPr>
            <w:tcW w:w="993"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2060,1</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2711,65</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3642,0</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6205,2</w:t>
            </w:r>
          </w:p>
        </w:tc>
        <w:tc>
          <w:tcPr>
            <w:tcW w:w="993"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9445,2</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10175,4</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9259,6</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10560,2</w:t>
            </w:r>
          </w:p>
        </w:tc>
      </w:tr>
      <w:tr w:rsidR="00166EFC" w:rsidRPr="008D696E" w:rsidTr="00431385">
        <w:trPr>
          <w:trHeight w:val="388"/>
        </w:trPr>
        <w:tc>
          <w:tcPr>
            <w:tcW w:w="1717"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Объем платных услуг, млн. руб.</w:t>
            </w:r>
          </w:p>
        </w:tc>
        <w:tc>
          <w:tcPr>
            <w:tcW w:w="993"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1546,3</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1651,03</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1824,25</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1970,19</w:t>
            </w:r>
          </w:p>
        </w:tc>
        <w:tc>
          <w:tcPr>
            <w:tcW w:w="993"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2635,2</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5998,6</w:t>
            </w:r>
          </w:p>
        </w:tc>
        <w:tc>
          <w:tcPr>
            <w:tcW w:w="992" w:type="dxa"/>
            <w:noWrap/>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5415,4</w:t>
            </w:r>
          </w:p>
        </w:tc>
        <w:tc>
          <w:tcPr>
            <w:tcW w:w="992" w:type="dxa"/>
          </w:tcPr>
          <w:p w:rsidR="00166EFC" w:rsidRPr="002A529D" w:rsidRDefault="00166EFC" w:rsidP="00431385">
            <w:pPr>
              <w:tabs>
                <w:tab w:val="left" w:pos="851"/>
                <w:tab w:val="left" w:pos="1418"/>
              </w:tabs>
              <w:spacing w:after="0" w:line="240" w:lineRule="exact"/>
              <w:rPr>
                <w:rFonts w:ascii="Times New Roman" w:hAnsi="Times New Roman"/>
              </w:rPr>
            </w:pPr>
            <w:r w:rsidRPr="002A529D">
              <w:rPr>
                <w:rFonts w:ascii="Times New Roman" w:hAnsi="Times New Roman"/>
              </w:rPr>
              <w:t>6378,7</w:t>
            </w:r>
          </w:p>
        </w:tc>
      </w:tr>
    </w:tbl>
    <w:p w:rsidR="00166EFC" w:rsidRDefault="00166EFC" w:rsidP="00166EFC">
      <w:pPr>
        <w:tabs>
          <w:tab w:val="left" w:pos="851"/>
          <w:tab w:val="left" w:pos="1418"/>
        </w:tabs>
        <w:spacing w:after="0" w:line="240" w:lineRule="auto"/>
        <w:ind w:firstLine="708"/>
        <w:jc w:val="both"/>
        <w:rPr>
          <w:rFonts w:ascii="Times New Roman" w:hAnsi="Times New Roman"/>
          <w:sz w:val="28"/>
          <w:szCs w:val="28"/>
        </w:rPr>
      </w:pPr>
    </w:p>
    <w:p w:rsidR="00166EFC" w:rsidRPr="00551CC9" w:rsidRDefault="00166EFC" w:rsidP="00166EFC">
      <w:pPr>
        <w:tabs>
          <w:tab w:val="left" w:pos="851"/>
          <w:tab w:val="left" w:pos="1418"/>
        </w:tabs>
        <w:spacing w:after="0" w:line="240" w:lineRule="auto"/>
        <w:ind w:firstLine="708"/>
        <w:jc w:val="both"/>
        <w:rPr>
          <w:rFonts w:ascii="Times New Roman" w:hAnsi="Times New Roman"/>
          <w:sz w:val="28"/>
          <w:szCs w:val="28"/>
        </w:rPr>
      </w:pPr>
      <w:proofErr w:type="spellStart"/>
      <w:r>
        <w:rPr>
          <w:rFonts w:ascii="Times New Roman" w:hAnsi="Times New Roman"/>
          <w:sz w:val="28"/>
          <w:szCs w:val="28"/>
        </w:rPr>
        <w:t>Шпаковский</w:t>
      </w:r>
      <w:proofErr w:type="spellEnd"/>
      <w:r>
        <w:rPr>
          <w:rFonts w:ascii="Times New Roman" w:hAnsi="Times New Roman"/>
          <w:sz w:val="28"/>
          <w:szCs w:val="28"/>
        </w:rPr>
        <w:t xml:space="preserve"> муниципальный район опережает другие районы по обороту розничной торговли – 9 445 171 тыс. рублей (</w:t>
      </w:r>
      <w:proofErr w:type="spellStart"/>
      <w:r>
        <w:rPr>
          <w:rFonts w:ascii="Times New Roman" w:hAnsi="Times New Roman"/>
          <w:sz w:val="28"/>
          <w:szCs w:val="28"/>
        </w:rPr>
        <w:t>Кочубеевский</w:t>
      </w:r>
      <w:proofErr w:type="spellEnd"/>
      <w:r>
        <w:rPr>
          <w:rFonts w:ascii="Times New Roman" w:hAnsi="Times New Roman"/>
          <w:sz w:val="28"/>
          <w:szCs w:val="28"/>
        </w:rPr>
        <w:t xml:space="preserve"> район – 1 826 348 тыс. рублей, </w:t>
      </w:r>
      <w:proofErr w:type="spellStart"/>
      <w:r>
        <w:rPr>
          <w:rFonts w:ascii="Times New Roman" w:hAnsi="Times New Roman"/>
          <w:sz w:val="28"/>
          <w:szCs w:val="28"/>
        </w:rPr>
        <w:t>Труновский</w:t>
      </w:r>
      <w:proofErr w:type="spellEnd"/>
      <w:r>
        <w:rPr>
          <w:rFonts w:ascii="Times New Roman" w:hAnsi="Times New Roman"/>
          <w:sz w:val="28"/>
          <w:szCs w:val="28"/>
        </w:rPr>
        <w:t xml:space="preserve"> район – 713 340 тыс. рублей, Красногвардейский район – 616 095 тыс. рублей, Александровский район – 422 450 тыс. рублей).</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По результатам социологического опроса 83 % респондентов считают, что в качестве приоритетов стратегии необходимо рассматривать развитие сельского хозяйства и промышленности.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Практически 100% опрошенных жителей хотели бы видеть  </w:t>
      </w:r>
      <w:proofErr w:type="spellStart"/>
      <w:r w:rsidRPr="00551CC9">
        <w:rPr>
          <w:rFonts w:ascii="Times New Roman" w:hAnsi="Times New Roman"/>
          <w:sz w:val="28"/>
          <w:szCs w:val="28"/>
        </w:rPr>
        <w:t>Шпаковский</w:t>
      </w:r>
      <w:proofErr w:type="spellEnd"/>
      <w:r w:rsidRPr="00551CC9">
        <w:rPr>
          <w:rFonts w:ascii="Times New Roman" w:hAnsi="Times New Roman"/>
          <w:sz w:val="28"/>
          <w:szCs w:val="28"/>
        </w:rPr>
        <w:t xml:space="preserve">  район к</w:t>
      </w:r>
      <w:r w:rsidR="00D22405">
        <w:rPr>
          <w:rFonts w:ascii="Times New Roman" w:hAnsi="Times New Roman"/>
          <w:sz w:val="28"/>
          <w:szCs w:val="28"/>
        </w:rPr>
        <w:t xml:space="preserve"> 20</w:t>
      </w:r>
      <w:r w:rsidRPr="00551CC9">
        <w:rPr>
          <w:rFonts w:ascii="Times New Roman" w:hAnsi="Times New Roman"/>
          <w:sz w:val="28"/>
          <w:szCs w:val="28"/>
        </w:rPr>
        <w:t>35 году – как район с развитой инженерной инфраструктурой и сферой услуг. В связи с этим в качестве целевого сценария социально-экономического развития Шпаковского  муниципального района определен третий сценарий.</w:t>
      </w:r>
    </w:p>
    <w:p w:rsidR="00166EFC" w:rsidRPr="00551CC9" w:rsidRDefault="00166EFC" w:rsidP="00166EFC">
      <w:pPr>
        <w:tabs>
          <w:tab w:val="left" w:pos="851"/>
          <w:tab w:val="left" w:pos="1418"/>
        </w:tabs>
        <w:spacing w:after="0" w:line="240" w:lineRule="auto"/>
        <w:rPr>
          <w:rFonts w:ascii="Times New Roman" w:hAnsi="Times New Roman"/>
          <w:sz w:val="28"/>
          <w:szCs w:val="28"/>
        </w:rPr>
      </w:pPr>
    </w:p>
    <w:p w:rsidR="002A529D" w:rsidRDefault="00166EFC" w:rsidP="00D22405">
      <w:pPr>
        <w:pStyle w:val="1"/>
        <w:tabs>
          <w:tab w:val="left" w:pos="851"/>
          <w:tab w:val="left" w:pos="1418"/>
        </w:tabs>
        <w:rPr>
          <w:sz w:val="28"/>
          <w:szCs w:val="28"/>
        </w:rPr>
      </w:pPr>
      <w:r>
        <w:rPr>
          <w:sz w:val="28"/>
          <w:szCs w:val="28"/>
        </w:rPr>
        <w:t xml:space="preserve">3. </w:t>
      </w:r>
      <w:r w:rsidRPr="00551CC9">
        <w:rPr>
          <w:sz w:val="28"/>
          <w:szCs w:val="28"/>
        </w:rPr>
        <w:t>ПРИОРИТЕТЫ, ЦЕЛИ И ЗАДАЧИ</w:t>
      </w:r>
    </w:p>
    <w:p w:rsidR="00166EFC" w:rsidRDefault="002A529D" w:rsidP="00D22405">
      <w:pPr>
        <w:pStyle w:val="1"/>
        <w:tabs>
          <w:tab w:val="left" w:pos="851"/>
          <w:tab w:val="left" w:pos="1418"/>
        </w:tabs>
        <w:rPr>
          <w:sz w:val="28"/>
          <w:szCs w:val="28"/>
        </w:rPr>
      </w:pPr>
      <w:r>
        <w:rPr>
          <w:sz w:val="28"/>
          <w:szCs w:val="28"/>
        </w:rPr>
        <w:t>СОЦИАЛЬНО-</w:t>
      </w:r>
      <w:r w:rsidR="00166EFC" w:rsidRPr="00551CC9">
        <w:rPr>
          <w:sz w:val="28"/>
          <w:szCs w:val="28"/>
        </w:rPr>
        <w:t>ЭКОНОМИЧЕСКОГО РАЗВИТИЯ РАЙОНА</w:t>
      </w:r>
    </w:p>
    <w:p w:rsidR="00166EFC" w:rsidRPr="00796B17" w:rsidRDefault="00166EFC" w:rsidP="00166EFC">
      <w:pPr>
        <w:spacing w:after="0" w:line="240" w:lineRule="auto"/>
      </w:pPr>
    </w:p>
    <w:p w:rsidR="00166EFC" w:rsidRDefault="00166EFC" w:rsidP="00166EFC">
      <w:pPr>
        <w:pStyle w:val="ae"/>
        <w:tabs>
          <w:tab w:val="left" w:pos="851"/>
          <w:tab w:val="left" w:pos="1418"/>
        </w:tabs>
        <w:ind w:firstLine="0"/>
        <w:jc w:val="center"/>
        <w:rPr>
          <w:b/>
          <w:sz w:val="28"/>
          <w:szCs w:val="28"/>
        </w:rPr>
      </w:pPr>
      <w:r>
        <w:rPr>
          <w:b/>
          <w:sz w:val="28"/>
          <w:szCs w:val="28"/>
        </w:rPr>
        <w:t>3.1. Приоритеты экономического развития</w:t>
      </w:r>
    </w:p>
    <w:p w:rsidR="00166EFC" w:rsidRPr="00551CC9" w:rsidRDefault="00166EFC" w:rsidP="00166EFC">
      <w:pPr>
        <w:pStyle w:val="ae"/>
        <w:tabs>
          <w:tab w:val="left" w:pos="851"/>
          <w:tab w:val="left" w:pos="1418"/>
        </w:tabs>
        <w:ind w:left="1287" w:firstLine="0"/>
        <w:rPr>
          <w:b/>
          <w:sz w:val="28"/>
          <w:szCs w:val="28"/>
        </w:rPr>
      </w:pPr>
    </w:p>
    <w:p w:rsidR="00166EFC" w:rsidRPr="00551CC9" w:rsidRDefault="00166EFC" w:rsidP="00166EFC">
      <w:pPr>
        <w:pStyle w:val="22"/>
        <w:tabs>
          <w:tab w:val="left" w:pos="851"/>
          <w:tab w:val="left" w:pos="1418"/>
        </w:tabs>
        <w:suppressAutoHyphens/>
        <w:ind w:firstLine="851"/>
        <w:jc w:val="both"/>
        <w:rPr>
          <w:b w:val="0"/>
          <w:bCs/>
          <w:szCs w:val="28"/>
        </w:rPr>
      </w:pPr>
      <w:r w:rsidRPr="00551CC9">
        <w:rPr>
          <w:b w:val="0"/>
          <w:bCs/>
          <w:szCs w:val="28"/>
        </w:rPr>
        <w:t xml:space="preserve">Стратегической целью администраций поселений  является стремление достичь максимального удовлетворения текущих и будущих потребностей,  повышения уровня жизни населения Шпаковского района и  обеспечение постоянного повышения эффективности работы администраций в области качества оказываемых услуг, добиваться того, чтобы экономически активное население стремилось жить и работать в своем городе, в своем селе, в своем районе. </w:t>
      </w:r>
    </w:p>
    <w:p w:rsidR="00166EFC" w:rsidRPr="00796B17" w:rsidRDefault="00166EFC" w:rsidP="00166EFC">
      <w:pPr>
        <w:pStyle w:val="af8"/>
        <w:tabs>
          <w:tab w:val="left" w:pos="851"/>
          <w:tab w:val="left" w:pos="1418"/>
        </w:tabs>
        <w:ind w:firstLine="851"/>
        <w:jc w:val="both"/>
        <w:rPr>
          <w:rFonts w:ascii="Times New Roman" w:hAnsi="Times New Roman"/>
          <w:sz w:val="28"/>
          <w:szCs w:val="28"/>
        </w:rPr>
      </w:pPr>
      <w:r w:rsidRPr="00551CC9">
        <w:rPr>
          <w:rFonts w:ascii="Times New Roman" w:hAnsi="Times New Roman"/>
          <w:sz w:val="28"/>
          <w:szCs w:val="28"/>
        </w:rPr>
        <w:t xml:space="preserve">Инновационная составляющая экономики - создание условий </w:t>
      </w:r>
      <w:r w:rsidRPr="00796B17">
        <w:rPr>
          <w:rFonts w:ascii="Times New Roman" w:hAnsi="Times New Roman"/>
          <w:sz w:val="28"/>
          <w:szCs w:val="28"/>
        </w:rPr>
        <w:t xml:space="preserve">для гармоничного развития личности, повышение качества жизни на основе инновационного развития экономики района.  </w:t>
      </w:r>
      <w:r w:rsidRPr="00796B17">
        <w:rPr>
          <w:rFonts w:ascii="Times New Roman" w:hAnsi="Times New Roman"/>
          <w:bCs/>
          <w:sz w:val="28"/>
          <w:szCs w:val="28"/>
        </w:rPr>
        <w:t xml:space="preserve"> </w:t>
      </w:r>
    </w:p>
    <w:p w:rsidR="00166EFC" w:rsidRPr="00796B17" w:rsidRDefault="00166EFC" w:rsidP="00166EFC">
      <w:pPr>
        <w:pStyle w:val="ae"/>
        <w:tabs>
          <w:tab w:val="left" w:pos="851"/>
          <w:tab w:val="left" w:pos="1418"/>
        </w:tabs>
        <w:suppressAutoHyphens/>
        <w:ind w:firstLine="851"/>
        <w:rPr>
          <w:sz w:val="28"/>
          <w:szCs w:val="28"/>
        </w:rPr>
      </w:pPr>
      <w:r w:rsidRPr="00796B17">
        <w:rPr>
          <w:sz w:val="28"/>
          <w:szCs w:val="28"/>
        </w:rPr>
        <w:t xml:space="preserve">В ходе анализа стартовых условий были определены три ключевые стратегические направления и ряд </w:t>
      </w:r>
      <w:proofErr w:type="spellStart"/>
      <w:r w:rsidRPr="00796B17">
        <w:rPr>
          <w:sz w:val="28"/>
          <w:szCs w:val="28"/>
        </w:rPr>
        <w:t>поднаправлений</w:t>
      </w:r>
      <w:proofErr w:type="spellEnd"/>
      <w:r w:rsidRPr="00796B17">
        <w:rPr>
          <w:sz w:val="28"/>
          <w:szCs w:val="28"/>
        </w:rPr>
        <w:t>, обеспечивающих достижение стратегических целей:</w:t>
      </w:r>
    </w:p>
    <w:p w:rsidR="00166EFC" w:rsidRPr="00796B17" w:rsidRDefault="00166EFC" w:rsidP="00166EFC">
      <w:pPr>
        <w:pStyle w:val="1"/>
        <w:tabs>
          <w:tab w:val="left" w:pos="851"/>
          <w:tab w:val="left" w:pos="1418"/>
        </w:tabs>
        <w:suppressAutoHyphens/>
        <w:ind w:firstLine="851"/>
        <w:jc w:val="both"/>
        <w:rPr>
          <w:b w:val="0"/>
          <w:sz w:val="28"/>
          <w:szCs w:val="28"/>
        </w:rPr>
      </w:pPr>
      <w:r w:rsidRPr="00796B17">
        <w:rPr>
          <w:b w:val="0"/>
          <w:sz w:val="28"/>
          <w:szCs w:val="28"/>
        </w:rPr>
        <w:t>ключевое стратегическое направление: «Развитие экономики, переход к экономике инноваций»;</w:t>
      </w:r>
    </w:p>
    <w:p w:rsidR="00166EFC" w:rsidRPr="00796B17"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796B17">
        <w:rPr>
          <w:rFonts w:ascii="Times New Roman" w:hAnsi="Times New Roman"/>
          <w:sz w:val="28"/>
          <w:szCs w:val="28"/>
        </w:rPr>
        <w:t>ключевое стратегическое направление: «Развитие социальной сферы»;</w:t>
      </w:r>
    </w:p>
    <w:p w:rsidR="00166EFC" w:rsidRPr="00796B17"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796B17">
        <w:rPr>
          <w:rFonts w:ascii="Times New Roman" w:hAnsi="Times New Roman"/>
          <w:sz w:val="28"/>
          <w:szCs w:val="28"/>
        </w:rPr>
        <w:t>ключевое стратегическое направление: «Улучшение среды проживания и развитие жилищно-коммунального хозяйства».</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796B17">
        <w:rPr>
          <w:rFonts w:ascii="Times New Roman" w:hAnsi="Times New Roman"/>
          <w:sz w:val="28"/>
          <w:szCs w:val="28"/>
        </w:rPr>
        <w:lastRenderedPageBreak/>
        <w:t>Первое ключевое стратегическое направление определяет условия</w:t>
      </w:r>
      <w:r w:rsidRPr="00551CC9">
        <w:rPr>
          <w:rFonts w:ascii="Times New Roman" w:hAnsi="Times New Roman"/>
          <w:sz w:val="28"/>
          <w:szCs w:val="28"/>
        </w:rPr>
        <w:t xml:space="preserve"> хозяйствования на территории Шпаковского  района, становление его в качестве многофункционального комплекса (за счет развития существующих – сельское хозяйство, промышленность и формирования новых – туризм – отраслей территориальной специализации). Данное направление призвано отвечать за обеспечение эффективного роста экономики, стимулирования инвестиционной активности, увеличение доходов и занятости населения, и на этой основе повышения уровня жизни.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Второе ключевое направление охватывает всю социальную сферу, в частности здравоохранение, образование, культуру, организацию досуга, социальную защиту населения и молодежную политику, физическую культуру и спорт, демографию.</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Третье ключевое направление призвано обеспечить рациональное природопользование, охрану окружающей среды, организацию условий проживания населения в жилищах и населенных пунктах в целом.</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p>
    <w:p w:rsidR="00166EFC" w:rsidRPr="00E4688E" w:rsidRDefault="00166EFC" w:rsidP="00166EFC">
      <w:pPr>
        <w:pStyle w:val="aff1"/>
        <w:numPr>
          <w:ilvl w:val="2"/>
          <w:numId w:val="11"/>
        </w:numPr>
        <w:tabs>
          <w:tab w:val="left" w:pos="851"/>
          <w:tab w:val="left" w:pos="1418"/>
        </w:tabs>
        <w:suppressAutoHyphens/>
        <w:jc w:val="center"/>
        <w:rPr>
          <w:b/>
          <w:bCs/>
          <w:sz w:val="28"/>
          <w:szCs w:val="28"/>
        </w:rPr>
      </w:pPr>
      <w:r>
        <w:rPr>
          <w:b/>
          <w:bCs/>
          <w:sz w:val="28"/>
          <w:szCs w:val="28"/>
        </w:rPr>
        <w:t>Территориальное развитие</w:t>
      </w:r>
    </w:p>
    <w:p w:rsidR="00166EFC" w:rsidRPr="00E4688E" w:rsidRDefault="00166EFC" w:rsidP="00166EFC">
      <w:pPr>
        <w:pStyle w:val="aff1"/>
        <w:tabs>
          <w:tab w:val="left" w:pos="851"/>
          <w:tab w:val="left" w:pos="1418"/>
        </w:tabs>
        <w:suppressAutoHyphens/>
        <w:ind w:left="1329"/>
        <w:rPr>
          <w:b/>
          <w:bCs/>
          <w:sz w:val="28"/>
          <w:szCs w:val="28"/>
        </w:rPr>
      </w:pP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Принцип территориально-кластерного подхода к управлению экономическим развитием района опирается на  кластерную политику – один из наиболее востребованных инструментов  социально-экономического развития в настоящее время. Его преимущества связаны с возможностью  комплексного межотраслевого взгляда на потенциал и перспективы развития по определенному сценарному варианту для каждого поселения.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Кластеры муниципального уровня (</w:t>
      </w:r>
      <w:proofErr w:type="spellStart"/>
      <w:r w:rsidRPr="00551CC9">
        <w:rPr>
          <w:rFonts w:ascii="Times New Roman" w:hAnsi="Times New Roman"/>
          <w:sz w:val="28"/>
          <w:szCs w:val="28"/>
        </w:rPr>
        <w:t>субкластеры</w:t>
      </w:r>
      <w:proofErr w:type="spellEnd"/>
      <w:r w:rsidRPr="00551CC9">
        <w:rPr>
          <w:rFonts w:ascii="Times New Roman" w:hAnsi="Times New Roman"/>
          <w:sz w:val="28"/>
          <w:szCs w:val="28"/>
        </w:rPr>
        <w:t xml:space="preserve">) предназначены  для реализации стратегического замысла по достижению экономической суверенности муниципальных территорий.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Стратегия территориального кластерного развития основывается на Схеме территориального  планирования и прогнозной модели экономического и градостроительного развития территории района.</w:t>
      </w:r>
    </w:p>
    <w:p w:rsidR="00166EFC"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В целом кластеры должны составить общую географию размещения производительных сил на территории района, способствовать формированию единого экономического пространства и, самое главное, стать основой для вовлечения в реализацию общего стратегического замысла всех муниципальных образований (поселений) района.</w:t>
      </w:r>
    </w:p>
    <w:p w:rsidR="002A529D" w:rsidRDefault="002A529D" w:rsidP="00166EFC">
      <w:pPr>
        <w:tabs>
          <w:tab w:val="left" w:pos="851"/>
          <w:tab w:val="left" w:pos="1418"/>
        </w:tabs>
        <w:suppressAutoHyphens/>
        <w:spacing w:after="0" w:line="240" w:lineRule="auto"/>
        <w:ind w:firstLine="851"/>
        <w:jc w:val="both"/>
        <w:rPr>
          <w:rFonts w:ascii="Times New Roman" w:hAnsi="Times New Roman"/>
          <w:sz w:val="28"/>
          <w:szCs w:val="28"/>
        </w:rPr>
      </w:pPr>
    </w:p>
    <w:p w:rsidR="00166EFC" w:rsidRDefault="00166EFC" w:rsidP="002A529D">
      <w:pPr>
        <w:tabs>
          <w:tab w:val="left" w:pos="851"/>
          <w:tab w:val="left" w:pos="1418"/>
        </w:tabs>
        <w:suppressAutoHyphens/>
        <w:spacing w:after="0" w:line="240" w:lineRule="auto"/>
        <w:jc w:val="center"/>
        <w:rPr>
          <w:rFonts w:ascii="Times New Roman" w:hAnsi="Times New Roman"/>
          <w:b/>
          <w:sz w:val="28"/>
          <w:szCs w:val="28"/>
        </w:rPr>
      </w:pPr>
      <w:r>
        <w:rPr>
          <w:rFonts w:ascii="Times New Roman" w:hAnsi="Times New Roman"/>
          <w:b/>
          <w:sz w:val="28"/>
          <w:szCs w:val="28"/>
        </w:rPr>
        <w:t>3.1.1.1. Территориальные кластеры местного уровня</w:t>
      </w:r>
    </w:p>
    <w:p w:rsidR="00166EFC" w:rsidRPr="00551CC9" w:rsidRDefault="00166EFC" w:rsidP="00166EFC">
      <w:pPr>
        <w:tabs>
          <w:tab w:val="left" w:pos="851"/>
          <w:tab w:val="left" w:pos="1418"/>
        </w:tabs>
        <w:suppressAutoHyphens/>
        <w:spacing w:after="0" w:line="240" w:lineRule="auto"/>
        <w:rPr>
          <w:rFonts w:ascii="Times New Roman" w:hAnsi="Times New Roman"/>
          <w:b/>
          <w:sz w:val="28"/>
          <w:szCs w:val="28"/>
        </w:rPr>
      </w:pP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Данный раздел стратегии носит рамочный характер и предполагает дополнение стратегиями развития поселений.</w:t>
      </w:r>
    </w:p>
    <w:p w:rsidR="00166EFC" w:rsidRPr="00551CC9" w:rsidRDefault="00166EFC" w:rsidP="00166EFC">
      <w:pPr>
        <w:tabs>
          <w:tab w:val="left" w:pos="851"/>
          <w:tab w:val="num" w:pos="1080"/>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bCs/>
          <w:sz w:val="28"/>
          <w:szCs w:val="28"/>
        </w:rPr>
        <w:t xml:space="preserve">Реализация принципа экономического суверенитета поселений будет происходить  на основе   согласованной и последовательной политики органов местного самоуправления путем формирования локальных «точек роста» и территориальных </w:t>
      </w:r>
      <w:proofErr w:type="spellStart"/>
      <w:r w:rsidRPr="00551CC9">
        <w:rPr>
          <w:rFonts w:ascii="Times New Roman" w:hAnsi="Times New Roman"/>
          <w:bCs/>
          <w:sz w:val="28"/>
          <w:szCs w:val="28"/>
        </w:rPr>
        <w:t>субкластеров</w:t>
      </w:r>
      <w:proofErr w:type="spellEnd"/>
      <w:r w:rsidRPr="00551CC9">
        <w:rPr>
          <w:rFonts w:ascii="Times New Roman" w:hAnsi="Times New Roman"/>
          <w:bCs/>
          <w:sz w:val="28"/>
          <w:szCs w:val="28"/>
        </w:rPr>
        <w:t xml:space="preserve"> местного значения на базе отдельных муниципальных образований (поселений или их группы) </w:t>
      </w:r>
      <w:r w:rsidRPr="00551CC9">
        <w:rPr>
          <w:rFonts w:ascii="Times New Roman" w:hAnsi="Times New Roman"/>
          <w:sz w:val="28"/>
          <w:szCs w:val="28"/>
        </w:rPr>
        <w:t xml:space="preserve">с целью  преодоления депрессии и депопуляции  малых поселений  за счет развития </w:t>
      </w:r>
      <w:r w:rsidRPr="00551CC9">
        <w:rPr>
          <w:rFonts w:ascii="Times New Roman" w:hAnsi="Times New Roman"/>
          <w:sz w:val="28"/>
          <w:szCs w:val="28"/>
        </w:rPr>
        <w:lastRenderedPageBreak/>
        <w:t>конкурентоспособных отраслей хозяйства, рыночной, транспортной и социальной инфраструктуры.</w:t>
      </w:r>
    </w:p>
    <w:p w:rsidR="00166EFC" w:rsidRPr="00551CC9" w:rsidRDefault="00166EFC" w:rsidP="00166EFC">
      <w:pPr>
        <w:tabs>
          <w:tab w:val="left" w:pos="851"/>
          <w:tab w:val="num" w:pos="1080"/>
          <w:tab w:val="left" w:pos="1418"/>
        </w:tabs>
        <w:suppressAutoHyphens/>
        <w:spacing w:after="0" w:line="240" w:lineRule="auto"/>
        <w:ind w:firstLine="851"/>
        <w:jc w:val="both"/>
        <w:rPr>
          <w:rFonts w:ascii="Times New Roman" w:hAnsi="Times New Roman"/>
          <w:sz w:val="28"/>
          <w:szCs w:val="28"/>
          <w:u w:val="single"/>
        </w:rPr>
      </w:pPr>
      <w:r w:rsidRPr="00551CC9">
        <w:rPr>
          <w:rFonts w:ascii="Times New Roman" w:hAnsi="Times New Roman"/>
          <w:sz w:val="28"/>
          <w:szCs w:val="28"/>
          <w:u w:val="single"/>
        </w:rPr>
        <w:t>Экономическая политика  местной власти строится на принципах:</w:t>
      </w:r>
    </w:p>
    <w:p w:rsidR="00166EFC" w:rsidRPr="00551CC9" w:rsidRDefault="00166EFC" w:rsidP="00166EFC">
      <w:pPr>
        <w:tabs>
          <w:tab w:val="left" w:pos="851"/>
          <w:tab w:val="num" w:pos="1080"/>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 с</w:t>
      </w:r>
      <w:r w:rsidRPr="00551CC9">
        <w:rPr>
          <w:rFonts w:ascii="Times New Roman" w:hAnsi="Times New Roman"/>
          <w:sz w:val="28"/>
          <w:szCs w:val="28"/>
        </w:rPr>
        <w:t>оздания условий для более равномерного распределения частных инвестиций между поселениями, обеспечения баланса в размещении производительных сил;</w:t>
      </w:r>
    </w:p>
    <w:p w:rsidR="00166EFC" w:rsidRPr="00551CC9" w:rsidRDefault="00166EFC" w:rsidP="00166EFC">
      <w:pPr>
        <w:tabs>
          <w:tab w:val="left" w:pos="851"/>
          <w:tab w:val="num" w:pos="1080"/>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 в</w:t>
      </w:r>
      <w:r w:rsidRPr="00551CC9">
        <w:rPr>
          <w:rFonts w:ascii="Times New Roman" w:hAnsi="Times New Roman"/>
          <w:sz w:val="28"/>
          <w:szCs w:val="28"/>
        </w:rPr>
        <w:t>ведения в районные и краевые программы проектов поселений;</w:t>
      </w:r>
    </w:p>
    <w:p w:rsidR="00166EFC" w:rsidRPr="00551CC9" w:rsidRDefault="00166EFC" w:rsidP="00166EFC">
      <w:pPr>
        <w:tabs>
          <w:tab w:val="left" w:pos="851"/>
          <w:tab w:val="num" w:pos="1080"/>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 р</w:t>
      </w:r>
      <w:r w:rsidRPr="00551CC9">
        <w:rPr>
          <w:rFonts w:ascii="Times New Roman" w:hAnsi="Times New Roman"/>
          <w:sz w:val="28"/>
          <w:szCs w:val="28"/>
        </w:rPr>
        <w:t>азвития территориального и стратегического планирования на муниципальном уровне, широкое внедрение в практику муниципального управления программно-целевых и проектных методов;</w:t>
      </w:r>
    </w:p>
    <w:p w:rsidR="00166EFC" w:rsidRPr="00551CC9" w:rsidRDefault="00166EFC" w:rsidP="00166EFC">
      <w:pPr>
        <w:tabs>
          <w:tab w:val="left" w:pos="851"/>
          <w:tab w:val="num" w:pos="1080"/>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 с</w:t>
      </w:r>
      <w:r w:rsidRPr="00551CC9">
        <w:rPr>
          <w:rFonts w:ascii="Times New Roman" w:hAnsi="Times New Roman"/>
          <w:sz w:val="28"/>
          <w:szCs w:val="28"/>
        </w:rPr>
        <w:t>тимулирования органов местного самоуправления к расширению и укреплению налогового потенциала муниципалитетов;</w:t>
      </w:r>
    </w:p>
    <w:p w:rsidR="00166EFC" w:rsidRPr="00551CC9" w:rsidRDefault="00166EFC" w:rsidP="00166EFC">
      <w:pPr>
        <w:tabs>
          <w:tab w:val="left" w:pos="851"/>
          <w:tab w:val="num" w:pos="1080"/>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 с</w:t>
      </w:r>
      <w:r w:rsidRPr="00551CC9">
        <w:rPr>
          <w:rFonts w:ascii="Times New Roman" w:hAnsi="Times New Roman"/>
          <w:sz w:val="28"/>
          <w:szCs w:val="28"/>
        </w:rPr>
        <w:t>оздания, в первую очередь, локальных «точек роста» и зон их влияния на территориях  с относительно низким стартовым уровнем развития.</w:t>
      </w:r>
    </w:p>
    <w:p w:rsidR="00166EFC" w:rsidRPr="00551CC9" w:rsidRDefault="00166EFC" w:rsidP="00166EFC">
      <w:pPr>
        <w:tabs>
          <w:tab w:val="left" w:pos="851"/>
          <w:tab w:val="num" w:pos="1080"/>
          <w:tab w:val="left" w:pos="1418"/>
        </w:tabs>
        <w:suppressAutoHyphens/>
        <w:spacing w:after="0" w:line="240" w:lineRule="auto"/>
        <w:ind w:firstLine="851"/>
        <w:jc w:val="both"/>
        <w:rPr>
          <w:rFonts w:ascii="Times New Roman" w:hAnsi="Times New Roman"/>
          <w:bCs/>
          <w:sz w:val="28"/>
          <w:szCs w:val="28"/>
        </w:rPr>
      </w:pPr>
      <w:r w:rsidRPr="00551CC9">
        <w:rPr>
          <w:rFonts w:ascii="Times New Roman" w:hAnsi="Times New Roman"/>
          <w:bCs/>
          <w:sz w:val="28"/>
          <w:szCs w:val="28"/>
        </w:rPr>
        <w:t xml:space="preserve">Формирование локальных «точек роста» и территориальных </w:t>
      </w:r>
      <w:proofErr w:type="spellStart"/>
      <w:r w:rsidRPr="00551CC9">
        <w:rPr>
          <w:rFonts w:ascii="Times New Roman" w:hAnsi="Times New Roman"/>
          <w:bCs/>
          <w:sz w:val="28"/>
          <w:szCs w:val="28"/>
        </w:rPr>
        <w:t>субкластеров</w:t>
      </w:r>
      <w:proofErr w:type="spellEnd"/>
      <w:r w:rsidRPr="00551CC9">
        <w:rPr>
          <w:rFonts w:ascii="Times New Roman" w:hAnsi="Times New Roman"/>
          <w:bCs/>
          <w:sz w:val="28"/>
          <w:szCs w:val="28"/>
        </w:rPr>
        <w:t xml:space="preserve"> предполагается осуществить с помощью следующих инструментов:</w:t>
      </w:r>
    </w:p>
    <w:p w:rsidR="00166EFC" w:rsidRPr="00551CC9" w:rsidRDefault="00166EFC" w:rsidP="00166EFC">
      <w:pPr>
        <w:tabs>
          <w:tab w:val="left" w:pos="851"/>
          <w:tab w:val="num" w:pos="1080"/>
          <w:tab w:val="left" w:pos="1418"/>
        </w:tabs>
        <w:suppressAutoHyphens/>
        <w:spacing w:after="0" w:line="240" w:lineRule="auto"/>
        <w:ind w:firstLine="851"/>
        <w:jc w:val="both"/>
        <w:rPr>
          <w:rFonts w:ascii="Times New Roman" w:hAnsi="Times New Roman"/>
          <w:bCs/>
          <w:sz w:val="28"/>
          <w:szCs w:val="28"/>
        </w:rPr>
      </w:pPr>
      <w:r>
        <w:rPr>
          <w:rFonts w:ascii="Times New Roman" w:hAnsi="Times New Roman"/>
          <w:bCs/>
          <w:sz w:val="28"/>
          <w:szCs w:val="28"/>
        </w:rPr>
        <w:t>- п</w:t>
      </w:r>
      <w:r w:rsidRPr="00551CC9">
        <w:rPr>
          <w:rFonts w:ascii="Times New Roman" w:hAnsi="Times New Roman"/>
          <w:bCs/>
          <w:sz w:val="28"/>
          <w:szCs w:val="28"/>
        </w:rPr>
        <w:t>роявление муниципальных кластерных инициатив в области разработки приоритетных направлений развития поселений, разработки соответствующих Программ и инвестиционных проектов;</w:t>
      </w:r>
    </w:p>
    <w:p w:rsidR="00166EFC" w:rsidRPr="00551CC9" w:rsidRDefault="00166EFC" w:rsidP="00166EFC">
      <w:pPr>
        <w:tabs>
          <w:tab w:val="left" w:pos="851"/>
          <w:tab w:val="num" w:pos="1080"/>
          <w:tab w:val="left" w:pos="1418"/>
        </w:tabs>
        <w:suppressAutoHyphens/>
        <w:spacing w:after="0" w:line="240" w:lineRule="auto"/>
        <w:ind w:firstLine="851"/>
        <w:jc w:val="both"/>
        <w:rPr>
          <w:rFonts w:ascii="Times New Roman" w:hAnsi="Times New Roman"/>
          <w:bCs/>
          <w:sz w:val="28"/>
          <w:szCs w:val="28"/>
        </w:rPr>
      </w:pPr>
      <w:r>
        <w:rPr>
          <w:rFonts w:ascii="Times New Roman" w:hAnsi="Times New Roman"/>
          <w:bCs/>
          <w:sz w:val="28"/>
          <w:szCs w:val="28"/>
        </w:rPr>
        <w:t>- р</w:t>
      </w:r>
      <w:r w:rsidRPr="00551CC9">
        <w:rPr>
          <w:rFonts w:ascii="Times New Roman" w:hAnsi="Times New Roman"/>
          <w:bCs/>
          <w:sz w:val="28"/>
          <w:szCs w:val="28"/>
        </w:rPr>
        <w:t>азработки схем территориального планирования и урегулирования земельных отношений;</w:t>
      </w:r>
    </w:p>
    <w:p w:rsidR="00166EFC" w:rsidRPr="00551CC9" w:rsidRDefault="00166EFC" w:rsidP="00166EFC">
      <w:pPr>
        <w:tabs>
          <w:tab w:val="left" w:pos="851"/>
          <w:tab w:val="num" w:pos="1080"/>
          <w:tab w:val="left" w:pos="1418"/>
        </w:tabs>
        <w:suppressAutoHyphens/>
        <w:spacing w:after="0" w:line="240" w:lineRule="auto"/>
        <w:ind w:firstLine="851"/>
        <w:jc w:val="both"/>
        <w:rPr>
          <w:rFonts w:ascii="Times New Roman" w:hAnsi="Times New Roman"/>
          <w:bCs/>
          <w:sz w:val="28"/>
          <w:szCs w:val="28"/>
        </w:rPr>
      </w:pPr>
      <w:r>
        <w:rPr>
          <w:rFonts w:ascii="Times New Roman" w:hAnsi="Times New Roman"/>
          <w:bCs/>
          <w:sz w:val="28"/>
          <w:szCs w:val="28"/>
        </w:rPr>
        <w:t>- в</w:t>
      </w:r>
      <w:r w:rsidRPr="00551CC9">
        <w:rPr>
          <w:rFonts w:ascii="Times New Roman" w:hAnsi="Times New Roman"/>
          <w:bCs/>
          <w:sz w:val="28"/>
          <w:szCs w:val="28"/>
        </w:rPr>
        <w:t>ыделения земельных участков и инвестиционных площадок для новых производств;</w:t>
      </w:r>
    </w:p>
    <w:p w:rsidR="00166EFC" w:rsidRPr="00551CC9" w:rsidRDefault="00166EFC" w:rsidP="00166EFC">
      <w:pPr>
        <w:tabs>
          <w:tab w:val="left" w:pos="851"/>
          <w:tab w:val="num" w:pos="1080"/>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 п</w:t>
      </w:r>
      <w:r w:rsidRPr="00551CC9">
        <w:rPr>
          <w:rFonts w:ascii="Times New Roman" w:hAnsi="Times New Roman"/>
          <w:sz w:val="28"/>
          <w:szCs w:val="28"/>
        </w:rPr>
        <w:t>ривлечение из-за пределов района компаний – инвесторов, обладающих отработанными технологиями и завоеванными рыночными позициями;</w:t>
      </w:r>
    </w:p>
    <w:p w:rsidR="00166EFC" w:rsidRPr="00551CC9" w:rsidRDefault="00166EFC" w:rsidP="00166EFC">
      <w:pPr>
        <w:tabs>
          <w:tab w:val="left" w:pos="851"/>
          <w:tab w:val="num" w:pos="1080"/>
          <w:tab w:val="left" w:pos="1418"/>
        </w:tabs>
        <w:suppressAutoHyphens/>
        <w:spacing w:after="0" w:line="240" w:lineRule="auto"/>
        <w:ind w:firstLine="851"/>
        <w:jc w:val="both"/>
        <w:rPr>
          <w:rFonts w:ascii="Times New Roman" w:hAnsi="Times New Roman"/>
          <w:bCs/>
          <w:sz w:val="28"/>
          <w:szCs w:val="28"/>
        </w:rPr>
      </w:pPr>
      <w:r>
        <w:rPr>
          <w:rFonts w:ascii="Times New Roman" w:hAnsi="Times New Roman"/>
          <w:bCs/>
          <w:sz w:val="28"/>
          <w:szCs w:val="28"/>
        </w:rPr>
        <w:t>- о</w:t>
      </w:r>
      <w:r w:rsidRPr="00551CC9">
        <w:rPr>
          <w:rFonts w:ascii="Times New Roman" w:hAnsi="Times New Roman"/>
          <w:bCs/>
          <w:sz w:val="28"/>
          <w:szCs w:val="28"/>
        </w:rPr>
        <w:t>рганичное включение малого бизнеса в промышленную и аграрную политику терри</w:t>
      </w:r>
      <w:r>
        <w:rPr>
          <w:rFonts w:ascii="Times New Roman" w:hAnsi="Times New Roman"/>
          <w:bCs/>
          <w:sz w:val="28"/>
          <w:szCs w:val="28"/>
        </w:rPr>
        <w:t xml:space="preserve">тории  с целью </w:t>
      </w:r>
      <w:r w:rsidRPr="00551CC9">
        <w:rPr>
          <w:rFonts w:ascii="Times New Roman" w:hAnsi="Times New Roman"/>
          <w:bCs/>
          <w:sz w:val="28"/>
          <w:szCs w:val="28"/>
        </w:rPr>
        <w:t>решения задач экономического развития малых населенных пунктов;</w:t>
      </w:r>
    </w:p>
    <w:p w:rsidR="00166EFC" w:rsidRPr="00551CC9" w:rsidRDefault="00166EFC" w:rsidP="00166EFC">
      <w:pPr>
        <w:tabs>
          <w:tab w:val="left" w:pos="851"/>
          <w:tab w:val="num" w:pos="1080"/>
          <w:tab w:val="left" w:pos="1418"/>
        </w:tabs>
        <w:suppressAutoHyphens/>
        <w:spacing w:after="0" w:line="240" w:lineRule="auto"/>
        <w:ind w:firstLine="851"/>
        <w:jc w:val="both"/>
        <w:rPr>
          <w:rFonts w:ascii="Times New Roman" w:hAnsi="Times New Roman"/>
          <w:bCs/>
          <w:sz w:val="28"/>
          <w:szCs w:val="28"/>
        </w:rPr>
      </w:pPr>
      <w:r w:rsidRPr="00551CC9">
        <w:rPr>
          <w:rFonts w:ascii="Times New Roman" w:hAnsi="Times New Roman"/>
          <w:bCs/>
          <w:sz w:val="28"/>
          <w:szCs w:val="28"/>
        </w:rPr>
        <w:t>Определение и закрепление критериев отбора проблемных территорий для целенаправленных мер их развития</w:t>
      </w:r>
      <w:r w:rsidRPr="00551CC9">
        <w:rPr>
          <w:rFonts w:ascii="Times New Roman" w:hAnsi="Times New Roman"/>
          <w:sz w:val="28"/>
          <w:szCs w:val="28"/>
        </w:rPr>
        <w:t>.</w:t>
      </w:r>
      <w:r w:rsidRPr="00551CC9">
        <w:rPr>
          <w:rFonts w:ascii="Times New Roman" w:hAnsi="Times New Roman"/>
          <w:bCs/>
          <w:sz w:val="28"/>
          <w:szCs w:val="28"/>
        </w:rPr>
        <w:t xml:space="preserve"> </w:t>
      </w:r>
    </w:p>
    <w:p w:rsidR="00166EFC" w:rsidRPr="00551CC9" w:rsidRDefault="00166EFC" w:rsidP="00166EFC">
      <w:pPr>
        <w:tabs>
          <w:tab w:val="num" w:pos="709"/>
          <w:tab w:val="left" w:pos="851"/>
          <w:tab w:val="left" w:pos="1418"/>
        </w:tabs>
        <w:suppressAutoHyphens/>
        <w:spacing w:after="0" w:line="240" w:lineRule="auto"/>
        <w:jc w:val="both"/>
        <w:rPr>
          <w:rFonts w:ascii="Times New Roman" w:hAnsi="Times New Roman"/>
          <w:sz w:val="28"/>
          <w:szCs w:val="28"/>
        </w:rPr>
      </w:pPr>
    </w:p>
    <w:p w:rsidR="00166EFC" w:rsidRPr="00551CC9" w:rsidRDefault="00166EFC" w:rsidP="00166EFC">
      <w:pPr>
        <w:tabs>
          <w:tab w:val="left" w:pos="851"/>
          <w:tab w:val="left" w:pos="1418"/>
        </w:tabs>
        <w:suppressAutoHyphens/>
        <w:spacing w:after="0" w:line="240" w:lineRule="auto"/>
        <w:jc w:val="center"/>
        <w:rPr>
          <w:rFonts w:ascii="Times New Roman" w:hAnsi="Times New Roman"/>
          <w:b/>
          <w:sz w:val="28"/>
          <w:szCs w:val="28"/>
        </w:rPr>
      </w:pPr>
      <w:r>
        <w:rPr>
          <w:rFonts w:ascii="Times New Roman" w:hAnsi="Times New Roman"/>
          <w:b/>
          <w:sz w:val="28"/>
          <w:szCs w:val="28"/>
        </w:rPr>
        <w:t>3.1.1.2. Кластеры промышленно – производственного типа</w:t>
      </w:r>
    </w:p>
    <w:p w:rsidR="00166EFC" w:rsidRPr="00551CC9" w:rsidRDefault="00166EFC" w:rsidP="00166EFC">
      <w:pPr>
        <w:tabs>
          <w:tab w:val="left" w:pos="851"/>
          <w:tab w:val="left" w:pos="1418"/>
        </w:tabs>
        <w:suppressAutoHyphens/>
        <w:spacing w:after="0" w:line="240" w:lineRule="auto"/>
        <w:ind w:firstLine="851"/>
        <w:rPr>
          <w:rFonts w:ascii="Times New Roman" w:hAnsi="Times New Roman"/>
          <w:b/>
          <w:i/>
          <w:sz w:val="28"/>
          <w:szCs w:val="28"/>
        </w:rPr>
      </w:pP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Район располагает большими возможностями для развития и роста промышленного потенциала, как за счет увеличения загрузки существующих производственных мощностей, совершенствования их технической базы и повышения конкурентоспособности выпускаемой продукции, а также развития новых отраслей и производств на основе освоения минерально-сырьевой базы, глубокой переработки сельскохозяйственного сырья.</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В целом, промышленность имеет долгосрочные конкурентные перспективы, и усиление позиций промышленного комплекса рассматривается в числе стратегических направлений развития территории, а промышленная политика – как важнейший инструмент пространственного развития Шпаковского района.</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lastRenderedPageBreak/>
        <w:t xml:space="preserve">В перспективе промышленная специализация  усиливается за счет роста производственных мощностей традиционных отраслей промышленности, как за счет нового капитального строительства, так и путем технического перевооружения и модернизации производства с внедрением высокопроизводительных рабочих мест.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Усиление промышленных функций экономической зоны за счет восстановления и повышения уровня использования производственных мощностей предприятий.</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Рассматривается создание экономических зон промышленно-производственного типа.</w:t>
      </w:r>
    </w:p>
    <w:p w:rsidR="00166EFC" w:rsidRPr="002A529D" w:rsidRDefault="00166EFC" w:rsidP="00166EFC">
      <w:pPr>
        <w:tabs>
          <w:tab w:val="left" w:pos="851"/>
          <w:tab w:val="left" w:pos="1418"/>
        </w:tabs>
        <w:suppressAutoHyphens/>
        <w:spacing w:after="0" w:line="240" w:lineRule="auto"/>
        <w:ind w:firstLine="851"/>
        <w:rPr>
          <w:rFonts w:ascii="Times New Roman" w:hAnsi="Times New Roman"/>
          <w:sz w:val="28"/>
          <w:szCs w:val="28"/>
        </w:rPr>
      </w:pPr>
      <w:r w:rsidRPr="002A529D">
        <w:rPr>
          <w:rFonts w:ascii="Times New Roman" w:hAnsi="Times New Roman"/>
          <w:sz w:val="28"/>
          <w:szCs w:val="28"/>
        </w:rPr>
        <w:t>Промышленные кластеры:</w:t>
      </w:r>
    </w:p>
    <w:p w:rsidR="00166EFC" w:rsidRPr="00551CC9" w:rsidRDefault="00166EFC" w:rsidP="00D22405">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 р</w:t>
      </w:r>
      <w:r w:rsidRPr="00551CC9">
        <w:rPr>
          <w:rFonts w:ascii="Times New Roman" w:hAnsi="Times New Roman"/>
          <w:sz w:val="28"/>
          <w:szCs w:val="28"/>
        </w:rPr>
        <w:t>азвитие рыночно</w:t>
      </w:r>
      <w:r w:rsidR="00D22405">
        <w:rPr>
          <w:rFonts w:ascii="Times New Roman" w:hAnsi="Times New Roman"/>
          <w:sz w:val="28"/>
          <w:szCs w:val="28"/>
        </w:rPr>
        <w:t xml:space="preserve"> ориентированной инфраструктуры </w:t>
      </w:r>
      <w:r w:rsidRPr="00551CC9">
        <w:rPr>
          <w:rFonts w:ascii="Times New Roman" w:hAnsi="Times New Roman"/>
          <w:sz w:val="28"/>
          <w:szCs w:val="28"/>
        </w:rPr>
        <w:t xml:space="preserve">промышленности; </w:t>
      </w:r>
    </w:p>
    <w:p w:rsidR="00166EFC" w:rsidRPr="00551CC9" w:rsidRDefault="00166EFC" w:rsidP="00166EFC">
      <w:pPr>
        <w:tabs>
          <w:tab w:val="left" w:pos="851"/>
          <w:tab w:val="left" w:pos="993"/>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 ф</w:t>
      </w:r>
      <w:r w:rsidRPr="00551CC9">
        <w:rPr>
          <w:rFonts w:ascii="Times New Roman" w:hAnsi="Times New Roman"/>
          <w:sz w:val="28"/>
          <w:szCs w:val="28"/>
        </w:rPr>
        <w:t>ормирование системы выявления кластеров и определение их текущей и потенциальной конкуренции;</w:t>
      </w:r>
    </w:p>
    <w:p w:rsidR="00166EFC" w:rsidRPr="00551CC9" w:rsidRDefault="00166EFC" w:rsidP="00166EFC">
      <w:pPr>
        <w:tabs>
          <w:tab w:val="left" w:pos="851"/>
          <w:tab w:val="left" w:pos="993"/>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 ф</w:t>
      </w:r>
      <w:r w:rsidRPr="00551CC9">
        <w:rPr>
          <w:rFonts w:ascii="Times New Roman" w:hAnsi="Times New Roman"/>
          <w:sz w:val="28"/>
          <w:szCs w:val="28"/>
        </w:rPr>
        <w:t>ормирование механизмов стимулирования и поддержки кластерных инициатив;</w:t>
      </w:r>
    </w:p>
    <w:p w:rsidR="00166EFC" w:rsidRPr="00551CC9" w:rsidRDefault="00166EFC" w:rsidP="00166EFC">
      <w:pPr>
        <w:tabs>
          <w:tab w:val="left" w:pos="851"/>
          <w:tab w:val="left" w:pos="993"/>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 с</w:t>
      </w:r>
      <w:r w:rsidRPr="00551CC9">
        <w:rPr>
          <w:rFonts w:ascii="Times New Roman" w:hAnsi="Times New Roman"/>
          <w:sz w:val="28"/>
          <w:szCs w:val="28"/>
        </w:rPr>
        <w:t>оздание стимулов для муниципальных органов власти для реализации кластерной политики на своих уровнях и ее интеграции в стратегии и программы развития соответствующих  муниципалитетов (поселений).</w:t>
      </w:r>
    </w:p>
    <w:p w:rsidR="00166EFC" w:rsidRPr="002A529D" w:rsidRDefault="00166EFC" w:rsidP="00166EFC">
      <w:pPr>
        <w:tabs>
          <w:tab w:val="left" w:pos="851"/>
          <w:tab w:val="left" w:pos="1418"/>
        </w:tabs>
        <w:suppressAutoHyphens/>
        <w:spacing w:after="0" w:line="240" w:lineRule="auto"/>
        <w:ind w:firstLine="851"/>
        <w:rPr>
          <w:rFonts w:ascii="Times New Roman" w:hAnsi="Times New Roman"/>
          <w:sz w:val="28"/>
          <w:szCs w:val="28"/>
        </w:rPr>
      </w:pPr>
      <w:r w:rsidRPr="002A529D">
        <w:rPr>
          <w:rFonts w:ascii="Times New Roman" w:hAnsi="Times New Roman"/>
          <w:sz w:val="28"/>
          <w:szCs w:val="28"/>
        </w:rPr>
        <w:t>Ожидаемые результаты:</w:t>
      </w:r>
    </w:p>
    <w:p w:rsidR="00166EFC" w:rsidRPr="00551CC9" w:rsidRDefault="00166EFC" w:rsidP="00166EFC">
      <w:pPr>
        <w:tabs>
          <w:tab w:val="left" w:pos="851"/>
          <w:tab w:val="left" w:pos="993"/>
        </w:tabs>
        <w:suppressAutoHyphens/>
        <w:spacing w:after="0" w:line="240" w:lineRule="auto"/>
        <w:ind w:firstLine="851"/>
        <w:jc w:val="both"/>
        <w:rPr>
          <w:rFonts w:ascii="Times New Roman" w:hAnsi="Times New Roman"/>
          <w:sz w:val="28"/>
          <w:szCs w:val="28"/>
          <w:u w:val="single"/>
        </w:rPr>
      </w:pPr>
      <w:r>
        <w:rPr>
          <w:rFonts w:ascii="Times New Roman" w:hAnsi="Times New Roman"/>
          <w:sz w:val="28"/>
          <w:szCs w:val="28"/>
        </w:rPr>
        <w:t>- у</w:t>
      </w:r>
      <w:r w:rsidRPr="00551CC9">
        <w:rPr>
          <w:rFonts w:ascii="Times New Roman" w:hAnsi="Times New Roman"/>
          <w:sz w:val="28"/>
          <w:szCs w:val="28"/>
        </w:rPr>
        <w:t xml:space="preserve">величение конкурентоспособности </w:t>
      </w:r>
      <w:r>
        <w:rPr>
          <w:rFonts w:ascii="Times New Roman" w:hAnsi="Times New Roman"/>
          <w:sz w:val="28"/>
          <w:szCs w:val="28"/>
        </w:rPr>
        <w:t>традиционных отраслей экономики;</w:t>
      </w:r>
    </w:p>
    <w:p w:rsidR="00166EFC" w:rsidRPr="00551CC9" w:rsidRDefault="00166EFC" w:rsidP="00166EFC">
      <w:pPr>
        <w:tabs>
          <w:tab w:val="left" w:pos="851"/>
          <w:tab w:val="left" w:pos="993"/>
        </w:tabs>
        <w:suppressAutoHyphens/>
        <w:spacing w:after="0" w:line="240" w:lineRule="auto"/>
        <w:ind w:firstLine="851"/>
        <w:jc w:val="both"/>
        <w:rPr>
          <w:rFonts w:ascii="Times New Roman" w:hAnsi="Times New Roman"/>
          <w:sz w:val="28"/>
          <w:szCs w:val="28"/>
          <w:u w:val="single"/>
        </w:rPr>
      </w:pPr>
      <w:r>
        <w:rPr>
          <w:rFonts w:ascii="Times New Roman" w:hAnsi="Times New Roman"/>
          <w:sz w:val="28"/>
          <w:szCs w:val="28"/>
        </w:rPr>
        <w:t>- п</w:t>
      </w:r>
      <w:r w:rsidRPr="00551CC9">
        <w:rPr>
          <w:rFonts w:ascii="Times New Roman" w:hAnsi="Times New Roman"/>
          <w:sz w:val="28"/>
          <w:szCs w:val="28"/>
        </w:rPr>
        <w:t>оставка продукции в районы и города Ставро</w:t>
      </w:r>
      <w:r>
        <w:rPr>
          <w:rFonts w:ascii="Times New Roman" w:hAnsi="Times New Roman"/>
          <w:sz w:val="28"/>
          <w:szCs w:val="28"/>
        </w:rPr>
        <w:t>польского края и за его пределы;</w:t>
      </w:r>
    </w:p>
    <w:p w:rsidR="00166EFC" w:rsidRPr="00551CC9" w:rsidRDefault="00166EFC" w:rsidP="00166EFC">
      <w:pPr>
        <w:tabs>
          <w:tab w:val="left" w:pos="851"/>
          <w:tab w:val="left" w:pos="993"/>
        </w:tabs>
        <w:suppressAutoHyphens/>
        <w:spacing w:after="0" w:line="240" w:lineRule="auto"/>
        <w:ind w:firstLine="851"/>
        <w:jc w:val="both"/>
        <w:rPr>
          <w:rFonts w:ascii="Times New Roman" w:hAnsi="Times New Roman"/>
          <w:sz w:val="28"/>
          <w:szCs w:val="28"/>
          <w:u w:val="single"/>
        </w:rPr>
      </w:pPr>
      <w:r>
        <w:rPr>
          <w:rFonts w:ascii="Times New Roman" w:hAnsi="Times New Roman"/>
          <w:sz w:val="28"/>
          <w:szCs w:val="28"/>
        </w:rPr>
        <w:t>- у</w:t>
      </w:r>
      <w:r w:rsidRPr="00551CC9">
        <w:rPr>
          <w:rFonts w:ascii="Times New Roman" w:hAnsi="Times New Roman"/>
          <w:sz w:val="28"/>
          <w:szCs w:val="28"/>
        </w:rPr>
        <w:t>силение стратегических позиций Шпаковского района в промышленном комплексе Ставропольского края</w:t>
      </w:r>
      <w:r>
        <w:rPr>
          <w:rFonts w:ascii="Times New Roman" w:hAnsi="Times New Roman"/>
          <w:sz w:val="28"/>
          <w:szCs w:val="28"/>
        </w:rPr>
        <w:t>;</w:t>
      </w:r>
    </w:p>
    <w:p w:rsidR="00166EFC" w:rsidRPr="00551CC9" w:rsidRDefault="00166EFC" w:rsidP="00166EFC">
      <w:pPr>
        <w:tabs>
          <w:tab w:val="left" w:pos="851"/>
          <w:tab w:val="left" w:pos="993"/>
        </w:tabs>
        <w:suppressAutoHyphens/>
        <w:spacing w:after="0" w:line="240" w:lineRule="auto"/>
        <w:ind w:firstLine="851"/>
        <w:jc w:val="both"/>
        <w:rPr>
          <w:rFonts w:ascii="Times New Roman" w:hAnsi="Times New Roman"/>
          <w:sz w:val="28"/>
          <w:szCs w:val="28"/>
          <w:u w:val="single"/>
        </w:rPr>
      </w:pPr>
      <w:r>
        <w:rPr>
          <w:rFonts w:ascii="Times New Roman" w:hAnsi="Times New Roman"/>
          <w:sz w:val="28"/>
          <w:szCs w:val="28"/>
        </w:rPr>
        <w:t>- у</w:t>
      </w:r>
      <w:r w:rsidRPr="00551CC9">
        <w:rPr>
          <w:rFonts w:ascii="Times New Roman" w:hAnsi="Times New Roman"/>
          <w:sz w:val="28"/>
          <w:szCs w:val="28"/>
        </w:rPr>
        <w:t>величение доли малых и средних предприят</w:t>
      </w:r>
      <w:r>
        <w:rPr>
          <w:rFonts w:ascii="Times New Roman" w:hAnsi="Times New Roman"/>
          <w:sz w:val="28"/>
          <w:szCs w:val="28"/>
        </w:rPr>
        <w:t>ий в реальном секторе экономики;</w:t>
      </w:r>
    </w:p>
    <w:p w:rsidR="00166EFC" w:rsidRPr="00551CC9" w:rsidRDefault="00166EFC" w:rsidP="00166EFC">
      <w:pPr>
        <w:tabs>
          <w:tab w:val="left" w:pos="851"/>
          <w:tab w:val="left" w:pos="993"/>
        </w:tabs>
        <w:suppressAutoHyphens/>
        <w:spacing w:after="0" w:line="240" w:lineRule="auto"/>
        <w:ind w:firstLine="851"/>
        <w:jc w:val="both"/>
        <w:rPr>
          <w:rFonts w:ascii="Times New Roman" w:hAnsi="Times New Roman"/>
          <w:sz w:val="28"/>
          <w:szCs w:val="28"/>
          <w:u w:val="single"/>
        </w:rPr>
      </w:pPr>
      <w:r>
        <w:rPr>
          <w:rFonts w:ascii="Times New Roman" w:hAnsi="Times New Roman"/>
          <w:sz w:val="28"/>
          <w:szCs w:val="28"/>
        </w:rPr>
        <w:t>- у</w:t>
      </w:r>
      <w:r w:rsidRPr="00551CC9">
        <w:rPr>
          <w:rFonts w:ascii="Times New Roman" w:hAnsi="Times New Roman"/>
          <w:sz w:val="28"/>
          <w:szCs w:val="28"/>
        </w:rPr>
        <w:t>величение налогооблагаемой базы для всех уровней бюджетной системы.</w:t>
      </w:r>
    </w:p>
    <w:p w:rsidR="00166EFC" w:rsidRPr="00551CC9" w:rsidRDefault="00166EFC" w:rsidP="00166EFC">
      <w:pPr>
        <w:tabs>
          <w:tab w:val="left" w:pos="851"/>
          <w:tab w:val="left" w:pos="993"/>
        </w:tabs>
        <w:suppressAutoHyphens/>
        <w:spacing w:after="0" w:line="240" w:lineRule="auto"/>
        <w:ind w:left="709" w:firstLine="851"/>
        <w:jc w:val="both"/>
        <w:rPr>
          <w:rFonts w:ascii="Times New Roman" w:hAnsi="Times New Roman"/>
          <w:sz w:val="28"/>
          <w:szCs w:val="28"/>
        </w:rPr>
      </w:pPr>
    </w:p>
    <w:p w:rsidR="00166EFC" w:rsidRDefault="00166EFC" w:rsidP="00166EFC">
      <w:pPr>
        <w:pStyle w:val="afe"/>
        <w:suppressAutoHyphens/>
        <w:spacing w:before="0" w:beforeAutospacing="0" w:after="0"/>
        <w:jc w:val="center"/>
        <w:outlineLvl w:val="1"/>
        <w:rPr>
          <w:b/>
          <w:sz w:val="28"/>
          <w:szCs w:val="28"/>
        </w:rPr>
      </w:pPr>
      <w:r w:rsidRPr="00551CC9">
        <w:rPr>
          <w:b/>
          <w:sz w:val="28"/>
          <w:szCs w:val="28"/>
        </w:rPr>
        <w:t>3.</w:t>
      </w:r>
      <w:r>
        <w:rPr>
          <w:b/>
          <w:sz w:val="28"/>
          <w:szCs w:val="28"/>
        </w:rPr>
        <w:t>1.2.</w:t>
      </w:r>
      <w:r w:rsidR="00351F38">
        <w:rPr>
          <w:b/>
          <w:sz w:val="28"/>
          <w:szCs w:val="28"/>
        </w:rPr>
        <w:t xml:space="preserve"> </w:t>
      </w:r>
      <w:r>
        <w:rPr>
          <w:b/>
          <w:sz w:val="28"/>
          <w:szCs w:val="28"/>
        </w:rPr>
        <w:t>Переход к экономике инновационной</w:t>
      </w:r>
    </w:p>
    <w:p w:rsidR="00166EFC" w:rsidRPr="00551CC9" w:rsidRDefault="00166EFC" w:rsidP="00166EFC">
      <w:pPr>
        <w:pStyle w:val="afe"/>
        <w:suppressAutoHyphens/>
        <w:spacing w:before="0" w:beforeAutospacing="0" w:after="0"/>
        <w:jc w:val="both"/>
        <w:outlineLvl w:val="1"/>
        <w:rPr>
          <w:b/>
          <w:sz w:val="28"/>
          <w:szCs w:val="28"/>
        </w:rPr>
      </w:pP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Эффективная и современная экономическая политика является наиболее важным инструментом достижения одной из главных целей настоящей Стратегии – создание институциональной среды, стимулирующей развитие экономики, повышение предпринимательской инициативы и рост инвестиционной активности. Переход к инновационной экономике становится необходимым условием реформирования, модернизации и развития конкурентоспособного производства на территории района. </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Экономическая политика делает особый акцент на раскрытие потенциала ряда наиболее перспективных отраслей экономики, таких как сельское хозяйство, пищевая и перерабатывающая промышленность, строительство,  транспорт и логистика, малое предпринимательство. </w:t>
      </w:r>
      <w:r w:rsidRPr="00551CC9">
        <w:rPr>
          <w:rFonts w:ascii="Times New Roman" w:hAnsi="Times New Roman"/>
          <w:sz w:val="28"/>
          <w:szCs w:val="28"/>
        </w:rPr>
        <w:lastRenderedPageBreak/>
        <w:t>Дополнительные стимулы к развитию получат торговля и сфера услуг, туризм и рекреация.</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Инвестиционное развитие становится ресурсной базой и одновременно главным двигателем экономики района. Поэтому создание условий для привлечения инвестиций в экономику района является одним из центральных звеньев достижения стратегической цели.</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Для достижения данной цели предлагается целый комплекс мер, включающий в себя формирование благоприятного делового климата, снижение административных барьеров, продвижение позитивного имиджа Шпаковского района в целевых группах, поддержку и сопровождение вновь создаваемых и развивающихся инвестиционных проектов, развитие региональных индустриальных и технологических парков на территории района. </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Результатом станет мод</w:t>
      </w:r>
      <w:r w:rsidR="00D22405">
        <w:rPr>
          <w:rFonts w:ascii="Times New Roman" w:hAnsi="Times New Roman"/>
          <w:sz w:val="28"/>
          <w:szCs w:val="28"/>
        </w:rPr>
        <w:t xml:space="preserve">ернизация экономики Шпаковского </w:t>
      </w:r>
      <w:r w:rsidRPr="00551CC9">
        <w:rPr>
          <w:rFonts w:ascii="Times New Roman" w:hAnsi="Times New Roman"/>
          <w:sz w:val="28"/>
          <w:szCs w:val="28"/>
        </w:rPr>
        <w:t xml:space="preserve">района, существенное увеличение удельного веса высокотехнологичного и </w:t>
      </w:r>
      <w:proofErr w:type="spellStart"/>
      <w:r w:rsidRPr="00551CC9">
        <w:rPr>
          <w:rFonts w:ascii="Times New Roman" w:hAnsi="Times New Roman"/>
          <w:sz w:val="28"/>
          <w:szCs w:val="28"/>
        </w:rPr>
        <w:t>инновационноориентированного</w:t>
      </w:r>
      <w:proofErr w:type="spellEnd"/>
      <w:r w:rsidRPr="00551CC9">
        <w:rPr>
          <w:rFonts w:ascii="Times New Roman" w:hAnsi="Times New Roman"/>
          <w:sz w:val="28"/>
          <w:szCs w:val="28"/>
        </w:rPr>
        <w:t xml:space="preserve"> бизнеса. Получат развитие малые формы предпринимательства. Конечной целью является обеспечение уверенного роста качества жизни населения через эффективную и развитую экономику.</w:t>
      </w:r>
    </w:p>
    <w:p w:rsidR="00166EFC" w:rsidRPr="008A1CFD" w:rsidRDefault="00166EFC" w:rsidP="00166EFC">
      <w:pPr>
        <w:pStyle w:val="1"/>
        <w:tabs>
          <w:tab w:val="left" w:pos="0"/>
          <w:tab w:val="left" w:pos="851"/>
        </w:tabs>
        <w:suppressAutoHyphens/>
        <w:jc w:val="both"/>
        <w:rPr>
          <w:b w:val="0"/>
          <w:sz w:val="28"/>
          <w:szCs w:val="28"/>
        </w:rPr>
      </w:pPr>
      <w:r w:rsidRPr="00551CC9">
        <w:rPr>
          <w:b w:val="0"/>
          <w:sz w:val="28"/>
          <w:szCs w:val="28"/>
        </w:rPr>
        <w:tab/>
        <w:t>В рамках ключевого стратегического направления:</w:t>
      </w:r>
      <w:r w:rsidRPr="00551CC9">
        <w:rPr>
          <w:sz w:val="28"/>
          <w:szCs w:val="28"/>
        </w:rPr>
        <w:t xml:space="preserve"> </w:t>
      </w:r>
      <w:r w:rsidRPr="00976BA8">
        <w:rPr>
          <w:b w:val="0"/>
          <w:sz w:val="28"/>
          <w:szCs w:val="28"/>
        </w:rPr>
        <w:t>«Развитие экономики, переход к экономике инноваций», главной целью которого</w:t>
      </w:r>
      <w:r w:rsidRPr="00551CC9">
        <w:rPr>
          <w:b w:val="0"/>
          <w:sz w:val="28"/>
          <w:szCs w:val="28"/>
        </w:rPr>
        <w:t xml:space="preserve"> является: «Создание благоприятных условий для развития предпринимательской и инвестиционной деятельности на территории Шпаковского района и на этой основе увеличение валового регионального продукта, доходов населения, бюджета муниципального образования и количества рабочих мест», </w:t>
      </w:r>
      <w:r w:rsidRPr="00976BA8">
        <w:rPr>
          <w:b w:val="0"/>
          <w:sz w:val="28"/>
          <w:szCs w:val="28"/>
        </w:rPr>
        <w:t xml:space="preserve">выработано 8 </w:t>
      </w:r>
      <w:proofErr w:type="spellStart"/>
      <w:r w:rsidRPr="00976BA8">
        <w:rPr>
          <w:b w:val="0"/>
          <w:sz w:val="28"/>
          <w:szCs w:val="28"/>
        </w:rPr>
        <w:t>поднаправлений</w:t>
      </w:r>
      <w:proofErr w:type="spellEnd"/>
      <w:r w:rsidRPr="00976BA8">
        <w:rPr>
          <w:b w:val="0"/>
          <w:sz w:val="28"/>
          <w:szCs w:val="28"/>
        </w:rPr>
        <w:t>:</w:t>
      </w:r>
    </w:p>
    <w:p w:rsidR="00166EFC" w:rsidRPr="00976BA8" w:rsidRDefault="00166EFC" w:rsidP="00166EFC">
      <w:pPr>
        <w:numPr>
          <w:ilvl w:val="0"/>
          <w:numId w:val="4"/>
        </w:numPr>
        <w:tabs>
          <w:tab w:val="clear" w:pos="927"/>
          <w:tab w:val="num" w:pos="0"/>
          <w:tab w:val="left" w:pos="1276"/>
        </w:tabs>
        <w:suppressAutoHyphens/>
        <w:spacing w:after="0" w:line="240" w:lineRule="auto"/>
        <w:ind w:left="426" w:firstLine="425"/>
        <w:jc w:val="both"/>
        <w:rPr>
          <w:rFonts w:ascii="Times New Roman" w:hAnsi="Times New Roman"/>
          <w:sz w:val="28"/>
          <w:szCs w:val="28"/>
        </w:rPr>
      </w:pPr>
      <w:r w:rsidRPr="00976BA8">
        <w:rPr>
          <w:rFonts w:ascii="Times New Roman" w:hAnsi="Times New Roman"/>
          <w:sz w:val="28"/>
          <w:szCs w:val="28"/>
        </w:rPr>
        <w:t>Развитие сельского хозяйства;</w:t>
      </w:r>
    </w:p>
    <w:p w:rsidR="00166EFC" w:rsidRPr="00976BA8" w:rsidRDefault="00166EFC" w:rsidP="00166EFC">
      <w:pPr>
        <w:numPr>
          <w:ilvl w:val="0"/>
          <w:numId w:val="4"/>
        </w:numPr>
        <w:tabs>
          <w:tab w:val="clear" w:pos="927"/>
          <w:tab w:val="num" w:pos="0"/>
          <w:tab w:val="left" w:pos="1276"/>
        </w:tabs>
        <w:suppressAutoHyphens/>
        <w:spacing w:after="0" w:line="240" w:lineRule="auto"/>
        <w:ind w:left="426" w:firstLine="425"/>
        <w:jc w:val="both"/>
        <w:rPr>
          <w:rFonts w:ascii="Times New Roman" w:hAnsi="Times New Roman"/>
          <w:sz w:val="28"/>
          <w:szCs w:val="28"/>
        </w:rPr>
      </w:pPr>
      <w:r w:rsidRPr="00976BA8">
        <w:rPr>
          <w:rFonts w:ascii="Times New Roman" w:hAnsi="Times New Roman"/>
          <w:sz w:val="28"/>
          <w:szCs w:val="28"/>
        </w:rPr>
        <w:t>Развитие промышленности;</w:t>
      </w:r>
    </w:p>
    <w:p w:rsidR="00166EFC" w:rsidRPr="00976BA8" w:rsidRDefault="00166EFC" w:rsidP="00166EFC">
      <w:pPr>
        <w:numPr>
          <w:ilvl w:val="0"/>
          <w:numId w:val="4"/>
        </w:numPr>
        <w:tabs>
          <w:tab w:val="clear" w:pos="927"/>
          <w:tab w:val="num" w:pos="0"/>
          <w:tab w:val="left" w:pos="1276"/>
        </w:tabs>
        <w:suppressAutoHyphens/>
        <w:spacing w:after="0" w:line="240" w:lineRule="auto"/>
        <w:ind w:left="426" w:firstLine="425"/>
        <w:jc w:val="both"/>
        <w:rPr>
          <w:rFonts w:ascii="Times New Roman" w:hAnsi="Times New Roman"/>
          <w:sz w:val="28"/>
          <w:szCs w:val="28"/>
        </w:rPr>
      </w:pPr>
      <w:r w:rsidRPr="00976BA8">
        <w:rPr>
          <w:rFonts w:ascii="Times New Roman" w:hAnsi="Times New Roman"/>
          <w:sz w:val="28"/>
          <w:szCs w:val="28"/>
        </w:rPr>
        <w:t>Развитие строительства</w:t>
      </w:r>
    </w:p>
    <w:p w:rsidR="00166EFC" w:rsidRPr="00976BA8" w:rsidRDefault="00166EFC" w:rsidP="00166EFC">
      <w:pPr>
        <w:numPr>
          <w:ilvl w:val="0"/>
          <w:numId w:val="4"/>
        </w:numPr>
        <w:tabs>
          <w:tab w:val="clear" w:pos="927"/>
          <w:tab w:val="num" w:pos="0"/>
          <w:tab w:val="left" w:pos="1276"/>
        </w:tabs>
        <w:suppressAutoHyphens/>
        <w:spacing w:after="0" w:line="240" w:lineRule="auto"/>
        <w:ind w:left="426" w:firstLine="425"/>
        <w:jc w:val="both"/>
        <w:rPr>
          <w:rFonts w:ascii="Times New Roman" w:hAnsi="Times New Roman"/>
          <w:sz w:val="28"/>
          <w:szCs w:val="28"/>
        </w:rPr>
      </w:pPr>
      <w:r w:rsidRPr="00976BA8">
        <w:rPr>
          <w:rFonts w:ascii="Times New Roman" w:hAnsi="Times New Roman"/>
          <w:sz w:val="28"/>
          <w:szCs w:val="28"/>
        </w:rPr>
        <w:t>Развитие транспорта;</w:t>
      </w:r>
    </w:p>
    <w:p w:rsidR="00166EFC" w:rsidRPr="00976BA8" w:rsidRDefault="00166EFC" w:rsidP="00166EFC">
      <w:pPr>
        <w:numPr>
          <w:ilvl w:val="0"/>
          <w:numId w:val="4"/>
        </w:numPr>
        <w:tabs>
          <w:tab w:val="clear" w:pos="927"/>
          <w:tab w:val="num" w:pos="0"/>
          <w:tab w:val="left" w:pos="1276"/>
        </w:tabs>
        <w:suppressAutoHyphens/>
        <w:spacing w:after="0" w:line="240" w:lineRule="auto"/>
        <w:ind w:left="426" w:firstLine="425"/>
        <w:jc w:val="both"/>
        <w:rPr>
          <w:rFonts w:ascii="Times New Roman" w:hAnsi="Times New Roman"/>
          <w:sz w:val="28"/>
          <w:szCs w:val="28"/>
        </w:rPr>
      </w:pPr>
      <w:r w:rsidRPr="00976BA8">
        <w:rPr>
          <w:rFonts w:ascii="Times New Roman" w:hAnsi="Times New Roman"/>
          <w:sz w:val="28"/>
          <w:szCs w:val="28"/>
        </w:rPr>
        <w:t>Развитие туризма и рекреации;</w:t>
      </w:r>
    </w:p>
    <w:p w:rsidR="00166EFC" w:rsidRPr="00976BA8" w:rsidRDefault="00166EFC" w:rsidP="00166EFC">
      <w:pPr>
        <w:numPr>
          <w:ilvl w:val="0"/>
          <w:numId w:val="4"/>
        </w:numPr>
        <w:tabs>
          <w:tab w:val="clear" w:pos="927"/>
          <w:tab w:val="num" w:pos="0"/>
          <w:tab w:val="left" w:pos="1276"/>
        </w:tabs>
        <w:suppressAutoHyphens/>
        <w:spacing w:after="0" w:line="240" w:lineRule="auto"/>
        <w:ind w:left="426" w:firstLine="425"/>
        <w:jc w:val="both"/>
        <w:rPr>
          <w:rFonts w:ascii="Times New Roman" w:hAnsi="Times New Roman"/>
          <w:sz w:val="28"/>
          <w:szCs w:val="28"/>
        </w:rPr>
      </w:pPr>
      <w:r w:rsidRPr="00976BA8">
        <w:rPr>
          <w:rFonts w:ascii="Times New Roman" w:hAnsi="Times New Roman"/>
          <w:sz w:val="28"/>
          <w:szCs w:val="28"/>
        </w:rPr>
        <w:t>Развитие малого и среднего предпринимательства;</w:t>
      </w:r>
    </w:p>
    <w:p w:rsidR="00166EFC" w:rsidRPr="00976BA8" w:rsidRDefault="00166EFC" w:rsidP="00166EFC">
      <w:pPr>
        <w:numPr>
          <w:ilvl w:val="0"/>
          <w:numId w:val="4"/>
        </w:numPr>
        <w:tabs>
          <w:tab w:val="clear" w:pos="927"/>
          <w:tab w:val="num" w:pos="0"/>
          <w:tab w:val="left" w:pos="1276"/>
        </w:tabs>
        <w:suppressAutoHyphens/>
        <w:spacing w:after="0" w:line="240" w:lineRule="auto"/>
        <w:ind w:left="426" w:firstLine="425"/>
        <w:jc w:val="both"/>
        <w:rPr>
          <w:rFonts w:ascii="Times New Roman" w:hAnsi="Times New Roman"/>
          <w:sz w:val="28"/>
          <w:szCs w:val="28"/>
        </w:rPr>
      </w:pPr>
      <w:r w:rsidRPr="00976BA8">
        <w:rPr>
          <w:rFonts w:ascii="Times New Roman" w:hAnsi="Times New Roman"/>
          <w:sz w:val="28"/>
          <w:szCs w:val="28"/>
        </w:rPr>
        <w:t>Развитие инвестиционного пространства;</w:t>
      </w:r>
    </w:p>
    <w:p w:rsidR="00166EFC" w:rsidRPr="00976BA8" w:rsidRDefault="00166EFC" w:rsidP="00166EFC">
      <w:pPr>
        <w:numPr>
          <w:ilvl w:val="0"/>
          <w:numId w:val="4"/>
        </w:numPr>
        <w:tabs>
          <w:tab w:val="clear" w:pos="927"/>
          <w:tab w:val="num" w:pos="0"/>
          <w:tab w:val="left" w:pos="1276"/>
        </w:tabs>
        <w:suppressAutoHyphens/>
        <w:spacing w:after="0" w:line="240" w:lineRule="auto"/>
        <w:ind w:left="426" w:firstLine="425"/>
        <w:jc w:val="both"/>
        <w:rPr>
          <w:rFonts w:ascii="Times New Roman" w:hAnsi="Times New Roman"/>
          <w:sz w:val="28"/>
          <w:szCs w:val="28"/>
        </w:rPr>
      </w:pPr>
      <w:r w:rsidRPr="00976BA8">
        <w:rPr>
          <w:rFonts w:ascii="Times New Roman" w:hAnsi="Times New Roman"/>
          <w:sz w:val="28"/>
          <w:szCs w:val="28"/>
        </w:rPr>
        <w:t>Развитие потребительского рынка</w:t>
      </w:r>
      <w:r>
        <w:rPr>
          <w:rFonts w:ascii="Times New Roman" w:hAnsi="Times New Roman"/>
          <w:sz w:val="28"/>
          <w:szCs w:val="28"/>
        </w:rPr>
        <w:t>.</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b/>
          <w:i/>
          <w:sz w:val="28"/>
          <w:szCs w:val="28"/>
        </w:rPr>
      </w:pPr>
      <w:r w:rsidRPr="00551CC9">
        <w:rPr>
          <w:rFonts w:ascii="Times New Roman" w:hAnsi="Times New Roman"/>
          <w:b/>
          <w:i/>
          <w:sz w:val="28"/>
          <w:szCs w:val="28"/>
        </w:rPr>
        <w:tab/>
      </w:r>
      <w:r w:rsidRPr="00551CC9">
        <w:rPr>
          <w:rFonts w:ascii="Times New Roman" w:hAnsi="Times New Roman"/>
          <w:b/>
          <w:i/>
          <w:sz w:val="28"/>
          <w:szCs w:val="28"/>
        </w:rPr>
        <w:tab/>
      </w:r>
    </w:p>
    <w:p w:rsidR="00166EFC" w:rsidRDefault="00166EFC" w:rsidP="00166EFC">
      <w:pPr>
        <w:pStyle w:val="ac"/>
        <w:tabs>
          <w:tab w:val="left" w:pos="851"/>
          <w:tab w:val="left" w:pos="1418"/>
        </w:tabs>
        <w:suppressAutoHyphens/>
        <w:rPr>
          <w:sz w:val="28"/>
          <w:szCs w:val="28"/>
        </w:rPr>
      </w:pPr>
      <w:r w:rsidRPr="00551CC9">
        <w:rPr>
          <w:sz w:val="28"/>
          <w:szCs w:val="28"/>
        </w:rPr>
        <w:t>3.1.3.</w:t>
      </w:r>
      <w:r>
        <w:rPr>
          <w:sz w:val="28"/>
          <w:szCs w:val="28"/>
        </w:rPr>
        <w:t xml:space="preserve"> Развитие сельского хозяйства</w:t>
      </w:r>
    </w:p>
    <w:p w:rsidR="00166EFC" w:rsidRPr="00551CC9" w:rsidRDefault="00166EFC" w:rsidP="00166EFC">
      <w:pPr>
        <w:pStyle w:val="ac"/>
        <w:tabs>
          <w:tab w:val="left" w:pos="851"/>
          <w:tab w:val="left" w:pos="1418"/>
        </w:tabs>
        <w:suppressAutoHyphens/>
        <w:ind w:left="609" w:firstLine="851"/>
        <w:rPr>
          <w:sz w:val="28"/>
          <w:szCs w:val="28"/>
        </w:rPr>
      </w:pPr>
    </w:p>
    <w:p w:rsidR="00166EFC" w:rsidRPr="002A529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2A529D">
        <w:rPr>
          <w:rFonts w:ascii="Times New Roman" w:hAnsi="Times New Roman"/>
          <w:sz w:val="28"/>
          <w:szCs w:val="28"/>
        </w:rPr>
        <w:t>Главная цель – дальнейшее развитие сельскохозяйственного сектора, обеспечивающего условия стабильного и гарантированного снабжения населения качественными (экологически чистыми), доступными по цене и в максимально широком ассортименте продуктами питании, освоение новых производств путем привлечения инвестиций и инноваций,  увеличение рабочих мест и в итоге формирование условий и стимулов для реализации человеческих возможностей.</w:t>
      </w:r>
    </w:p>
    <w:p w:rsidR="00166EFC" w:rsidRPr="00551CC9" w:rsidRDefault="00166EFC" w:rsidP="00166EFC">
      <w:pPr>
        <w:pStyle w:val="ae"/>
        <w:tabs>
          <w:tab w:val="left" w:pos="851"/>
          <w:tab w:val="left" w:pos="1418"/>
        </w:tabs>
        <w:suppressAutoHyphens/>
        <w:ind w:firstLine="851"/>
        <w:rPr>
          <w:sz w:val="28"/>
          <w:szCs w:val="28"/>
        </w:rPr>
      </w:pPr>
      <w:r w:rsidRPr="002A529D">
        <w:rPr>
          <w:sz w:val="28"/>
          <w:szCs w:val="28"/>
        </w:rPr>
        <w:t>Основная цель агропромышленной политики района</w:t>
      </w:r>
      <w:r w:rsidRPr="00551CC9">
        <w:rPr>
          <w:sz w:val="28"/>
          <w:szCs w:val="28"/>
        </w:rPr>
        <w:t xml:space="preserve"> - развитие эффектив</w:t>
      </w:r>
      <w:r w:rsidRPr="00551CC9">
        <w:rPr>
          <w:sz w:val="28"/>
          <w:szCs w:val="28"/>
        </w:rPr>
        <w:softHyphen/>
        <w:t xml:space="preserve">ного сельскохозяйственного производства, в первую очередь, зернового, развитие производства продукции животноводства на новой </w:t>
      </w:r>
      <w:r w:rsidRPr="00551CC9">
        <w:rPr>
          <w:sz w:val="28"/>
          <w:szCs w:val="28"/>
        </w:rPr>
        <w:lastRenderedPageBreak/>
        <w:t>технологической и орга</w:t>
      </w:r>
      <w:r w:rsidRPr="00551CC9">
        <w:rPr>
          <w:sz w:val="28"/>
          <w:szCs w:val="28"/>
        </w:rPr>
        <w:softHyphen/>
        <w:t>низационной базе, конкурентоспособного на межрегиональных рынках Россий</w:t>
      </w:r>
      <w:r w:rsidRPr="00551CC9">
        <w:rPr>
          <w:sz w:val="28"/>
          <w:szCs w:val="28"/>
        </w:rPr>
        <w:softHyphen/>
        <w:t xml:space="preserve">ской Федерации, а также привлечение в село молодых высококвалифицированных специалистов. </w:t>
      </w:r>
    </w:p>
    <w:p w:rsidR="00166EFC" w:rsidRPr="002A3F83" w:rsidRDefault="00166EFC" w:rsidP="00166EFC">
      <w:pPr>
        <w:tabs>
          <w:tab w:val="left" w:pos="709"/>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Анализ эффективности работы ряда организаций АПК района показывает, что бо</w:t>
      </w:r>
      <w:r w:rsidRPr="00551CC9">
        <w:rPr>
          <w:rFonts w:ascii="Times New Roman" w:hAnsi="Times New Roman"/>
          <w:sz w:val="28"/>
          <w:szCs w:val="28"/>
        </w:rPr>
        <w:softHyphen/>
        <w:t>лее устойчивое экономическое положение имеют те из них, которые, с учетом конъюнктуры рынка, сумели создать в рамках организации относительно замкнутый цикл "производств</w:t>
      </w:r>
      <w:r>
        <w:rPr>
          <w:rFonts w:ascii="Times New Roman" w:hAnsi="Times New Roman"/>
          <w:sz w:val="28"/>
          <w:szCs w:val="28"/>
        </w:rPr>
        <w:t xml:space="preserve">о - переработка - реализация". </w:t>
      </w:r>
    </w:p>
    <w:p w:rsidR="00166EFC" w:rsidRPr="002A529D" w:rsidRDefault="00166EFC" w:rsidP="00166EFC">
      <w:pPr>
        <w:pStyle w:val="ac"/>
        <w:tabs>
          <w:tab w:val="left" w:pos="851"/>
          <w:tab w:val="left" w:pos="1418"/>
        </w:tabs>
        <w:suppressAutoHyphens/>
        <w:ind w:firstLine="851"/>
        <w:jc w:val="both"/>
        <w:rPr>
          <w:b w:val="0"/>
          <w:sz w:val="28"/>
          <w:szCs w:val="28"/>
        </w:rPr>
      </w:pPr>
      <w:r w:rsidRPr="002A529D">
        <w:rPr>
          <w:b w:val="0"/>
          <w:sz w:val="28"/>
          <w:szCs w:val="28"/>
        </w:rPr>
        <w:t>Основные задачи, связанные с реализацией главной цели:</w:t>
      </w:r>
    </w:p>
    <w:p w:rsidR="00166EFC" w:rsidRPr="00551CC9" w:rsidRDefault="00166EFC" w:rsidP="00166EFC">
      <w:pPr>
        <w:pStyle w:val="ac"/>
        <w:tabs>
          <w:tab w:val="left" w:pos="851"/>
          <w:tab w:val="left" w:pos="1418"/>
        </w:tabs>
        <w:suppressAutoHyphens/>
        <w:ind w:firstLine="851"/>
        <w:jc w:val="both"/>
        <w:rPr>
          <w:b w:val="0"/>
          <w:sz w:val="28"/>
          <w:szCs w:val="28"/>
        </w:rPr>
      </w:pPr>
      <w:r>
        <w:rPr>
          <w:b w:val="0"/>
          <w:sz w:val="28"/>
          <w:szCs w:val="28"/>
        </w:rPr>
        <w:t>- п</w:t>
      </w:r>
      <w:r w:rsidRPr="00551CC9">
        <w:rPr>
          <w:b w:val="0"/>
          <w:sz w:val="28"/>
          <w:szCs w:val="28"/>
        </w:rPr>
        <w:t>овышение конкурентоспособности местной сельскохозяйственной   продукции на региональном рынке;</w:t>
      </w:r>
    </w:p>
    <w:p w:rsidR="00166EFC" w:rsidRPr="00551CC9" w:rsidRDefault="00166EFC" w:rsidP="00166EFC">
      <w:pPr>
        <w:pStyle w:val="ac"/>
        <w:tabs>
          <w:tab w:val="left" w:pos="851"/>
          <w:tab w:val="left" w:pos="1418"/>
        </w:tabs>
        <w:suppressAutoHyphens/>
        <w:ind w:firstLine="851"/>
        <w:jc w:val="both"/>
        <w:rPr>
          <w:b w:val="0"/>
          <w:sz w:val="28"/>
          <w:szCs w:val="28"/>
        </w:rPr>
      </w:pPr>
      <w:r>
        <w:rPr>
          <w:b w:val="0"/>
          <w:sz w:val="28"/>
          <w:szCs w:val="28"/>
        </w:rPr>
        <w:t>- о</w:t>
      </w:r>
      <w:r w:rsidRPr="00551CC9">
        <w:rPr>
          <w:b w:val="0"/>
          <w:sz w:val="28"/>
          <w:szCs w:val="28"/>
        </w:rPr>
        <w:t>бновление производственных мощностей путем привлечения инвесторов.</w:t>
      </w:r>
    </w:p>
    <w:p w:rsidR="00166EFC" w:rsidRPr="00551CC9" w:rsidRDefault="00166EFC" w:rsidP="00166EFC">
      <w:pPr>
        <w:pStyle w:val="ac"/>
        <w:tabs>
          <w:tab w:val="left" w:pos="851"/>
          <w:tab w:val="left" w:pos="1418"/>
        </w:tabs>
        <w:suppressAutoHyphens/>
        <w:ind w:firstLine="851"/>
        <w:jc w:val="both"/>
        <w:rPr>
          <w:b w:val="0"/>
          <w:sz w:val="28"/>
          <w:szCs w:val="28"/>
        </w:rPr>
      </w:pPr>
      <w:r>
        <w:rPr>
          <w:b w:val="0"/>
          <w:sz w:val="28"/>
          <w:szCs w:val="28"/>
        </w:rPr>
        <w:t>- р</w:t>
      </w:r>
      <w:r w:rsidRPr="00551CC9">
        <w:rPr>
          <w:b w:val="0"/>
          <w:sz w:val="28"/>
          <w:szCs w:val="28"/>
        </w:rPr>
        <w:t>азвитие перерабатывающих производств;</w:t>
      </w:r>
    </w:p>
    <w:p w:rsidR="00166EFC" w:rsidRPr="00551CC9" w:rsidRDefault="00166EFC" w:rsidP="00166EFC">
      <w:pPr>
        <w:pStyle w:val="ac"/>
        <w:tabs>
          <w:tab w:val="left" w:pos="851"/>
          <w:tab w:val="left" w:pos="1418"/>
        </w:tabs>
        <w:suppressAutoHyphens/>
        <w:ind w:firstLine="851"/>
        <w:jc w:val="both"/>
        <w:rPr>
          <w:b w:val="0"/>
          <w:sz w:val="28"/>
          <w:szCs w:val="28"/>
        </w:rPr>
      </w:pPr>
      <w:r>
        <w:rPr>
          <w:b w:val="0"/>
          <w:sz w:val="28"/>
          <w:szCs w:val="28"/>
        </w:rPr>
        <w:t>- р</w:t>
      </w:r>
      <w:r w:rsidRPr="00551CC9">
        <w:rPr>
          <w:b w:val="0"/>
          <w:sz w:val="28"/>
          <w:szCs w:val="28"/>
        </w:rPr>
        <w:t>асширение рынка сбыта сельскохозяйственной продукции;</w:t>
      </w:r>
    </w:p>
    <w:p w:rsidR="00166EFC" w:rsidRPr="00551CC9" w:rsidRDefault="00166EFC" w:rsidP="00166EFC">
      <w:pPr>
        <w:pStyle w:val="ac"/>
        <w:tabs>
          <w:tab w:val="left" w:pos="851"/>
          <w:tab w:val="left" w:pos="1418"/>
        </w:tabs>
        <w:suppressAutoHyphens/>
        <w:ind w:firstLine="851"/>
        <w:jc w:val="both"/>
        <w:rPr>
          <w:b w:val="0"/>
          <w:sz w:val="28"/>
          <w:szCs w:val="28"/>
        </w:rPr>
      </w:pPr>
      <w:r>
        <w:rPr>
          <w:b w:val="0"/>
          <w:sz w:val="28"/>
          <w:szCs w:val="28"/>
        </w:rPr>
        <w:t>- у</w:t>
      </w:r>
      <w:r w:rsidRPr="00551CC9">
        <w:rPr>
          <w:b w:val="0"/>
          <w:sz w:val="28"/>
          <w:szCs w:val="28"/>
        </w:rPr>
        <w:t>частие в выставках, ярмарках;</w:t>
      </w:r>
    </w:p>
    <w:p w:rsidR="00166EFC" w:rsidRPr="00551CC9" w:rsidRDefault="00166EFC" w:rsidP="00166EFC">
      <w:pPr>
        <w:pStyle w:val="ac"/>
        <w:tabs>
          <w:tab w:val="left" w:pos="851"/>
          <w:tab w:val="left" w:pos="993"/>
        </w:tabs>
        <w:suppressAutoHyphens/>
        <w:ind w:firstLine="851"/>
        <w:jc w:val="both"/>
        <w:rPr>
          <w:b w:val="0"/>
          <w:sz w:val="28"/>
          <w:szCs w:val="28"/>
        </w:rPr>
      </w:pPr>
      <w:r>
        <w:rPr>
          <w:b w:val="0"/>
          <w:bCs/>
          <w:sz w:val="28"/>
          <w:szCs w:val="28"/>
        </w:rPr>
        <w:t>- в</w:t>
      </w:r>
      <w:r w:rsidRPr="00551CC9">
        <w:rPr>
          <w:b w:val="0"/>
          <w:bCs/>
          <w:sz w:val="28"/>
          <w:szCs w:val="28"/>
        </w:rPr>
        <w:t>недрение международных стандартов качества производимой сельскохозяйственной продукции и продуктов её переработки.</w:t>
      </w:r>
    </w:p>
    <w:p w:rsidR="00166EFC" w:rsidRPr="002A529D" w:rsidRDefault="00166EFC" w:rsidP="00166EFC">
      <w:pPr>
        <w:suppressAutoHyphens/>
        <w:spacing w:after="0" w:line="240" w:lineRule="auto"/>
        <w:ind w:firstLine="851"/>
        <w:rPr>
          <w:rFonts w:ascii="Times New Roman" w:hAnsi="Times New Roman"/>
          <w:sz w:val="28"/>
          <w:szCs w:val="28"/>
        </w:rPr>
      </w:pPr>
      <w:r w:rsidRPr="002A529D">
        <w:rPr>
          <w:rFonts w:ascii="Times New Roman" w:hAnsi="Times New Roman"/>
          <w:sz w:val="28"/>
          <w:szCs w:val="28"/>
        </w:rPr>
        <w:t>Основные мероприятия, направленные на решение задач и достижение главной цели,  в АПК района:</w:t>
      </w:r>
    </w:p>
    <w:p w:rsidR="00166EFC" w:rsidRPr="002A1001" w:rsidRDefault="00166EFC" w:rsidP="00166EFC">
      <w:pPr>
        <w:suppressAutoHyphens/>
        <w:spacing w:after="0" w:line="240" w:lineRule="auto"/>
        <w:ind w:firstLine="851"/>
        <w:rPr>
          <w:rFonts w:ascii="Times New Roman" w:hAnsi="Times New Roman"/>
          <w:b/>
          <w:sz w:val="28"/>
          <w:szCs w:val="28"/>
        </w:rPr>
      </w:pPr>
      <w:r>
        <w:rPr>
          <w:rFonts w:ascii="Times New Roman" w:hAnsi="Times New Roman"/>
          <w:sz w:val="28"/>
          <w:szCs w:val="28"/>
        </w:rPr>
        <w:t>- р</w:t>
      </w:r>
      <w:r w:rsidRPr="00551CC9">
        <w:rPr>
          <w:rFonts w:ascii="Times New Roman" w:hAnsi="Times New Roman"/>
          <w:sz w:val="28"/>
          <w:szCs w:val="28"/>
        </w:rPr>
        <w:t>ост объёмов производства продукции;</w:t>
      </w:r>
    </w:p>
    <w:p w:rsidR="00166EFC" w:rsidRPr="00551CC9" w:rsidRDefault="00166EFC" w:rsidP="00166EFC">
      <w:pPr>
        <w:tabs>
          <w:tab w:val="left" w:pos="0"/>
          <w:tab w:val="left" w:pos="851"/>
        </w:tabs>
        <w:suppressAutoHyphens/>
        <w:spacing w:after="0" w:line="240" w:lineRule="auto"/>
        <w:ind w:firstLine="851"/>
        <w:rPr>
          <w:rFonts w:ascii="Times New Roman" w:hAnsi="Times New Roman"/>
          <w:sz w:val="28"/>
          <w:szCs w:val="28"/>
        </w:rPr>
      </w:pPr>
      <w:r>
        <w:rPr>
          <w:rFonts w:ascii="Times New Roman" w:hAnsi="Times New Roman"/>
          <w:sz w:val="28"/>
          <w:szCs w:val="28"/>
        </w:rPr>
        <w:t>- у</w:t>
      </w:r>
      <w:r w:rsidRPr="00551CC9">
        <w:rPr>
          <w:rFonts w:ascii="Times New Roman" w:hAnsi="Times New Roman"/>
          <w:sz w:val="28"/>
          <w:szCs w:val="28"/>
        </w:rPr>
        <w:t>величение поставок собственной продукции  на территории района и края;</w:t>
      </w:r>
    </w:p>
    <w:p w:rsidR="00166EFC" w:rsidRPr="00551CC9" w:rsidRDefault="00166EFC" w:rsidP="00166EFC">
      <w:pPr>
        <w:tabs>
          <w:tab w:val="left" w:pos="0"/>
          <w:tab w:val="left" w:pos="851"/>
        </w:tabs>
        <w:suppressAutoHyphens/>
        <w:spacing w:after="0" w:line="240" w:lineRule="auto"/>
        <w:ind w:firstLine="851"/>
        <w:rPr>
          <w:rFonts w:ascii="Times New Roman" w:hAnsi="Times New Roman"/>
          <w:sz w:val="28"/>
          <w:szCs w:val="28"/>
        </w:rPr>
      </w:pPr>
      <w:r>
        <w:rPr>
          <w:rFonts w:ascii="Times New Roman" w:hAnsi="Times New Roman"/>
          <w:sz w:val="28"/>
          <w:szCs w:val="28"/>
        </w:rPr>
        <w:t>- п</w:t>
      </w:r>
      <w:r w:rsidRPr="00551CC9">
        <w:rPr>
          <w:rFonts w:ascii="Times New Roman" w:hAnsi="Times New Roman"/>
          <w:sz w:val="28"/>
          <w:szCs w:val="28"/>
        </w:rPr>
        <w:t>овышение эффективности производства на основе новейших достиже</w:t>
      </w:r>
      <w:r w:rsidRPr="00551CC9">
        <w:rPr>
          <w:rFonts w:ascii="Times New Roman" w:hAnsi="Times New Roman"/>
          <w:sz w:val="28"/>
          <w:szCs w:val="28"/>
        </w:rPr>
        <w:softHyphen/>
        <w:t>ний аграрной науки;</w:t>
      </w:r>
    </w:p>
    <w:p w:rsidR="00166EFC" w:rsidRPr="00551CC9" w:rsidRDefault="00166EFC" w:rsidP="00166EFC">
      <w:pPr>
        <w:tabs>
          <w:tab w:val="left" w:pos="0"/>
          <w:tab w:val="left" w:pos="851"/>
        </w:tabs>
        <w:suppressAutoHyphens/>
        <w:spacing w:after="0" w:line="240" w:lineRule="auto"/>
        <w:ind w:firstLine="851"/>
        <w:rPr>
          <w:rFonts w:ascii="Times New Roman" w:hAnsi="Times New Roman"/>
          <w:sz w:val="28"/>
          <w:szCs w:val="28"/>
        </w:rPr>
      </w:pPr>
      <w:r>
        <w:rPr>
          <w:rFonts w:ascii="Times New Roman" w:hAnsi="Times New Roman"/>
          <w:sz w:val="28"/>
          <w:szCs w:val="28"/>
        </w:rPr>
        <w:t>- п</w:t>
      </w:r>
      <w:r w:rsidRPr="00551CC9">
        <w:rPr>
          <w:rFonts w:ascii="Times New Roman" w:hAnsi="Times New Roman"/>
          <w:sz w:val="28"/>
          <w:szCs w:val="28"/>
        </w:rPr>
        <w:t>рименение современных форм и методов управления;</w:t>
      </w:r>
    </w:p>
    <w:p w:rsidR="00166EFC" w:rsidRPr="00551CC9" w:rsidRDefault="00166EFC" w:rsidP="00166EFC">
      <w:pPr>
        <w:tabs>
          <w:tab w:val="left" w:pos="0"/>
          <w:tab w:val="left" w:pos="851"/>
        </w:tabs>
        <w:suppressAutoHyphens/>
        <w:spacing w:after="0" w:line="240" w:lineRule="auto"/>
        <w:ind w:firstLine="851"/>
        <w:rPr>
          <w:rFonts w:ascii="Times New Roman" w:hAnsi="Times New Roman"/>
          <w:sz w:val="28"/>
          <w:szCs w:val="28"/>
        </w:rPr>
      </w:pPr>
      <w:r>
        <w:rPr>
          <w:rFonts w:ascii="Times New Roman" w:hAnsi="Times New Roman"/>
          <w:sz w:val="28"/>
          <w:szCs w:val="28"/>
        </w:rPr>
        <w:t>- п</w:t>
      </w:r>
      <w:r w:rsidRPr="00551CC9">
        <w:rPr>
          <w:rFonts w:ascii="Times New Roman" w:hAnsi="Times New Roman"/>
          <w:sz w:val="28"/>
          <w:szCs w:val="28"/>
        </w:rPr>
        <w:t>ривлечение инвестиций в сельскохозяйственное производство  для соз</w:t>
      </w:r>
      <w:r w:rsidRPr="00551CC9">
        <w:rPr>
          <w:rFonts w:ascii="Times New Roman" w:hAnsi="Times New Roman"/>
          <w:sz w:val="28"/>
          <w:szCs w:val="28"/>
        </w:rPr>
        <w:softHyphen/>
        <w:t>дания современных перерабатывающих мощностей;</w:t>
      </w:r>
    </w:p>
    <w:p w:rsidR="00166EFC" w:rsidRPr="00551CC9" w:rsidRDefault="00166EFC" w:rsidP="00166EFC">
      <w:pPr>
        <w:tabs>
          <w:tab w:val="left" w:pos="0"/>
          <w:tab w:val="left" w:pos="851"/>
        </w:tabs>
        <w:suppressAutoHyphens/>
        <w:spacing w:after="0" w:line="240" w:lineRule="auto"/>
        <w:ind w:firstLine="851"/>
        <w:rPr>
          <w:rFonts w:ascii="Times New Roman" w:hAnsi="Times New Roman"/>
          <w:sz w:val="28"/>
          <w:szCs w:val="28"/>
        </w:rPr>
      </w:pPr>
      <w:r>
        <w:rPr>
          <w:rFonts w:ascii="Times New Roman" w:hAnsi="Times New Roman"/>
          <w:sz w:val="28"/>
          <w:szCs w:val="28"/>
        </w:rPr>
        <w:t>- т</w:t>
      </w:r>
      <w:r w:rsidRPr="00551CC9">
        <w:rPr>
          <w:rFonts w:ascii="Times New Roman" w:hAnsi="Times New Roman"/>
          <w:sz w:val="28"/>
          <w:szCs w:val="28"/>
        </w:rPr>
        <w:t>ехническое перевооружение сельскохозяйственной отрасли;</w:t>
      </w:r>
    </w:p>
    <w:p w:rsidR="00166EFC" w:rsidRPr="00551CC9" w:rsidRDefault="00166EFC" w:rsidP="00166EFC">
      <w:pPr>
        <w:tabs>
          <w:tab w:val="left" w:pos="0"/>
          <w:tab w:val="left" w:pos="851"/>
        </w:tabs>
        <w:suppressAutoHyphens/>
        <w:spacing w:after="0" w:line="240" w:lineRule="auto"/>
        <w:ind w:firstLine="851"/>
        <w:rPr>
          <w:rFonts w:ascii="Times New Roman" w:hAnsi="Times New Roman"/>
          <w:sz w:val="28"/>
          <w:szCs w:val="28"/>
        </w:rPr>
      </w:pPr>
      <w:r>
        <w:rPr>
          <w:rFonts w:ascii="Times New Roman" w:hAnsi="Times New Roman"/>
          <w:sz w:val="28"/>
          <w:szCs w:val="28"/>
        </w:rPr>
        <w:t>- у</w:t>
      </w:r>
      <w:r w:rsidRPr="00551CC9">
        <w:rPr>
          <w:rFonts w:ascii="Times New Roman" w:hAnsi="Times New Roman"/>
          <w:sz w:val="28"/>
          <w:szCs w:val="28"/>
        </w:rPr>
        <w:t xml:space="preserve">скоренное внедрение </w:t>
      </w:r>
      <w:proofErr w:type="spellStart"/>
      <w:r w:rsidRPr="00551CC9">
        <w:rPr>
          <w:rFonts w:ascii="Times New Roman" w:hAnsi="Times New Roman"/>
          <w:sz w:val="28"/>
          <w:szCs w:val="28"/>
        </w:rPr>
        <w:t>малозатратных</w:t>
      </w:r>
      <w:proofErr w:type="spellEnd"/>
      <w:r w:rsidRPr="00551CC9">
        <w:rPr>
          <w:rFonts w:ascii="Times New Roman" w:hAnsi="Times New Roman"/>
          <w:sz w:val="28"/>
          <w:szCs w:val="28"/>
        </w:rPr>
        <w:t xml:space="preserve"> ресурсосберегающих технологий; </w:t>
      </w:r>
    </w:p>
    <w:p w:rsidR="00166EFC" w:rsidRPr="00551CC9" w:rsidRDefault="00166EFC" w:rsidP="00166EFC">
      <w:pPr>
        <w:tabs>
          <w:tab w:val="left" w:pos="0"/>
          <w:tab w:val="left" w:pos="851"/>
        </w:tabs>
        <w:suppressAutoHyphens/>
        <w:spacing w:after="0" w:line="240" w:lineRule="auto"/>
        <w:ind w:firstLine="851"/>
        <w:rPr>
          <w:rFonts w:ascii="Times New Roman" w:hAnsi="Times New Roman"/>
          <w:sz w:val="28"/>
          <w:szCs w:val="28"/>
        </w:rPr>
      </w:pPr>
      <w:r>
        <w:rPr>
          <w:rFonts w:ascii="Times New Roman" w:hAnsi="Times New Roman"/>
          <w:sz w:val="28"/>
          <w:szCs w:val="28"/>
        </w:rPr>
        <w:t>- с</w:t>
      </w:r>
      <w:r w:rsidRPr="00551CC9">
        <w:rPr>
          <w:rFonts w:ascii="Times New Roman" w:hAnsi="Times New Roman"/>
          <w:sz w:val="28"/>
          <w:szCs w:val="28"/>
        </w:rPr>
        <w:t xml:space="preserve">пециализация и кооперация предприятий; </w:t>
      </w:r>
    </w:p>
    <w:p w:rsidR="00166EFC" w:rsidRPr="00551CC9" w:rsidRDefault="00166EFC" w:rsidP="00166EFC">
      <w:pPr>
        <w:tabs>
          <w:tab w:val="left" w:pos="0"/>
          <w:tab w:val="left" w:pos="851"/>
        </w:tabs>
        <w:suppressAutoHyphens/>
        <w:spacing w:after="0" w:line="240" w:lineRule="auto"/>
        <w:ind w:firstLine="851"/>
        <w:rPr>
          <w:rFonts w:ascii="Times New Roman" w:hAnsi="Times New Roman"/>
          <w:sz w:val="28"/>
          <w:szCs w:val="28"/>
        </w:rPr>
      </w:pPr>
      <w:r>
        <w:rPr>
          <w:rFonts w:ascii="Times New Roman" w:hAnsi="Times New Roman"/>
          <w:sz w:val="28"/>
          <w:szCs w:val="28"/>
        </w:rPr>
        <w:t>- п</w:t>
      </w:r>
      <w:r w:rsidRPr="00551CC9">
        <w:rPr>
          <w:rFonts w:ascii="Times New Roman" w:hAnsi="Times New Roman"/>
          <w:sz w:val="28"/>
          <w:szCs w:val="28"/>
        </w:rPr>
        <w:t>овышение уровня жизни сельских жителей.</w:t>
      </w:r>
    </w:p>
    <w:p w:rsidR="00166EFC" w:rsidRPr="00551CC9" w:rsidRDefault="00166EFC" w:rsidP="00166EFC">
      <w:pPr>
        <w:suppressAutoHyphens/>
        <w:spacing w:after="0" w:line="240" w:lineRule="auto"/>
        <w:ind w:firstLine="851"/>
        <w:rPr>
          <w:rFonts w:ascii="Times New Roman" w:hAnsi="Times New Roman"/>
          <w:sz w:val="28"/>
          <w:szCs w:val="28"/>
        </w:rPr>
      </w:pPr>
      <w:r w:rsidRPr="00551CC9">
        <w:rPr>
          <w:rFonts w:ascii="Times New Roman" w:hAnsi="Times New Roman"/>
          <w:sz w:val="28"/>
          <w:szCs w:val="28"/>
        </w:rPr>
        <w:t xml:space="preserve">  </w:t>
      </w:r>
    </w:p>
    <w:p w:rsidR="00166EFC" w:rsidRDefault="00166EFC" w:rsidP="00166EFC">
      <w:pPr>
        <w:pStyle w:val="2"/>
        <w:tabs>
          <w:tab w:val="left" w:pos="851"/>
          <w:tab w:val="left" w:pos="1418"/>
        </w:tabs>
        <w:suppressAutoHyphens/>
        <w:jc w:val="center"/>
        <w:rPr>
          <w:sz w:val="28"/>
          <w:szCs w:val="28"/>
        </w:rPr>
      </w:pPr>
      <w:r w:rsidRPr="00551CC9">
        <w:rPr>
          <w:sz w:val="28"/>
          <w:szCs w:val="28"/>
        </w:rPr>
        <w:t>3.1.4.</w:t>
      </w:r>
      <w:r>
        <w:rPr>
          <w:sz w:val="28"/>
          <w:szCs w:val="28"/>
        </w:rPr>
        <w:t xml:space="preserve"> </w:t>
      </w:r>
      <w:r w:rsidRPr="00551CC9">
        <w:rPr>
          <w:sz w:val="28"/>
          <w:szCs w:val="28"/>
        </w:rPr>
        <w:t>Развитие промышленности</w:t>
      </w:r>
    </w:p>
    <w:p w:rsidR="00166EFC" w:rsidRPr="002A1001" w:rsidRDefault="00166EFC" w:rsidP="00166EFC">
      <w:pPr>
        <w:spacing w:after="0" w:line="240" w:lineRule="auto"/>
      </w:pPr>
    </w:p>
    <w:p w:rsidR="00166EFC" w:rsidRPr="00551CC9" w:rsidRDefault="00166EFC" w:rsidP="00166EFC">
      <w:pPr>
        <w:pStyle w:val="34"/>
        <w:tabs>
          <w:tab w:val="left" w:pos="851"/>
          <w:tab w:val="left" w:pos="1418"/>
        </w:tabs>
        <w:suppressAutoHyphens/>
        <w:ind w:firstLine="851"/>
        <w:jc w:val="both"/>
        <w:rPr>
          <w:b w:val="0"/>
          <w:sz w:val="28"/>
          <w:szCs w:val="28"/>
        </w:rPr>
      </w:pPr>
      <w:r w:rsidRPr="00551CC9">
        <w:rPr>
          <w:b w:val="0"/>
          <w:sz w:val="28"/>
          <w:szCs w:val="28"/>
        </w:rPr>
        <w:t xml:space="preserve">Благоприятные предпосылки для развития экономики Шпаковского района связаны с </w:t>
      </w:r>
      <w:r w:rsidRPr="00551CC9">
        <w:rPr>
          <w:b w:val="0"/>
          <w:spacing w:val="8"/>
          <w:sz w:val="28"/>
          <w:szCs w:val="28"/>
        </w:rPr>
        <w:t>увеличением доли промышленного производства в общем объеме производимой продукции.</w:t>
      </w:r>
      <w:r w:rsidRPr="00551CC9">
        <w:rPr>
          <w:b w:val="0"/>
          <w:sz w:val="28"/>
          <w:szCs w:val="28"/>
        </w:rPr>
        <w:t xml:space="preserve">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Привлечение крупных инвесторов в  район имеет  первостепенное значение для экономического развития промышленного производства и строительства новых промышленных предприятий.</w:t>
      </w:r>
    </w:p>
    <w:p w:rsidR="00166EFC" w:rsidRPr="002A529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2A529D">
        <w:rPr>
          <w:rFonts w:ascii="Times New Roman" w:hAnsi="Times New Roman"/>
          <w:sz w:val="28"/>
          <w:szCs w:val="28"/>
        </w:rPr>
        <w:t xml:space="preserve">Главная цель – увеличение вклада промышленности в социально-экономическое развитие Шпаковского района, обеспечение стабильных налоговых поступлений, что скажется на реализации социальных программ, решении проблем занятости населения, улучшении уровня жизни и снижении </w:t>
      </w:r>
      <w:r w:rsidRPr="002A529D">
        <w:rPr>
          <w:rFonts w:ascii="Times New Roman" w:hAnsi="Times New Roman"/>
          <w:sz w:val="28"/>
          <w:szCs w:val="28"/>
        </w:rPr>
        <w:lastRenderedPageBreak/>
        <w:t>социальной напряженности и в итоге формирование условий и стимулов для реализации человеческих возможностей.</w:t>
      </w:r>
    </w:p>
    <w:p w:rsidR="00166EFC" w:rsidRPr="002A529D" w:rsidRDefault="00166EFC" w:rsidP="00166EFC">
      <w:pPr>
        <w:pStyle w:val="ae"/>
        <w:tabs>
          <w:tab w:val="left" w:pos="851"/>
          <w:tab w:val="left" w:pos="1418"/>
        </w:tabs>
        <w:suppressAutoHyphens/>
        <w:ind w:firstLine="851"/>
        <w:rPr>
          <w:sz w:val="28"/>
          <w:szCs w:val="28"/>
        </w:rPr>
      </w:pPr>
      <w:r w:rsidRPr="002A529D">
        <w:rPr>
          <w:sz w:val="28"/>
          <w:szCs w:val="28"/>
        </w:rPr>
        <w:t>Основные задачи, связанные с реализацией главной цели:</w:t>
      </w:r>
    </w:p>
    <w:p w:rsidR="00166EFC" w:rsidRPr="00551CC9" w:rsidRDefault="00166EFC" w:rsidP="00166EFC">
      <w:pPr>
        <w:pStyle w:val="ae"/>
        <w:tabs>
          <w:tab w:val="left" w:pos="851"/>
          <w:tab w:val="left" w:pos="1418"/>
        </w:tabs>
        <w:suppressAutoHyphens/>
        <w:ind w:firstLine="851"/>
        <w:rPr>
          <w:sz w:val="28"/>
          <w:szCs w:val="28"/>
        </w:rPr>
      </w:pPr>
      <w:r>
        <w:rPr>
          <w:sz w:val="28"/>
          <w:szCs w:val="28"/>
        </w:rPr>
        <w:t>- р</w:t>
      </w:r>
      <w:r w:rsidRPr="00551CC9">
        <w:rPr>
          <w:sz w:val="28"/>
          <w:szCs w:val="28"/>
        </w:rPr>
        <w:t>азвитие  промышленного производства с целью ослабления воздействия экономических кризисов и минимизации рисков;</w:t>
      </w:r>
    </w:p>
    <w:p w:rsidR="00166EFC" w:rsidRPr="00551CC9" w:rsidRDefault="00166EFC" w:rsidP="00166EFC">
      <w:pPr>
        <w:pStyle w:val="ae"/>
        <w:tabs>
          <w:tab w:val="left" w:pos="851"/>
          <w:tab w:val="left" w:pos="1418"/>
        </w:tabs>
        <w:suppressAutoHyphens/>
        <w:ind w:firstLine="851"/>
        <w:rPr>
          <w:sz w:val="28"/>
          <w:szCs w:val="28"/>
        </w:rPr>
      </w:pPr>
      <w:r>
        <w:rPr>
          <w:sz w:val="28"/>
          <w:szCs w:val="28"/>
        </w:rPr>
        <w:t>- о</w:t>
      </w:r>
      <w:r w:rsidRPr="00551CC9">
        <w:rPr>
          <w:sz w:val="28"/>
          <w:szCs w:val="28"/>
        </w:rPr>
        <w:t>беспечение загрузки свободных производственных мощностей путем их продажи, сдачи в аренду и т.д.;</w:t>
      </w:r>
    </w:p>
    <w:p w:rsidR="00166EFC" w:rsidRPr="00551CC9" w:rsidRDefault="00166EFC" w:rsidP="00166EFC">
      <w:pPr>
        <w:pStyle w:val="ae"/>
        <w:tabs>
          <w:tab w:val="left" w:pos="851"/>
          <w:tab w:val="left" w:pos="1418"/>
        </w:tabs>
        <w:suppressAutoHyphens/>
        <w:ind w:firstLine="851"/>
        <w:rPr>
          <w:sz w:val="28"/>
          <w:szCs w:val="28"/>
        </w:rPr>
      </w:pPr>
      <w:r>
        <w:rPr>
          <w:sz w:val="28"/>
          <w:szCs w:val="28"/>
        </w:rPr>
        <w:t>- с</w:t>
      </w:r>
      <w:r w:rsidRPr="00551CC9">
        <w:rPr>
          <w:sz w:val="28"/>
          <w:szCs w:val="28"/>
        </w:rPr>
        <w:t>одействие развитию малого и среднего предпринимательства в промышленности;</w:t>
      </w:r>
    </w:p>
    <w:p w:rsidR="00166EFC" w:rsidRPr="00551CC9" w:rsidRDefault="00166EFC" w:rsidP="00166EFC">
      <w:pPr>
        <w:pStyle w:val="ae"/>
        <w:tabs>
          <w:tab w:val="left" w:pos="851"/>
          <w:tab w:val="left" w:pos="1418"/>
        </w:tabs>
        <w:suppressAutoHyphens/>
        <w:ind w:firstLine="851"/>
        <w:rPr>
          <w:sz w:val="28"/>
          <w:szCs w:val="28"/>
        </w:rPr>
      </w:pPr>
      <w:r>
        <w:rPr>
          <w:sz w:val="28"/>
          <w:szCs w:val="28"/>
        </w:rPr>
        <w:t>- с</w:t>
      </w:r>
      <w:r w:rsidRPr="00551CC9">
        <w:rPr>
          <w:sz w:val="28"/>
          <w:szCs w:val="28"/>
        </w:rPr>
        <w:t>оздание благоприятных условий и формирование информационной открытости для привлечения инвесторов;</w:t>
      </w:r>
    </w:p>
    <w:p w:rsidR="00166EFC" w:rsidRPr="00551CC9" w:rsidRDefault="00166EFC" w:rsidP="00166EFC">
      <w:pPr>
        <w:pStyle w:val="ae"/>
        <w:tabs>
          <w:tab w:val="left" w:pos="851"/>
          <w:tab w:val="left" w:pos="1418"/>
        </w:tabs>
        <w:suppressAutoHyphens/>
        <w:ind w:firstLine="851"/>
        <w:rPr>
          <w:sz w:val="28"/>
          <w:szCs w:val="28"/>
        </w:rPr>
      </w:pPr>
      <w:r>
        <w:rPr>
          <w:sz w:val="28"/>
          <w:szCs w:val="28"/>
        </w:rPr>
        <w:t>- р</w:t>
      </w:r>
      <w:r w:rsidRPr="00551CC9">
        <w:rPr>
          <w:sz w:val="28"/>
          <w:szCs w:val="28"/>
        </w:rPr>
        <w:t>азвитие социального партнерства;</w:t>
      </w:r>
    </w:p>
    <w:p w:rsidR="00166EFC" w:rsidRPr="00551CC9" w:rsidRDefault="00166EFC" w:rsidP="00166EFC">
      <w:pPr>
        <w:pStyle w:val="ae"/>
        <w:tabs>
          <w:tab w:val="left" w:pos="851"/>
          <w:tab w:val="left" w:pos="1418"/>
        </w:tabs>
        <w:suppressAutoHyphens/>
        <w:ind w:firstLine="851"/>
        <w:rPr>
          <w:sz w:val="28"/>
          <w:szCs w:val="28"/>
        </w:rPr>
      </w:pPr>
      <w:r>
        <w:rPr>
          <w:sz w:val="28"/>
          <w:szCs w:val="28"/>
        </w:rPr>
        <w:t>- о</w:t>
      </w:r>
      <w:r w:rsidRPr="00551CC9">
        <w:rPr>
          <w:sz w:val="28"/>
          <w:szCs w:val="28"/>
        </w:rPr>
        <w:t>пределение приоритетных направлений  организации промышленного производства представителями  малого и среднего бизнеса и оказание поддержки за счет  средств муниципального бюджета субъектам малого и среднего предпринимательства.</w:t>
      </w:r>
    </w:p>
    <w:p w:rsidR="00166EFC" w:rsidRPr="002A529D" w:rsidRDefault="00166EFC" w:rsidP="00166EFC">
      <w:pPr>
        <w:pStyle w:val="24"/>
        <w:tabs>
          <w:tab w:val="left" w:pos="851"/>
          <w:tab w:val="left" w:pos="1418"/>
        </w:tabs>
        <w:suppressAutoHyphens/>
        <w:ind w:firstLine="851"/>
        <w:rPr>
          <w:sz w:val="28"/>
          <w:szCs w:val="28"/>
        </w:rPr>
      </w:pPr>
      <w:r w:rsidRPr="002A529D">
        <w:rPr>
          <w:sz w:val="28"/>
          <w:szCs w:val="28"/>
        </w:rPr>
        <w:t>Основные мероприятия, направленные на решение задач и достижение главной цели:</w:t>
      </w:r>
    </w:p>
    <w:p w:rsidR="00166EFC" w:rsidRPr="00551CC9" w:rsidRDefault="00166EFC" w:rsidP="00166EFC">
      <w:pPr>
        <w:pStyle w:val="24"/>
        <w:tabs>
          <w:tab w:val="left" w:pos="851"/>
          <w:tab w:val="left" w:pos="1418"/>
        </w:tabs>
        <w:suppressAutoHyphens/>
        <w:ind w:firstLine="851"/>
        <w:rPr>
          <w:sz w:val="28"/>
          <w:szCs w:val="28"/>
        </w:rPr>
      </w:pPr>
      <w:r>
        <w:rPr>
          <w:sz w:val="28"/>
          <w:szCs w:val="28"/>
        </w:rPr>
        <w:t>- и</w:t>
      </w:r>
      <w:r w:rsidRPr="00551CC9">
        <w:rPr>
          <w:sz w:val="28"/>
          <w:szCs w:val="28"/>
        </w:rPr>
        <w:t>нформационная поддержка инвестиционной деятельности с использованием сайта администрации Шпаковского муниципального района;</w:t>
      </w:r>
    </w:p>
    <w:p w:rsidR="00166EFC" w:rsidRPr="00551CC9" w:rsidRDefault="00166EFC" w:rsidP="00166EFC">
      <w:pPr>
        <w:pStyle w:val="24"/>
        <w:tabs>
          <w:tab w:val="left" w:pos="851"/>
          <w:tab w:val="left" w:pos="1418"/>
        </w:tabs>
        <w:suppressAutoHyphens/>
        <w:ind w:firstLine="851"/>
        <w:rPr>
          <w:sz w:val="28"/>
          <w:szCs w:val="28"/>
        </w:rPr>
      </w:pPr>
      <w:r>
        <w:rPr>
          <w:sz w:val="28"/>
          <w:szCs w:val="28"/>
        </w:rPr>
        <w:t>- р</w:t>
      </w:r>
      <w:r w:rsidRPr="00551CC9">
        <w:rPr>
          <w:sz w:val="28"/>
          <w:szCs w:val="28"/>
        </w:rPr>
        <w:t>азработка мероприятий развития материально-технической и сырьевой базы строительной индустрии района</w:t>
      </w:r>
      <w:r>
        <w:rPr>
          <w:sz w:val="28"/>
          <w:szCs w:val="28"/>
        </w:rPr>
        <w:t>.</w:t>
      </w:r>
    </w:p>
    <w:p w:rsidR="00166EFC" w:rsidRPr="002A529D" w:rsidRDefault="00166EFC" w:rsidP="00166EFC">
      <w:pPr>
        <w:tabs>
          <w:tab w:val="left" w:pos="851"/>
          <w:tab w:val="left" w:pos="1418"/>
        </w:tabs>
        <w:suppressAutoHyphens/>
        <w:spacing w:after="0" w:line="240" w:lineRule="auto"/>
        <w:ind w:firstLine="851"/>
        <w:rPr>
          <w:rFonts w:ascii="Times New Roman" w:hAnsi="Times New Roman"/>
          <w:sz w:val="28"/>
          <w:szCs w:val="28"/>
        </w:rPr>
      </w:pPr>
      <w:r w:rsidRPr="002A529D">
        <w:rPr>
          <w:rFonts w:ascii="Times New Roman" w:hAnsi="Times New Roman"/>
          <w:sz w:val="28"/>
          <w:szCs w:val="28"/>
        </w:rPr>
        <w:t>Ожидаемые результаты:</w:t>
      </w:r>
    </w:p>
    <w:p w:rsidR="00166EFC" w:rsidRPr="00551CC9" w:rsidRDefault="00166EFC" w:rsidP="00166EFC">
      <w:pPr>
        <w:tabs>
          <w:tab w:val="left" w:pos="851"/>
          <w:tab w:val="left" w:pos="1418"/>
        </w:tabs>
        <w:suppressAutoHyphens/>
        <w:spacing w:after="0" w:line="240" w:lineRule="auto"/>
        <w:ind w:firstLine="851"/>
        <w:rPr>
          <w:rFonts w:ascii="Times New Roman" w:hAnsi="Times New Roman"/>
          <w:b/>
          <w:sz w:val="28"/>
          <w:szCs w:val="28"/>
        </w:rPr>
      </w:pPr>
      <w:r>
        <w:rPr>
          <w:rFonts w:ascii="Times New Roman" w:hAnsi="Times New Roman"/>
          <w:sz w:val="28"/>
          <w:szCs w:val="28"/>
        </w:rPr>
        <w:t>- у</w:t>
      </w:r>
      <w:r w:rsidRPr="00551CC9">
        <w:rPr>
          <w:rFonts w:ascii="Times New Roman" w:hAnsi="Times New Roman"/>
          <w:sz w:val="28"/>
          <w:szCs w:val="28"/>
        </w:rPr>
        <w:t>силение стратегических позиций Шпаковского района в промышленном комплексе Ставропольского края;</w:t>
      </w:r>
    </w:p>
    <w:p w:rsidR="00166EFC" w:rsidRPr="00551CC9" w:rsidRDefault="00166EFC" w:rsidP="00166EFC">
      <w:pPr>
        <w:tabs>
          <w:tab w:val="left" w:pos="851"/>
          <w:tab w:val="left" w:pos="1418"/>
        </w:tabs>
        <w:suppressAutoHyphens/>
        <w:spacing w:after="0" w:line="240" w:lineRule="auto"/>
        <w:ind w:firstLine="851"/>
        <w:rPr>
          <w:rFonts w:ascii="Times New Roman" w:hAnsi="Times New Roman"/>
          <w:b/>
          <w:sz w:val="28"/>
          <w:szCs w:val="28"/>
        </w:rPr>
      </w:pPr>
      <w:r>
        <w:rPr>
          <w:rFonts w:ascii="Times New Roman" w:hAnsi="Times New Roman"/>
          <w:sz w:val="28"/>
          <w:szCs w:val="28"/>
        </w:rPr>
        <w:t>- р</w:t>
      </w:r>
      <w:r w:rsidRPr="00551CC9">
        <w:rPr>
          <w:rFonts w:ascii="Times New Roman" w:hAnsi="Times New Roman"/>
          <w:sz w:val="28"/>
          <w:szCs w:val="28"/>
        </w:rPr>
        <w:t>ост объемов промышленного производства.</w:t>
      </w:r>
    </w:p>
    <w:p w:rsidR="00166EFC" w:rsidRPr="00551CC9" w:rsidRDefault="00166EFC" w:rsidP="00166EFC">
      <w:pPr>
        <w:tabs>
          <w:tab w:val="left" w:pos="851"/>
          <w:tab w:val="left" w:pos="1418"/>
        </w:tabs>
        <w:suppressAutoHyphens/>
        <w:spacing w:after="0" w:line="240" w:lineRule="auto"/>
        <w:ind w:firstLine="851"/>
        <w:rPr>
          <w:rFonts w:ascii="Times New Roman" w:hAnsi="Times New Roman"/>
          <w:b/>
          <w:sz w:val="28"/>
          <w:szCs w:val="28"/>
        </w:rPr>
      </w:pPr>
      <w:r>
        <w:rPr>
          <w:rFonts w:ascii="Times New Roman" w:hAnsi="Times New Roman"/>
          <w:sz w:val="28"/>
          <w:szCs w:val="28"/>
        </w:rPr>
        <w:t>- у</w:t>
      </w:r>
      <w:r w:rsidRPr="00551CC9">
        <w:rPr>
          <w:rFonts w:ascii="Times New Roman" w:hAnsi="Times New Roman"/>
          <w:sz w:val="28"/>
          <w:szCs w:val="28"/>
        </w:rPr>
        <w:t>величение доли малых и средних предприятий в реальном секторе экономики;</w:t>
      </w:r>
    </w:p>
    <w:p w:rsidR="00166EFC" w:rsidRPr="00551CC9" w:rsidRDefault="00166EFC" w:rsidP="00166EFC">
      <w:pPr>
        <w:tabs>
          <w:tab w:val="left" w:pos="851"/>
          <w:tab w:val="left" w:pos="1418"/>
        </w:tabs>
        <w:suppressAutoHyphens/>
        <w:spacing w:after="0" w:line="240" w:lineRule="auto"/>
        <w:ind w:firstLine="851"/>
        <w:rPr>
          <w:rFonts w:ascii="Times New Roman" w:hAnsi="Times New Roman"/>
          <w:b/>
          <w:sz w:val="28"/>
          <w:szCs w:val="28"/>
        </w:rPr>
      </w:pPr>
      <w:r>
        <w:rPr>
          <w:rFonts w:ascii="Times New Roman" w:hAnsi="Times New Roman"/>
          <w:sz w:val="28"/>
          <w:szCs w:val="28"/>
        </w:rPr>
        <w:t>- у</w:t>
      </w:r>
      <w:r w:rsidRPr="00551CC9">
        <w:rPr>
          <w:rFonts w:ascii="Times New Roman" w:hAnsi="Times New Roman"/>
          <w:sz w:val="28"/>
          <w:szCs w:val="28"/>
        </w:rPr>
        <w:t>величение числа занятых в экономике районе;</w:t>
      </w:r>
    </w:p>
    <w:p w:rsidR="00166EFC" w:rsidRPr="00551CC9" w:rsidRDefault="00166EFC" w:rsidP="00166EFC">
      <w:pPr>
        <w:tabs>
          <w:tab w:val="left" w:pos="851"/>
          <w:tab w:val="left" w:pos="1418"/>
        </w:tabs>
        <w:suppressAutoHyphens/>
        <w:spacing w:after="0" w:line="240" w:lineRule="auto"/>
        <w:ind w:firstLine="851"/>
        <w:rPr>
          <w:rFonts w:ascii="Times New Roman" w:hAnsi="Times New Roman"/>
          <w:b/>
          <w:sz w:val="28"/>
          <w:szCs w:val="28"/>
        </w:rPr>
      </w:pPr>
      <w:r>
        <w:rPr>
          <w:rFonts w:ascii="Times New Roman" w:hAnsi="Times New Roman"/>
          <w:sz w:val="28"/>
          <w:szCs w:val="28"/>
        </w:rPr>
        <w:t>- п</w:t>
      </w:r>
      <w:r w:rsidRPr="00551CC9">
        <w:rPr>
          <w:rFonts w:ascii="Times New Roman" w:hAnsi="Times New Roman"/>
          <w:sz w:val="28"/>
          <w:szCs w:val="28"/>
        </w:rPr>
        <w:t>роизводство конкурентоспособной промышленной продукции и поставка ее в районы и города Ставропольского края;</w:t>
      </w:r>
    </w:p>
    <w:p w:rsidR="00166EFC" w:rsidRPr="00551CC9" w:rsidRDefault="00166EFC" w:rsidP="00166EFC">
      <w:pPr>
        <w:tabs>
          <w:tab w:val="left" w:pos="851"/>
          <w:tab w:val="left" w:pos="1418"/>
        </w:tabs>
        <w:suppressAutoHyphens/>
        <w:spacing w:after="0" w:line="240" w:lineRule="auto"/>
        <w:ind w:firstLine="851"/>
        <w:rPr>
          <w:rFonts w:ascii="Times New Roman" w:hAnsi="Times New Roman"/>
          <w:b/>
          <w:sz w:val="28"/>
          <w:szCs w:val="28"/>
        </w:rPr>
      </w:pPr>
      <w:r>
        <w:rPr>
          <w:rFonts w:ascii="Times New Roman" w:hAnsi="Times New Roman"/>
          <w:sz w:val="28"/>
          <w:szCs w:val="28"/>
        </w:rPr>
        <w:t>- п</w:t>
      </w:r>
      <w:r w:rsidRPr="00551CC9">
        <w:rPr>
          <w:rFonts w:ascii="Times New Roman" w:hAnsi="Times New Roman"/>
          <w:sz w:val="28"/>
          <w:szCs w:val="28"/>
        </w:rPr>
        <w:t>овышение уровня жизни населения района;</w:t>
      </w:r>
    </w:p>
    <w:p w:rsidR="00166EFC" w:rsidRPr="00551CC9" w:rsidRDefault="00166EFC" w:rsidP="00166EFC">
      <w:pPr>
        <w:tabs>
          <w:tab w:val="left" w:pos="851"/>
          <w:tab w:val="left" w:pos="1418"/>
        </w:tabs>
        <w:suppressAutoHyphens/>
        <w:spacing w:after="0" w:line="240" w:lineRule="auto"/>
        <w:ind w:firstLine="851"/>
        <w:rPr>
          <w:rFonts w:ascii="Times New Roman" w:hAnsi="Times New Roman"/>
          <w:b/>
          <w:sz w:val="28"/>
          <w:szCs w:val="28"/>
        </w:rPr>
      </w:pPr>
      <w:r>
        <w:rPr>
          <w:rFonts w:ascii="Times New Roman" w:hAnsi="Times New Roman"/>
          <w:sz w:val="28"/>
          <w:szCs w:val="28"/>
        </w:rPr>
        <w:t>- у</w:t>
      </w:r>
      <w:r w:rsidRPr="00551CC9">
        <w:rPr>
          <w:rFonts w:ascii="Times New Roman" w:hAnsi="Times New Roman"/>
          <w:sz w:val="28"/>
          <w:szCs w:val="28"/>
        </w:rPr>
        <w:t>величение налогооблагаемой базы для всех уровней бюджетной системы.</w:t>
      </w:r>
    </w:p>
    <w:p w:rsidR="00166EFC" w:rsidRDefault="00166EFC" w:rsidP="00166EFC">
      <w:pPr>
        <w:pStyle w:val="2"/>
        <w:tabs>
          <w:tab w:val="left" w:pos="851"/>
          <w:tab w:val="left" w:pos="1418"/>
        </w:tabs>
        <w:suppressAutoHyphens/>
        <w:jc w:val="center"/>
        <w:rPr>
          <w:sz w:val="28"/>
          <w:szCs w:val="28"/>
        </w:rPr>
      </w:pPr>
      <w:r w:rsidRPr="00551CC9">
        <w:rPr>
          <w:sz w:val="28"/>
          <w:szCs w:val="28"/>
        </w:rPr>
        <w:t>3.1.5.</w:t>
      </w:r>
      <w:r>
        <w:rPr>
          <w:sz w:val="28"/>
          <w:szCs w:val="28"/>
        </w:rPr>
        <w:t xml:space="preserve"> </w:t>
      </w:r>
      <w:r w:rsidRPr="00551CC9">
        <w:rPr>
          <w:sz w:val="28"/>
          <w:szCs w:val="28"/>
        </w:rPr>
        <w:t>Развитие транспорта</w:t>
      </w:r>
    </w:p>
    <w:p w:rsidR="00166EFC" w:rsidRPr="008A4D03" w:rsidRDefault="00166EFC" w:rsidP="00166EFC">
      <w:pPr>
        <w:spacing w:after="0" w:line="240" w:lineRule="auto"/>
      </w:pPr>
    </w:p>
    <w:p w:rsidR="00166EFC" w:rsidRPr="00551CC9" w:rsidRDefault="00166EFC" w:rsidP="00166EFC">
      <w:pPr>
        <w:tabs>
          <w:tab w:val="left" w:pos="851"/>
          <w:tab w:val="left" w:pos="1418"/>
        </w:tabs>
        <w:suppressAutoHyphens/>
        <w:spacing w:after="0" w:line="240" w:lineRule="auto"/>
        <w:ind w:right="45" w:firstLine="851"/>
        <w:jc w:val="both"/>
        <w:rPr>
          <w:rFonts w:ascii="Times New Roman" w:hAnsi="Times New Roman"/>
          <w:sz w:val="28"/>
          <w:szCs w:val="28"/>
        </w:rPr>
      </w:pPr>
      <w:r w:rsidRPr="00551CC9">
        <w:rPr>
          <w:rFonts w:ascii="Times New Roman" w:hAnsi="Times New Roman"/>
          <w:sz w:val="28"/>
          <w:szCs w:val="28"/>
        </w:rPr>
        <w:t xml:space="preserve">Учитывая постоянный рост грузовых и пассажирских потоков, а также развитие аграрного сектора экономики и промышленности района, развитие автомобильного транспортного сектора приобретает для района стратегическое значение. </w:t>
      </w:r>
    </w:p>
    <w:p w:rsidR="00166EFC" w:rsidRPr="002A529D" w:rsidRDefault="00166EFC" w:rsidP="00166EFC">
      <w:pPr>
        <w:pStyle w:val="ac"/>
        <w:tabs>
          <w:tab w:val="left" w:pos="851"/>
          <w:tab w:val="left" w:pos="1418"/>
        </w:tabs>
        <w:suppressAutoHyphens/>
        <w:ind w:firstLine="851"/>
        <w:jc w:val="both"/>
        <w:rPr>
          <w:b w:val="0"/>
          <w:iCs/>
          <w:sz w:val="28"/>
          <w:szCs w:val="28"/>
        </w:rPr>
      </w:pPr>
      <w:r w:rsidRPr="002A529D">
        <w:rPr>
          <w:b w:val="0"/>
          <w:sz w:val="28"/>
          <w:szCs w:val="28"/>
        </w:rPr>
        <w:t>Главная цель</w:t>
      </w:r>
      <w:r w:rsidRPr="002A529D">
        <w:rPr>
          <w:b w:val="0"/>
          <w:bCs/>
          <w:sz w:val="28"/>
          <w:szCs w:val="28"/>
        </w:rPr>
        <w:t xml:space="preserve"> </w:t>
      </w:r>
      <w:r w:rsidRPr="002A529D">
        <w:rPr>
          <w:b w:val="0"/>
          <w:sz w:val="28"/>
          <w:szCs w:val="28"/>
        </w:rPr>
        <w:t xml:space="preserve">– </w:t>
      </w:r>
      <w:r w:rsidRPr="002A529D">
        <w:rPr>
          <w:b w:val="0"/>
          <w:iCs/>
          <w:sz w:val="28"/>
          <w:szCs w:val="28"/>
        </w:rPr>
        <w:t>формирование на территории новой отрасли территориальной специализации на базе единого транспортно-технологического комплекса, включающего в себя  пассажирские и грузовые перевозки,  автодороги и т. д.</w:t>
      </w:r>
    </w:p>
    <w:p w:rsidR="00166EFC" w:rsidRPr="002A529D" w:rsidRDefault="00166EFC" w:rsidP="00166EFC">
      <w:pPr>
        <w:pStyle w:val="ae"/>
        <w:tabs>
          <w:tab w:val="left" w:pos="709"/>
          <w:tab w:val="left" w:pos="851"/>
          <w:tab w:val="left" w:pos="1418"/>
        </w:tabs>
        <w:suppressAutoHyphens/>
        <w:ind w:firstLine="851"/>
        <w:rPr>
          <w:bCs/>
          <w:sz w:val="28"/>
          <w:szCs w:val="28"/>
        </w:rPr>
      </w:pPr>
      <w:r w:rsidRPr="002A529D">
        <w:rPr>
          <w:bCs/>
          <w:sz w:val="28"/>
          <w:szCs w:val="28"/>
        </w:rPr>
        <w:t>Основные задачи, связанные с реализацией главной цели:</w:t>
      </w:r>
    </w:p>
    <w:p w:rsidR="00166EFC" w:rsidRPr="008A4D03" w:rsidRDefault="00166EFC" w:rsidP="00166EFC">
      <w:pPr>
        <w:tabs>
          <w:tab w:val="left" w:pos="1134"/>
        </w:tabs>
        <w:suppressAutoHyphens/>
        <w:spacing w:after="0" w:line="240" w:lineRule="auto"/>
        <w:ind w:firstLine="851"/>
        <w:jc w:val="both"/>
        <w:rPr>
          <w:rFonts w:ascii="Times New Roman" w:hAnsi="Times New Roman"/>
          <w:sz w:val="28"/>
          <w:szCs w:val="28"/>
        </w:rPr>
      </w:pPr>
      <w:r w:rsidRPr="008A4D03">
        <w:rPr>
          <w:rFonts w:ascii="Times New Roman" w:hAnsi="Times New Roman"/>
          <w:sz w:val="28"/>
          <w:szCs w:val="28"/>
        </w:rPr>
        <w:lastRenderedPageBreak/>
        <w:t>- предоставление качественных транспортных услуг, формирование конкуренции на рынке транспортных услуг;</w:t>
      </w:r>
    </w:p>
    <w:p w:rsidR="00166EFC" w:rsidRPr="008A4D03" w:rsidRDefault="00166EFC" w:rsidP="00166EFC">
      <w:pPr>
        <w:pStyle w:val="ae"/>
        <w:tabs>
          <w:tab w:val="left" w:pos="851"/>
          <w:tab w:val="num" w:pos="957"/>
          <w:tab w:val="left" w:pos="1134"/>
          <w:tab w:val="left" w:pos="1418"/>
        </w:tabs>
        <w:suppressAutoHyphens/>
        <w:ind w:firstLine="851"/>
        <w:rPr>
          <w:sz w:val="28"/>
          <w:szCs w:val="28"/>
        </w:rPr>
      </w:pPr>
      <w:r w:rsidRPr="008A4D03">
        <w:rPr>
          <w:sz w:val="28"/>
          <w:szCs w:val="28"/>
        </w:rPr>
        <w:t>- осуществление реконструкции (модернизации) действующих и строительство новых объектов транспортной инфраструктуры (автодорог и т.д.);</w:t>
      </w:r>
    </w:p>
    <w:p w:rsidR="00166EFC" w:rsidRPr="008A4D03" w:rsidRDefault="00166EFC" w:rsidP="00166EFC">
      <w:pPr>
        <w:pStyle w:val="22"/>
        <w:tabs>
          <w:tab w:val="left" w:pos="851"/>
          <w:tab w:val="left" w:pos="1134"/>
          <w:tab w:val="left" w:pos="1418"/>
        </w:tabs>
        <w:suppressAutoHyphens/>
        <w:ind w:firstLine="851"/>
        <w:jc w:val="both"/>
        <w:rPr>
          <w:b w:val="0"/>
          <w:bCs/>
          <w:szCs w:val="28"/>
        </w:rPr>
      </w:pPr>
      <w:r w:rsidRPr="008A4D03">
        <w:rPr>
          <w:b w:val="0"/>
          <w:szCs w:val="28"/>
        </w:rPr>
        <w:t>- содействие внедрению перспективных технологий и стандартов в области дорожной деятельности;</w:t>
      </w:r>
    </w:p>
    <w:p w:rsidR="00166EFC" w:rsidRPr="008A4D03" w:rsidRDefault="00166EFC" w:rsidP="00166EFC">
      <w:pPr>
        <w:pStyle w:val="22"/>
        <w:tabs>
          <w:tab w:val="left" w:pos="851"/>
          <w:tab w:val="left" w:pos="1134"/>
          <w:tab w:val="left" w:pos="1418"/>
        </w:tabs>
        <w:suppressAutoHyphens/>
        <w:ind w:firstLine="851"/>
        <w:jc w:val="both"/>
        <w:rPr>
          <w:b w:val="0"/>
          <w:bCs/>
          <w:szCs w:val="28"/>
        </w:rPr>
      </w:pPr>
      <w:r w:rsidRPr="008A4D03">
        <w:rPr>
          <w:b w:val="0"/>
          <w:szCs w:val="28"/>
        </w:rPr>
        <w:t>- улучшение инвестиционного климата в области использования автомобильных дорог и осуществления дорожной деятельности;</w:t>
      </w:r>
    </w:p>
    <w:p w:rsidR="00166EFC" w:rsidRPr="008A4D03" w:rsidRDefault="00166EFC" w:rsidP="00166EFC">
      <w:pPr>
        <w:pStyle w:val="22"/>
        <w:tabs>
          <w:tab w:val="left" w:pos="851"/>
          <w:tab w:val="left" w:pos="1134"/>
          <w:tab w:val="left" w:pos="1418"/>
        </w:tabs>
        <w:suppressAutoHyphens/>
        <w:ind w:firstLine="851"/>
        <w:jc w:val="both"/>
        <w:rPr>
          <w:b w:val="0"/>
          <w:bCs/>
          <w:szCs w:val="28"/>
        </w:rPr>
      </w:pPr>
      <w:r w:rsidRPr="008A4D03">
        <w:rPr>
          <w:b w:val="0"/>
          <w:szCs w:val="28"/>
        </w:rPr>
        <w:t>- обеспечение эффективной и добросовестной  конкуренции на рынке работ и услуг при осуществлении дорожной деятельности;</w:t>
      </w:r>
    </w:p>
    <w:p w:rsidR="00166EFC" w:rsidRPr="008A4D03" w:rsidRDefault="00166EFC" w:rsidP="00166EFC">
      <w:pPr>
        <w:pStyle w:val="22"/>
        <w:tabs>
          <w:tab w:val="left" w:pos="851"/>
          <w:tab w:val="left" w:pos="1134"/>
          <w:tab w:val="left" w:pos="1418"/>
        </w:tabs>
        <w:suppressAutoHyphens/>
        <w:ind w:firstLine="851"/>
        <w:jc w:val="both"/>
        <w:rPr>
          <w:b w:val="0"/>
          <w:szCs w:val="28"/>
        </w:rPr>
      </w:pPr>
      <w:r w:rsidRPr="008A4D03">
        <w:rPr>
          <w:b w:val="0"/>
          <w:szCs w:val="28"/>
        </w:rPr>
        <w:t xml:space="preserve">- осуществление дорожной деятельности в интересах пользователей автомобильными дорогами; </w:t>
      </w:r>
    </w:p>
    <w:p w:rsidR="00166EFC" w:rsidRPr="008A4D03" w:rsidRDefault="00166EFC" w:rsidP="00166EFC">
      <w:pPr>
        <w:tabs>
          <w:tab w:val="left" w:pos="1134"/>
        </w:tabs>
        <w:suppressAutoHyphens/>
        <w:spacing w:after="0" w:line="240" w:lineRule="auto"/>
        <w:ind w:firstLine="851"/>
        <w:jc w:val="both"/>
        <w:rPr>
          <w:rFonts w:ascii="Times New Roman" w:hAnsi="Times New Roman"/>
          <w:sz w:val="28"/>
          <w:szCs w:val="28"/>
        </w:rPr>
      </w:pPr>
      <w:r w:rsidRPr="008A4D03">
        <w:rPr>
          <w:rFonts w:ascii="Times New Roman" w:hAnsi="Times New Roman"/>
          <w:sz w:val="28"/>
          <w:szCs w:val="28"/>
        </w:rPr>
        <w:t>- улучшение качества автомобильных дорог, создание парковок (парковочных мест);</w:t>
      </w:r>
    </w:p>
    <w:p w:rsidR="00166EFC" w:rsidRPr="008A4D03" w:rsidRDefault="00166EFC" w:rsidP="00166EFC">
      <w:pPr>
        <w:pStyle w:val="22"/>
        <w:tabs>
          <w:tab w:val="left" w:pos="851"/>
          <w:tab w:val="left" w:pos="1134"/>
          <w:tab w:val="left" w:pos="1418"/>
        </w:tabs>
        <w:suppressAutoHyphens/>
        <w:ind w:firstLine="851"/>
        <w:jc w:val="both"/>
        <w:rPr>
          <w:b w:val="0"/>
          <w:szCs w:val="28"/>
        </w:rPr>
      </w:pPr>
      <w:r w:rsidRPr="008A4D03">
        <w:rPr>
          <w:b w:val="0"/>
          <w:szCs w:val="28"/>
        </w:rPr>
        <w:t>- обеспечение сохранности и развитие автомобильных дорог, улучшение их технического состояния.</w:t>
      </w:r>
    </w:p>
    <w:p w:rsidR="00166EFC" w:rsidRPr="002A529D" w:rsidRDefault="00166EFC" w:rsidP="00166EFC">
      <w:pPr>
        <w:tabs>
          <w:tab w:val="left" w:pos="0"/>
        </w:tabs>
        <w:suppressAutoHyphens/>
        <w:autoSpaceDE w:val="0"/>
        <w:autoSpaceDN w:val="0"/>
        <w:adjustRightInd w:val="0"/>
        <w:spacing w:after="0" w:line="240" w:lineRule="auto"/>
        <w:ind w:firstLine="851"/>
        <w:jc w:val="both"/>
        <w:rPr>
          <w:rFonts w:ascii="Times New Roman" w:hAnsi="Times New Roman"/>
          <w:sz w:val="28"/>
          <w:szCs w:val="28"/>
        </w:rPr>
      </w:pPr>
      <w:r w:rsidRPr="002A529D">
        <w:rPr>
          <w:rFonts w:ascii="Times New Roman" w:hAnsi="Times New Roman"/>
          <w:sz w:val="28"/>
          <w:szCs w:val="28"/>
        </w:rPr>
        <w:t>Основные мероприятия, направленные на решение задач и достижение главной цели:</w:t>
      </w:r>
    </w:p>
    <w:p w:rsidR="00166EFC" w:rsidRPr="00551CC9" w:rsidRDefault="00166EFC" w:rsidP="00166EFC">
      <w:pPr>
        <w:pStyle w:val="22"/>
        <w:tabs>
          <w:tab w:val="left" w:pos="851"/>
          <w:tab w:val="left" w:pos="1418"/>
        </w:tabs>
        <w:suppressAutoHyphens/>
        <w:ind w:firstLine="851"/>
        <w:jc w:val="both"/>
        <w:rPr>
          <w:b w:val="0"/>
          <w:bCs/>
          <w:szCs w:val="28"/>
        </w:rPr>
      </w:pPr>
      <w:r>
        <w:rPr>
          <w:b w:val="0"/>
          <w:szCs w:val="28"/>
        </w:rPr>
        <w:t>- о</w:t>
      </w:r>
      <w:r w:rsidRPr="00551CC9">
        <w:rPr>
          <w:b w:val="0"/>
          <w:szCs w:val="28"/>
        </w:rPr>
        <w:t xml:space="preserve">рганизация работ по осуществлению весового контроля на дорогах Шпаковского района с использованием специального  оборудования, что позволит получить дополнительные средства для содержания дорог; </w:t>
      </w:r>
    </w:p>
    <w:p w:rsidR="00166EFC" w:rsidRPr="00551CC9" w:rsidRDefault="00166EFC" w:rsidP="00166EFC">
      <w:pPr>
        <w:pStyle w:val="22"/>
        <w:tabs>
          <w:tab w:val="left" w:pos="851"/>
          <w:tab w:val="left" w:pos="1418"/>
        </w:tabs>
        <w:suppressAutoHyphens/>
        <w:ind w:firstLine="851"/>
        <w:jc w:val="both"/>
        <w:rPr>
          <w:b w:val="0"/>
          <w:bCs/>
          <w:szCs w:val="28"/>
        </w:rPr>
      </w:pPr>
      <w:r>
        <w:rPr>
          <w:b w:val="0"/>
          <w:szCs w:val="28"/>
        </w:rPr>
        <w:t>- в</w:t>
      </w:r>
      <w:r w:rsidRPr="00551CC9">
        <w:rPr>
          <w:b w:val="0"/>
          <w:szCs w:val="28"/>
        </w:rPr>
        <w:t>недрение с</w:t>
      </w:r>
      <w:r>
        <w:rPr>
          <w:b w:val="0"/>
          <w:szCs w:val="28"/>
        </w:rPr>
        <w:t xml:space="preserve">тационарных приборов фото - </w:t>
      </w:r>
      <w:proofErr w:type="spellStart"/>
      <w:r>
        <w:rPr>
          <w:b w:val="0"/>
          <w:szCs w:val="28"/>
        </w:rPr>
        <w:t>виде</w:t>
      </w:r>
      <w:r w:rsidRPr="00551CC9">
        <w:rPr>
          <w:b w:val="0"/>
          <w:szCs w:val="28"/>
        </w:rPr>
        <w:t>офиксаций</w:t>
      </w:r>
      <w:proofErr w:type="spellEnd"/>
      <w:r w:rsidRPr="00551CC9">
        <w:rPr>
          <w:b w:val="0"/>
          <w:szCs w:val="28"/>
        </w:rPr>
        <w:t xml:space="preserve">  нарушений правил дорожного движения.</w:t>
      </w:r>
    </w:p>
    <w:p w:rsidR="00166EFC" w:rsidRPr="002A529D" w:rsidRDefault="00166EFC" w:rsidP="00166EFC">
      <w:pPr>
        <w:pStyle w:val="22"/>
        <w:tabs>
          <w:tab w:val="left" w:pos="851"/>
          <w:tab w:val="left" w:pos="1418"/>
        </w:tabs>
        <w:suppressAutoHyphens/>
        <w:ind w:firstLine="851"/>
        <w:jc w:val="both"/>
        <w:rPr>
          <w:b w:val="0"/>
          <w:szCs w:val="28"/>
        </w:rPr>
      </w:pPr>
      <w:r w:rsidRPr="002A529D">
        <w:rPr>
          <w:b w:val="0"/>
          <w:szCs w:val="28"/>
        </w:rPr>
        <w:t xml:space="preserve">Ожидаемые результаты:   </w:t>
      </w:r>
    </w:p>
    <w:p w:rsidR="00166EFC" w:rsidRPr="00551CC9" w:rsidRDefault="00166EFC" w:rsidP="00166EFC">
      <w:pPr>
        <w:pStyle w:val="22"/>
        <w:tabs>
          <w:tab w:val="left" w:pos="851"/>
          <w:tab w:val="left" w:pos="1418"/>
        </w:tabs>
        <w:suppressAutoHyphens/>
        <w:ind w:firstLine="851"/>
        <w:jc w:val="both"/>
        <w:rPr>
          <w:b w:val="0"/>
          <w:szCs w:val="28"/>
        </w:rPr>
      </w:pPr>
      <w:r>
        <w:rPr>
          <w:b w:val="0"/>
          <w:szCs w:val="28"/>
        </w:rPr>
        <w:t>- у</w:t>
      </w:r>
      <w:r w:rsidRPr="00551CC9">
        <w:rPr>
          <w:b w:val="0"/>
          <w:szCs w:val="28"/>
        </w:rPr>
        <w:t>лучшение транспортной доступности для жителей поселений района   к учреждениям здравоохранения, образования, культуры, спорта,  предприятиям связи, торговли, бытового обслуживания;</w:t>
      </w:r>
    </w:p>
    <w:p w:rsidR="00166EFC" w:rsidRPr="00551CC9" w:rsidRDefault="00166EFC" w:rsidP="00166EFC">
      <w:pPr>
        <w:pStyle w:val="22"/>
        <w:tabs>
          <w:tab w:val="left" w:pos="851"/>
          <w:tab w:val="left" w:pos="1418"/>
        </w:tabs>
        <w:suppressAutoHyphens/>
        <w:ind w:firstLine="851"/>
        <w:jc w:val="both"/>
        <w:rPr>
          <w:b w:val="0"/>
          <w:bCs/>
          <w:szCs w:val="28"/>
        </w:rPr>
      </w:pPr>
      <w:r>
        <w:rPr>
          <w:b w:val="0"/>
          <w:szCs w:val="28"/>
        </w:rPr>
        <w:t>- р</w:t>
      </w:r>
      <w:r w:rsidRPr="00551CC9">
        <w:rPr>
          <w:b w:val="0"/>
          <w:szCs w:val="28"/>
        </w:rPr>
        <w:t>азвитие туризма;</w:t>
      </w:r>
    </w:p>
    <w:p w:rsidR="00166EFC" w:rsidRPr="00551CC9" w:rsidRDefault="00166EFC" w:rsidP="00166EFC">
      <w:pPr>
        <w:pStyle w:val="22"/>
        <w:tabs>
          <w:tab w:val="left" w:pos="851"/>
          <w:tab w:val="left" w:pos="1418"/>
        </w:tabs>
        <w:suppressAutoHyphens/>
        <w:ind w:firstLine="851"/>
        <w:jc w:val="both"/>
        <w:rPr>
          <w:b w:val="0"/>
          <w:bCs/>
          <w:szCs w:val="28"/>
        </w:rPr>
      </w:pPr>
      <w:r>
        <w:rPr>
          <w:b w:val="0"/>
          <w:szCs w:val="28"/>
        </w:rPr>
        <w:t>- у</w:t>
      </w:r>
      <w:r w:rsidRPr="00551CC9">
        <w:rPr>
          <w:b w:val="0"/>
          <w:szCs w:val="28"/>
        </w:rPr>
        <w:t>величение числа занятых в экономике;</w:t>
      </w:r>
    </w:p>
    <w:p w:rsidR="00166EFC" w:rsidRPr="00551CC9" w:rsidRDefault="00166EFC" w:rsidP="00166EFC">
      <w:pPr>
        <w:pStyle w:val="22"/>
        <w:tabs>
          <w:tab w:val="left" w:pos="284"/>
          <w:tab w:val="left" w:pos="993"/>
        </w:tabs>
        <w:suppressAutoHyphens/>
        <w:ind w:firstLine="851"/>
        <w:jc w:val="both"/>
        <w:rPr>
          <w:b w:val="0"/>
          <w:bCs/>
          <w:szCs w:val="28"/>
        </w:rPr>
      </w:pPr>
      <w:r>
        <w:rPr>
          <w:b w:val="0"/>
          <w:szCs w:val="28"/>
        </w:rPr>
        <w:t>- п</w:t>
      </w:r>
      <w:r w:rsidRPr="00551CC9">
        <w:rPr>
          <w:b w:val="0"/>
          <w:szCs w:val="28"/>
        </w:rPr>
        <w:t>овышение жизненного уровня жителей района.</w:t>
      </w:r>
    </w:p>
    <w:p w:rsidR="00166EFC" w:rsidRPr="00551CC9" w:rsidRDefault="00166EFC" w:rsidP="00166EFC">
      <w:pPr>
        <w:pStyle w:val="a8"/>
        <w:tabs>
          <w:tab w:val="left" w:pos="851"/>
          <w:tab w:val="left" w:pos="1418"/>
        </w:tabs>
        <w:suppressAutoHyphens/>
        <w:ind w:left="851" w:firstLine="851"/>
        <w:rPr>
          <w:sz w:val="28"/>
          <w:szCs w:val="28"/>
        </w:rPr>
      </w:pPr>
    </w:p>
    <w:p w:rsidR="00166EFC" w:rsidRDefault="00166EFC" w:rsidP="00166EFC">
      <w:pPr>
        <w:pStyle w:val="ac"/>
        <w:tabs>
          <w:tab w:val="left" w:pos="851"/>
          <w:tab w:val="left" w:pos="1418"/>
        </w:tabs>
        <w:suppressAutoHyphens/>
        <w:rPr>
          <w:sz w:val="28"/>
          <w:szCs w:val="28"/>
        </w:rPr>
      </w:pPr>
      <w:r w:rsidRPr="00551CC9">
        <w:rPr>
          <w:sz w:val="28"/>
          <w:szCs w:val="28"/>
        </w:rPr>
        <w:t>3.1.6.</w:t>
      </w:r>
      <w:r>
        <w:rPr>
          <w:sz w:val="28"/>
          <w:szCs w:val="28"/>
        </w:rPr>
        <w:t xml:space="preserve"> </w:t>
      </w:r>
      <w:r w:rsidRPr="00551CC9">
        <w:rPr>
          <w:sz w:val="28"/>
          <w:szCs w:val="28"/>
        </w:rPr>
        <w:t>Развитие туризма и рекреации</w:t>
      </w:r>
    </w:p>
    <w:p w:rsidR="00166EFC" w:rsidRPr="00551CC9" w:rsidRDefault="00166EFC" w:rsidP="00166EFC">
      <w:pPr>
        <w:pStyle w:val="ac"/>
        <w:tabs>
          <w:tab w:val="left" w:pos="851"/>
          <w:tab w:val="left" w:pos="1418"/>
        </w:tabs>
        <w:suppressAutoHyphens/>
        <w:ind w:firstLine="851"/>
        <w:rPr>
          <w:sz w:val="28"/>
          <w:szCs w:val="28"/>
        </w:rPr>
      </w:pPr>
    </w:p>
    <w:p w:rsidR="00166EFC" w:rsidRPr="002A529D" w:rsidRDefault="00166EFC" w:rsidP="002A529D">
      <w:pPr>
        <w:tabs>
          <w:tab w:val="left" w:pos="851"/>
          <w:tab w:val="left" w:pos="1418"/>
        </w:tabs>
        <w:suppressAutoHyphens/>
        <w:spacing w:after="0" w:line="240" w:lineRule="auto"/>
        <w:ind w:firstLine="851"/>
        <w:jc w:val="both"/>
        <w:rPr>
          <w:rFonts w:ascii="Times New Roman" w:hAnsi="Times New Roman"/>
          <w:sz w:val="28"/>
          <w:szCs w:val="28"/>
        </w:rPr>
      </w:pPr>
      <w:r w:rsidRPr="002A529D">
        <w:rPr>
          <w:rFonts w:ascii="Times New Roman" w:hAnsi="Times New Roman"/>
          <w:sz w:val="28"/>
          <w:szCs w:val="28"/>
        </w:rPr>
        <w:t xml:space="preserve">Главная цель – формирование и развитие в границах района </w:t>
      </w:r>
      <w:proofErr w:type="spellStart"/>
      <w:r w:rsidRPr="002A529D">
        <w:rPr>
          <w:rFonts w:ascii="Times New Roman" w:hAnsi="Times New Roman"/>
          <w:sz w:val="28"/>
          <w:szCs w:val="28"/>
        </w:rPr>
        <w:t>туристическо</w:t>
      </w:r>
      <w:proofErr w:type="spellEnd"/>
      <w:r w:rsidRPr="002A529D">
        <w:rPr>
          <w:rFonts w:ascii="Times New Roman" w:hAnsi="Times New Roman"/>
          <w:sz w:val="28"/>
          <w:szCs w:val="28"/>
        </w:rPr>
        <w:t xml:space="preserve"> - рекреационной отрасли, обеспечивающей с одной стороны широкие возможности для удовлетворения разнообразных потребностей населения в туристско-рекреационных услугах и значительный вклад в социально-экономическое развитие района за счет увеличения доходной части бюджета, притока инвестиций, увеличения рабочих мест, улучшения здоровья населения и сохранения и рационального использования культурно-исторического и природного наследия. И в итоге формирование условий и стимулов для реализ</w:t>
      </w:r>
      <w:r w:rsidR="002A529D">
        <w:rPr>
          <w:rFonts w:ascii="Times New Roman" w:hAnsi="Times New Roman"/>
          <w:sz w:val="28"/>
          <w:szCs w:val="28"/>
        </w:rPr>
        <w:t>ации человеческих возможностей.</w:t>
      </w:r>
    </w:p>
    <w:p w:rsidR="00166EFC" w:rsidRPr="002A529D" w:rsidRDefault="00166EFC" w:rsidP="00166EFC">
      <w:pPr>
        <w:pStyle w:val="ac"/>
        <w:tabs>
          <w:tab w:val="left" w:pos="851"/>
          <w:tab w:val="left" w:pos="1418"/>
        </w:tabs>
        <w:suppressAutoHyphens/>
        <w:ind w:firstLine="851"/>
        <w:jc w:val="both"/>
        <w:rPr>
          <w:b w:val="0"/>
          <w:sz w:val="28"/>
          <w:szCs w:val="28"/>
        </w:rPr>
      </w:pPr>
      <w:r w:rsidRPr="002A529D">
        <w:rPr>
          <w:b w:val="0"/>
          <w:sz w:val="28"/>
          <w:szCs w:val="28"/>
        </w:rPr>
        <w:t>Основные задачи, связанные с реализацией главной цели:</w:t>
      </w:r>
    </w:p>
    <w:p w:rsidR="00166EFC" w:rsidRPr="002A529D" w:rsidRDefault="00166EFC" w:rsidP="00166EFC">
      <w:pPr>
        <w:pStyle w:val="ConsPlusNormal"/>
        <w:widowControl/>
        <w:tabs>
          <w:tab w:val="left" w:pos="851"/>
          <w:tab w:val="left" w:pos="1418"/>
        </w:tabs>
        <w:ind w:firstLine="851"/>
        <w:jc w:val="both"/>
        <w:rPr>
          <w:rFonts w:ascii="Times New Roman" w:hAnsi="Times New Roman" w:cs="Times New Roman"/>
          <w:sz w:val="28"/>
          <w:szCs w:val="28"/>
        </w:rPr>
      </w:pPr>
      <w:r w:rsidRPr="002A529D">
        <w:rPr>
          <w:rFonts w:ascii="Times New Roman" w:hAnsi="Times New Roman" w:cs="Times New Roman"/>
          <w:sz w:val="28"/>
          <w:szCs w:val="28"/>
        </w:rPr>
        <w:t>- создание современной туристической инфраструктуры;</w:t>
      </w:r>
    </w:p>
    <w:p w:rsidR="00166EFC" w:rsidRPr="008A4D03" w:rsidRDefault="00166EFC" w:rsidP="00166EFC">
      <w:pPr>
        <w:pStyle w:val="afe"/>
        <w:shd w:val="clear" w:color="auto" w:fill="FFFFFF"/>
        <w:suppressAutoHyphens/>
        <w:spacing w:before="0" w:beforeAutospacing="0" w:after="0"/>
        <w:ind w:firstLine="851"/>
        <w:jc w:val="both"/>
        <w:rPr>
          <w:sz w:val="28"/>
          <w:szCs w:val="28"/>
        </w:rPr>
      </w:pPr>
      <w:r w:rsidRPr="008A4D03">
        <w:rPr>
          <w:sz w:val="28"/>
          <w:szCs w:val="28"/>
        </w:rPr>
        <w:lastRenderedPageBreak/>
        <w:t>- создание новых туров и маршрутов высокого качества, оптимальных для вхождения в систему турпродуктов Ставропольского края и отвечающих спросу и потребностям современного туристского рынка;</w:t>
      </w:r>
    </w:p>
    <w:p w:rsidR="00166EFC" w:rsidRPr="008A4D03" w:rsidRDefault="00166EFC" w:rsidP="00166EFC">
      <w:pPr>
        <w:pStyle w:val="afe"/>
        <w:shd w:val="clear" w:color="auto" w:fill="FFFFFF"/>
        <w:suppressAutoHyphens/>
        <w:spacing w:before="0" w:beforeAutospacing="0" w:after="0"/>
        <w:ind w:firstLine="851"/>
        <w:jc w:val="both"/>
        <w:rPr>
          <w:sz w:val="28"/>
          <w:szCs w:val="28"/>
        </w:rPr>
      </w:pPr>
      <w:r w:rsidRPr="008A4D03">
        <w:rPr>
          <w:sz w:val="28"/>
          <w:szCs w:val="28"/>
        </w:rPr>
        <w:t>- повышение туристской привлекательности Шпаковского района, усиление системы маркетинга туристического комплекса;</w:t>
      </w:r>
    </w:p>
    <w:p w:rsidR="00166EFC" w:rsidRPr="008A4D03" w:rsidRDefault="00166EFC" w:rsidP="00166EFC">
      <w:pPr>
        <w:pStyle w:val="ConsPlusNormal"/>
        <w:widowControl/>
        <w:tabs>
          <w:tab w:val="left" w:pos="851"/>
          <w:tab w:val="left" w:pos="1418"/>
        </w:tabs>
        <w:ind w:firstLine="851"/>
        <w:jc w:val="both"/>
        <w:rPr>
          <w:rFonts w:ascii="Times New Roman" w:hAnsi="Times New Roman" w:cs="Times New Roman"/>
          <w:sz w:val="28"/>
          <w:szCs w:val="28"/>
        </w:rPr>
      </w:pPr>
      <w:r w:rsidRPr="008A4D03">
        <w:rPr>
          <w:rFonts w:ascii="Times New Roman" w:hAnsi="Times New Roman" w:cs="Times New Roman"/>
          <w:sz w:val="28"/>
          <w:szCs w:val="28"/>
        </w:rPr>
        <w:t>- улучшение имиджа и организация активного продвижения туристического потенциала;</w:t>
      </w:r>
    </w:p>
    <w:p w:rsidR="00166EFC" w:rsidRPr="008A4D03" w:rsidRDefault="00166EFC" w:rsidP="00166EFC">
      <w:pPr>
        <w:suppressAutoHyphens/>
        <w:spacing w:after="0" w:line="240" w:lineRule="auto"/>
        <w:ind w:firstLine="851"/>
        <w:jc w:val="both"/>
        <w:rPr>
          <w:rFonts w:ascii="Times New Roman" w:hAnsi="Times New Roman"/>
          <w:sz w:val="28"/>
          <w:szCs w:val="28"/>
        </w:rPr>
      </w:pPr>
      <w:r w:rsidRPr="008A4D03">
        <w:rPr>
          <w:rFonts w:ascii="Times New Roman" w:hAnsi="Times New Roman"/>
          <w:sz w:val="28"/>
          <w:szCs w:val="28"/>
        </w:rPr>
        <w:t>- создание условий для развития индустрии гостеприимства;</w:t>
      </w:r>
    </w:p>
    <w:p w:rsidR="00166EFC" w:rsidRPr="008A4D03" w:rsidRDefault="00166EFC" w:rsidP="00166EFC">
      <w:pPr>
        <w:suppressAutoHyphens/>
        <w:spacing w:after="0" w:line="240" w:lineRule="auto"/>
        <w:ind w:firstLine="851"/>
        <w:jc w:val="both"/>
        <w:rPr>
          <w:rFonts w:ascii="Times New Roman" w:hAnsi="Times New Roman"/>
          <w:sz w:val="28"/>
          <w:szCs w:val="28"/>
        </w:rPr>
      </w:pPr>
      <w:r w:rsidRPr="008A4D03">
        <w:rPr>
          <w:rFonts w:ascii="Times New Roman" w:hAnsi="Times New Roman"/>
          <w:sz w:val="28"/>
          <w:szCs w:val="28"/>
        </w:rPr>
        <w:t>- реализация комплекса мер по подготовке экскурсоводов, повышению их уровня квалификации;</w:t>
      </w:r>
    </w:p>
    <w:p w:rsidR="00166EFC" w:rsidRPr="008A4D03" w:rsidRDefault="00166EFC" w:rsidP="00166EFC">
      <w:pPr>
        <w:suppressAutoHyphens/>
        <w:spacing w:after="0" w:line="240" w:lineRule="auto"/>
        <w:ind w:firstLine="851"/>
        <w:jc w:val="both"/>
        <w:rPr>
          <w:rFonts w:ascii="Times New Roman" w:hAnsi="Times New Roman"/>
          <w:sz w:val="28"/>
          <w:szCs w:val="28"/>
        </w:rPr>
      </w:pPr>
      <w:r w:rsidRPr="008A4D03">
        <w:rPr>
          <w:rFonts w:ascii="Times New Roman" w:hAnsi="Times New Roman"/>
          <w:sz w:val="28"/>
          <w:szCs w:val="28"/>
        </w:rPr>
        <w:t xml:space="preserve">- реализация комплекса мер по формированию, сопровождению, пополнению и актуализации базы объектов для посещений туристами </w:t>
      </w:r>
      <w:r w:rsidRPr="008A4D03">
        <w:rPr>
          <w:rFonts w:ascii="Times New Roman" w:hAnsi="Times New Roman"/>
          <w:sz w:val="28"/>
          <w:szCs w:val="28"/>
        </w:rPr>
        <w:br/>
        <w:t>в Шпаковском районе;</w:t>
      </w:r>
    </w:p>
    <w:p w:rsidR="00166EFC" w:rsidRPr="008A4D03" w:rsidRDefault="00166EFC" w:rsidP="00166EFC">
      <w:pPr>
        <w:suppressAutoHyphens/>
        <w:spacing w:after="0" w:line="240" w:lineRule="auto"/>
        <w:ind w:firstLine="851"/>
        <w:jc w:val="both"/>
        <w:rPr>
          <w:rFonts w:ascii="Times New Roman" w:hAnsi="Times New Roman"/>
          <w:sz w:val="28"/>
          <w:szCs w:val="28"/>
        </w:rPr>
      </w:pPr>
      <w:r w:rsidRPr="008A4D03">
        <w:rPr>
          <w:rFonts w:ascii="Times New Roman" w:hAnsi="Times New Roman"/>
          <w:sz w:val="28"/>
          <w:szCs w:val="28"/>
        </w:rPr>
        <w:t>- методическое обеспечение туристской индустрии Шпаковского района;</w:t>
      </w:r>
    </w:p>
    <w:p w:rsidR="00166EFC" w:rsidRPr="00551CC9" w:rsidRDefault="00166EFC" w:rsidP="00166EFC">
      <w:pPr>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 п</w:t>
      </w:r>
      <w:r w:rsidRPr="00551CC9">
        <w:rPr>
          <w:rFonts w:ascii="Times New Roman" w:hAnsi="Times New Roman"/>
          <w:sz w:val="28"/>
          <w:szCs w:val="28"/>
        </w:rPr>
        <w:t xml:space="preserve">родвижение туристского потенциала Шпаковского района </w:t>
      </w:r>
      <w:r w:rsidRPr="00551CC9">
        <w:rPr>
          <w:rFonts w:ascii="Times New Roman" w:hAnsi="Times New Roman"/>
          <w:sz w:val="28"/>
          <w:szCs w:val="28"/>
        </w:rPr>
        <w:br/>
        <w:t>с использованием всех каналов коммуникаций, включая электронные средства массовой информации и информационно-телекоммуникационную сеть «Интернет».</w:t>
      </w:r>
    </w:p>
    <w:p w:rsidR="00166EFC" w:rsidRPr="002A529D" w:rsidRDefault="00166EFC" w:rsidP="00166EFC">
      <w:pPr>
        <w:suppressAutoHyphens/>
        <w:spacing w:after="0" w:line="240" w:lineRule="auto"/>
        <w:ind w:firstLine="851"/>
        <w:rPr>
          <w:rFonts w:ascii="Times New Roman" w:hAnsi="Times New Roman"/>
          <w:sz w:val="28"/>
          <w:szCs w:val="28"/>
        </w:rPr>
      </w:pPr>
      <w:r w:rsidRPr="00551CC9">
        <w:rPr>
          <w:rFonts w:ascii="Times New Roman" w:hAnsi="Times New Roman"/>
          <w:b/>
          <w:sz w:val="28"/>
          <w:szCs w:val="28"/>
        </w:rPr>
        <w:tab/>
      </w:r>
      <w:r w:rsidRPr="002A529D">
        <w:rPr>
          <w:rFonts w:ascii="Times New Roman" w:hAnsi="Times New Roman"/>
          <w:sz w:val="28"/>
          <w:szCs w:val="28"/>
        </w:rPr>
        <w:t>Основные мероприятия, направленные на решение задач и достижение главной цели:</w:t>
      </w:r>
    </w:p>
    <w:p w:rsidR="00166EFC" w:rsidRPr="00551CC9" w:rsidRDefault="00166EFC"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 с</w:t>
      </w:r>
      <w:r w:rsidRPr="00551CC9">
        <w:rPr>
          <w:rFonts w:ascii="Times New Roman" w:hAnsi="Times New Roman"/>
          <w:sz w:val="28"/>
          <w:szCs w:val="28"/>
        </w:rPr>
        <w:t>оздание условий для сохранения и рационального использования памятников историко-культурного наследия;</w:t>
      </w:r>
    </w:p>
    <w:p w:rsidR="00166EFC" w:rsidRPr="00551CC9" w:rsidRDefault="00166EFC"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 с</w:t>
      </w:r>
      <w:r w:rsidRPr="00551CC9">
        <w:rPr>
          <w:rFonts w:ascii="Times New Roman" w:hAnsi="Times New Roman"/>
          <w:sz w:val="28"/>
          <w:szCs w:val="28"/>
        </w:rPr>
        <w:t>оздание программы развития  туристических маршрутов, в том числе во взаимодействии с близлежащими территориями;</w:t>
      </w:r>
    </w:p>
    <w:p w:rsidR="00166EFC" w:rsidRDefault="00166EFC"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 у</w:t>
      </w:r>
      <w:r w:rsidRPr="00551CC9">
        <w:rPr>
          <w:rFonts w:ascii="Times New Roman" w:hAnsi="Times New Roman"/>
          <w:sz w:val="28"/>
          <w:szCs w:val="28"/>
        </w:rPr>
        <w:t xml:space="preserve">величение количества организованных экскурсий для школьников </w:t>
      </w:r>
      <w:r w:rsidRPr="00551CC9">
        <w:rPr>
          <w:rFonts w:ascii="Times New Roman" w:hAnsi="Times New Roman"/>
          <w:sz w:val="28"/>
          <w:szCs w:val="28"/>
        </w:rPr>
        <w:br/>
        <w:t>и студентов по культурно-истори</w:t>
      </w:r>
      <w:r>
        <w:rPr>
          <w:rFonts w:ascii="Times New Roman" w:hAnsi="Times New Roman"/>
          <w:sz w:val="28"/>
          <w:szCs w:val="28"/>
        </w:rPr>
        <w:t>ческим местам города Ставрополя;</w:t>
      </w:r>
    </w:p>
    <w:p w:rsidR="00166EFC" w:rsidRPr="002A3F83" w:rsidRDefault="00166EFC" w:rsidP="00166EFC">
      <w:pPr>
        <w:suppressAutoHyphens/>
        <w:spacing w:after="0" w:line="240" w:lineRule="auto"/>
        <w:ind w:firstLine="851"/>
        <w:jc w:val="both"/>
        <w:rPr>
          <w:rFonts w:ascii="Times New Roman" w:hAnsi="Times New Roman"/>
          <w:sz w:val="28"/>
          <w:szCs w:val="28"/>
        </w:rPr>
      </w:pPr>
      <w:r w:rsidRPr="002A3F83">
        <w:rPr>
          <w:rFonts w:ascii="Times New Roman" w:hAnsi="Times New Roman"/>
          <w:sz w:val="28"/>
          <w:szCs w:val="28"/>
        </w:rPr>
        <w:t>- разработка и издание информационно-справочных материалов (пособий, буклетов, информационных листов, туристических маршрутов;</w:t>
      </w:r>
    </w:p>
    <w:p w:rsidR="00166EFC" w:rsidRPr="002A3F83" w:rsidRDefault="00166EFC" w:rsidP="00166EFC">
      <w:pPr>
        <w:suppressAutoHyphens/>
        <w:spacing w:after="0" w:line="240" w:lineRule="auto"/>
        <w:ind w:firstLine="851"/>
        <w:jc w:val="both"/>
        <w:rPr>
          <w:rFonts w:ascii="Times New Roman" w:hAnsi="Times New Roman"/>
          <w:sz w:val="28"/>
          <w:szCs w:val="28"/>
        </w:rPr>
      </w:pPr>
      <w:r w:rsidRPr="002A3F83">
        <w:rPr>
          <w:rFonts w:ascii="Times New Roman" w:hAnsi="Times New Roman"/>
          <w:sz w:val="28"/>
          <w:szCs w:val="28"/>
        </w:rPr>
        <w:t>- изготовление рекламно-информационной продукции о деятельности организации туристской индустрии района;</w:t>
      </w:r>
    </w:p>
    <w:p w:rsidR="00166EFC" w:rsidRPr="002A3F83" w:rsidRDefault="00166EFC" w:rsidP="00166EFC">
      <w:pPr>
        <w:suppressAutoHyphens/>
        <w:spacing w:after="0" w:line="240" w:lineRule="auto"/>
        <w:ind w:firstLine="851"/>
        <w:jc w:val="both"/>
        <w:rPr>
          <w:rFonts w:ascii="Times New Roman" w:hAnsi="Times New Roman"/>
          <w:sz w:val="28"/>
          <w:szCs w:val="28"/>
        </w:rPr>
      </w:pPr>
      <w:r w:rsidRPr="002A3F83">
        <w:rPr>
          <w:rFonts w:ascii="Times New Roman" w:hAnsi="Times New Roman"/>
          <w:sz w:val="28"/>
          <w:szCs w:val="28"/>
        </w:rPr>
        <w:t>- организация и проведение в Шпаковском районе форумов и фестивалей, а также участие в международных, общероссийских, региональных мероприятиях в сфере туризма.</w:t>
      </w:r>
    </w:p>
    <w:p w:rsidR="00166EFC" w:rsidRPr="002A529D" w:rsidRDefault="00166EFC" w:rsidP="00166EFC">
      <w:pPr>
        <w:pStyle w:val="22"/>
        <w:tabs>
          <w:tab w:val="left" w:pos="851"/>
          <w:tab w:val="left" w:pos="1418"/>
        </w:tabs>
        <w:suppressAutoHyphens/>
        <w:ind w:firstLine="851"/>
        <w:jc w:val="both"/>
        <w:rPr>
          <w:b w:val="0"/>
          <w:bCs/>
          <w:szCs w:val="28"/>
        </w:rPr>
      </w:pPr>
      <w:r w:rsidRPr="002A529D">
        <w:rPr>
          <w:b w:val="0"/>
          <w:bCs/>
          <w:szCs w:val="28"/>
        </w:rPr>
        <w:t xml:space="preserve">Ожидаемые результаты:   </w:t>
      </w:r>
    </w:p>
    <w:p w:rsidR="00166EFC" w:rsidRPr="00551CC9" w:rsidRDefault="00166EFC" w:rsidP="00166EFC">
      <w:pPr>
        <w:tabs>
          <w:tab w:val="left" w:pos="993"/>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 ф</w:t>
      </w:r>
      <w:r w:rsidRPr="00551CC9">
        <w:rPr>
          <w:rFonts w:ascii="Times New Roman" w:hAnsi="Times New Roman"/>
          <w:sz w:val="28"/>
          <w:szCs w:val="28"/>
        </w:rPr>
        <w:t>ормирование имиджа Шпаковского района как района, привлекательного для туризма;</w:t>
      </w:r>
    </w:p>
    <w:p w:rsidR="00166EFC" w:rsidRPr="00551CC9" w:rsidRDefault="00166EFC"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 р</w:t>
      </w:r>
      <w:r w:rsidRPr="00551CC9">
        <w:rPr>
          <w:rFonts w:ascii="Times New Roman" w:hAnsi="Times New Roman"/>
          <w:sz w:val="28"/>
          <w:szCs w:val="28"/>
        </w:rPr>
        <w:t>азвитие туристического потенциала Шпаковского района;</w:t>
      </w:r>
    </w:p>
    <w:p w:rsidR="00166EFC" w:rsidRPr="00551CC9" w:rsidRDefault="00166EFC"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 п</w:t>
      </w:r>
      <w:r w:rsidRPr="00551CC9">
        <w:rPr>
          <w:rFonts w:ascii="Times New Roman" w:hAnsi="Times New Roman"/>
          <w:sz w:val="28"/>
          <w:szCs w:val="28"/>
        </w:rPr>
        <w:t xml:space="preserve">овышение комфортности планирования поездок в </w:t>
      </w:r>
      <w:proofErr w:type="spellStart"/>
      <w:r w:rsidRPr="00551CC9">
        <w:rPr>
          <w:rFonts w:ascii="Times New Roman" w:hAnsi="Times New Roman"/>
          <w:sz w:val="28"/>
          <w:szCs w:val="28"/>
        </w:rPr>
        <w:t>Шпаковский</w:t>
      </w:r>
      <w:proofErr w:type="spellEnd"/>
      <w:r w:rsidRPr="00551CC9">
        <w:rPr>
          <w:rFonts w:ascii="Times New Roman" w:hAnsi="Times New Roman"/>
          <w:sz w:val="28"/>
          <w:szCs w:val="28"/>
        </w:rPr>
        <w:t xml:space="preserve"> район, пребывания в Шпаковском районе;</w:t>
      </w:r>
    </w:p>
    <w:p w:rsidR="00166EFC" w:rsidRPr="00551CC9" w:rsidRDefault="00166EFC"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ф</w:t>
      </w:r>
      <w:r w:rsidRPr="00551CC9">
        <w:rPr>
          <w:rFonts w:ascii="Times New Roman" w:hAnsi="Times New Roman"/>
          <w:sz w:val="28"/>
          <w:szCs w:val="28"/>
        </w:rPr>
        <w:t xml:space="preserve">ормирование имиджа Шпаковского района как надежного партнера </w:t>
      </w:r>
      <w:r w:rsidRPr="00551CC9">
        <w:rPr>
          <w:rFonts w:ascii="Times New Roman" w:hAnsi="Times New Roman"/>
          <w:sz w:val="28"/>
          <w:szCs w:val="28"/>
        </w:rPr>
        <w:br/>
        <w:t>в развитии межрегионального сотрудничества;</w:t>
      </w:r>
    </w:p>
    <w:p w:rsidR="00166EFC" w:rsidRPr="00551CC9" w:rsidRDefault="00166EFC"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у</w:t>
      </w:r>
      <w:r w:rsidRPr="00551CC9">
        <w:rPr>
          <w:rFonts w:ascii="Times New Roman" w:hAnsi="Times New Roman"/>
          <w:sz w:val="28"/>
          <w:szCs w:val="28"/>
        </w:rPr>
        <w:t>величение объема налоговых поступлений в бюджеты всех уровней.</w:t>
      </w:r>
    </w:p>
    <w:p w:rsidR="00166EFC" w:rsidRPr="00551CC9" w:rsidRDefault="00166EFC" w:rsidP="00166EFC">
      <w:pPr>
        <w:widowControl w:val="0"/>
        <w:suppressAutoHyphens/>
        <w:autoSpaceDE w:val="0"/>
        <w:autoSpaceDN w:val="0"/>
        <w:adjustRightInd w:val="0"/>
        <w:spacing w:after="0" w:line="240" w:lineRule="auto"/>
        <w:ind w:firstLine="851"/>
        <w:jc w:val="both"/>
        <w:rPr>
          <w:rFonts w:ascii="Times New Roman" w:hAnsi="Times New Roman"/>
          <w:bCs/>
          <w:sz w:val="28"/>
          <w:szCs w:val="28"/>
        </w:rPr>
      </w:pPr>
      <w:r>
        <w:rPr>
          <w:rFonts w:ascii="Times New Roman" w:hAnsi="Times New Roman"/>
          <w:bCs/>
          <w:sz w:val="28"/>
          <w:szCs w:val="28"/>
        </w:rPr>
        <w:t>- у</w:t>
      </w:r>
      <w:r w:rsidRPr="00551CC9">
        <w:rPr>
          <w:rFonts w:ascii="Times New Roman" w:hAnsi="Times New Roman"/>
          <w:bCs/>
          <w:sz w:val="28"/>
          <w:szCs w:val="28"/>
        </w:rPr>
        <w:t>величение числа занятых в экономике;</w:t>
      </w:r>
    </w:p>
    <w:p w:rsidR="00166EFC" w:rsidRPr="00551CC9" w:rsidRDefault="00166EFC"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bCs/>
          <w:sz w:val="28"/>
          <w:szCs w:val="28"/>
        </w:rPr>
        <w:t>- п</w:t>
      </w:r>
      <w:r w:rsidRPr="00551CC9">
        <w:rPr>
          <w:rFonts w:ascii="Times New Roman" w:hAnsi="Times New Roman"/>
          <w:bCs/>
          <w:sz w:val="28"/>
          <w:szCs w:val="28"/>
        </w:rPr>
        <w:t>овышение жизненного уровня жителей района.</w:t>
      </w:r>
    </w:p>
    <w:p w:rsidR="00166EFC" w:rsidRPr="00551CC9" w:rsidRDefault="00166EFC" w:rsidP="00166EFC">
      <w:pPr>
        <w:pStyle w:val="ac"/>
        <w:tabs>
          <w:tab w:val="left" w:pos="709"/>
          <w:tab w:val="left" w:pos="851"/>
          <w:tab w:val="left" w:pos="993"/>
        </w:tabs>
        <w:suppressAutoHyphens/>
        <w:ind w:left="1211" w:firstLine="851"/>
        <w:jc w:val="left"/>
        <w:rPr>
          <w:sz w:val="28"/>
          <w:szCs w:val="28"/>
        </w:rPr>
      </w:pPr>
    </w:p>
    <w:p w:rsidR="00166EFC" w:rsidRPr="002A3F83" w:rsidRDefault="00166EFC" w:rsidP="00166EFC">
      <w:pPr>
        <w:tabs>
          <w:tab w:val="left" w:pos="851"/>
          <w:tab w:val="left" w:pos="1418"/>
        </w:tabs>
        <w:suppressAutoHyphens/>
        <w:spacing w:after="0" w:line="240" w:lineRule="auto"/>
        <w:jc w:val="center"/>
        <w:rPr>
          <w:rFonts w:ascii="Times New Roman" w:hAnsi="Times New Roman"/>
          <w:b/>
          <w:sz w:val="28"/>
          <w:szCs w:val="28"/>
        </w:rPr>
      </w:pPr>
      <w:r w:rsidRPr="002A3F83">
        <w:rPr>
          <w:rFonts w:ascii="Times New Roman" w:hAnsi="Times New Roman"/>
          <w:b/>
          <w:sz w:val="28"/>
          <w:szCs w:val="28"/>
        </w:rPr>
        <w:lastRenderedPageBreak/>
        <w:t>3.1.7. Развитие малого и среднего предпринимательства</w:t>
      </w:r>
    </w:p>
    <w:p w:rsidR="00166EFC" w:rsidRPr="00911BF0" w:rsidRDefault="00166EFC" w:rsidP="00166EFC">
      <w:pPr>
        <w:tabs>
          <w:tab w:val="left" w:pos="851"/>
          <w:tab w:val="left" w:pos="1418"/>
        </w:tabs>
        <w:suppressAutoHyphens/>
        <w:spacing w:after="0" w:line="240" w:lineRule="auto"/>
        <w:ind w:firstLine="851"/>
        <w:jc w:val="center"/>
        <w:rPr>
          <w:rFonts w:ascii="Times New Roman" w:hAnsi="Times New Roman"/>
          <w:b/>
          <w:sz w:val="28"/>
          <w:szCs w:val="28"/>
        </w:rPr>
      </w:pPr>
    </w:p>
    <w:p w:rsidR="00166EFC" w:rsidRPr="002A529D" w:rsidRDefault="00166EFC" w:rsidP="002A529D">
      <w:pPr>
        <w:tabs>
          <w:tab w:val="left" w:pos="851"/>
          <w:tab w:val="left" w:pos="1418"/>
        </w:tabs>
        <w:suppressAutoHyphens/>
        <w:spacing w:after="0" w:line="240" w:lineRule="auto"/>
        <w:ind w:firstLine="851"/>
        <w:jc w:val="both"/>
        <w:rPr>
          <w:rFonts w:ascii="Times New Roman" w:hAnsi="Times New Roman"/>
          <w:sz w:val="28"/>
          <w:szCs w:val="28"/>
        </w:rPr>
      </w:pPr>
      <w:r w:rsidRPr="002A529D">
        <w:rPr>
          <w:rFonts w:ascii="Times New Roman" w:hAnsi="Times New Roman"/>
          <w:sz w:val="28"/>
          <w:szCs w:val="28"/>
        </w:rPr>
        <w:t>Главная цель – создание благоприятных условий для развития предпринимательской деятельности на территории района  и на этой основе дальнейшее развитие экономики, увеличение доходов населения и местного бюджета, увеличение рабочих мест и в итоге формирование условий и стимулов для реализ</w:t>
      </w:r>
      <w:r w:rsidR="002A529D">
        <w:rPr>
          <w:rFonts w:ascii="Times New Roman" w:hAnsi="Times New Roman"/>
          <w:sz w:val="28"/>
          <w:szCs w:val="28"/>
        </w:rPr>
        <w:t>ации человеческих возможностей.</w:t>
      </w:r>
    </w:p>
    <w:p w:rsidR="00166EFC" w:rsidRPr="002A529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2A529D">
        <w:rPr>
          <w:rFonts w:ascii="Times New Roman" w:hAnsi="Times New Roman"/>
          <w:sz w:val="28"/>
          <w:szCs w:val="28"/>
        </w:rPr>
        <w:t>Основные задачи, связанные с реализацией главной цели:</w:t>
      </w:r>
    </w:p>
    <w:p w:rsidR="00166EFC" w:rsidRPr="002A529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2A529D">
        <w:rPr>
          <w:rFonts w:ascii="Times New Roman" w:hAnsi="Times New Roman"/>
          <w:sz w:val="28"/>
          <w:szCs w:val="28"/>
        </w:rPr>
        <w:t>- активизация предпринимательской деятельности;</w:t>
      </w:r>
    </w:p>
    <w:p w:rsidR="00166EFC" w:rsidRPr="00911BF0"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911BF0">
        <w:rPr>
          <w:rFonts w:ascii="Times New Roman" w:hAnsi="Times New Roman"/>
          <w:sz w:val="28"/>
          <w:szCs w:val="28"/>
        </w:rPr>
        <w:t>- стимулирование развития малого и среднего предпринимательства в сфере производства товаров и оказания услуг;</w:t>
      </w:r>
    </w:p>
    <w:p w:rsidR="00166EFC" w:rsidRPr="00911BF0"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911BF0">
        <w:rPr>
          <w:rFonts w:ascii="Times New Roman" w:hAnsi="Times New Roman"/>
          <w:sz w:val="28"/>
          <w:szCs w:val="28"/>
        </w:rPr>
        <w:t>- содействие развитию муниципальной инфраструктуры поддержки малого и среднего бизнеса;</w:t>
      </w:r>
    </w:p>
    <w:p w:rsidR="00166EFC" w:rsidRPr="00911BF0"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911BF0">
        <w:rPr>
          <w:rFonts w:ascii="Times New Roman" w:hAnsi="Times New Roman"/>
          <w:sz w:val="28"/>
          <w:szCs w:val="28"/>
        </w:rPr>
        <w:t xml:space="preserve">- защита интересов малого бизнеса, создание безопасной и благоприятной социально-психологической среды предпринимательства; </w:t>
      </w:r>
    </w:p>
    <w:p w:rsidR="00166EFC" w:rsidRPr="00911BF0"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911BF0">
        <w:rPr>
          <w:rFonts w:ascii="Times New Roman" w:hAnsi="Times New Roman"/>
          <w:sz w:val="28"/>
          <w:szCs w:val="28"/>
        </w:rPr>
        <w:t>- обеспечение загрузки свободных производственных мощностей путем их продажи, сдачи в аренду и т.д.;</w:t>
      </w:r>
    </w:p>
    <w:p w:rsidR="00166EFC" w:rsidRPr="002A529D" w:rsidRDefault="00166EFC" w:rsidP="002A529D">
      <w:pPr>
        <w:tabs>
          <w:tab w:val="left" w:pos="851"/>
          <w:tab w:val="left" w:pos="1418"/>
        </w:tabs>
        <w:suppressAutoHyphens/>
        <w:spacing w:after="0" w:line="240" w:lineRule="auto"/>
        <w:ind w:firstLine="851"/>
        <w:jc w:val="both"/>
        <w:rPr>
          <w:rFonts w:ascii="Times New Roman" w:hAnsi="Times New Roman"/>
          <w:sz w:val="28"/>
          <w:szCs w:val="28"/>
        </w:rPr>
      </w:pPr>
      <w:r w:rsidRPr="00911BF0">
        <w:rPr>
          <w:rFonts w:ascii="Times New Roman" w:hAnsi="Times New Roman"/>
          <w:sz w:val="28"/>
          <w:szCs w:val="28"/>
        </w:rPr>
        <w:t>- совершенствование внешнеэкономической деятел</w:t>
      </w:r>
      <w:r w:rsidR="002A529D">
        <w:rPr>
          <w:rFonts w:ascii="Times New Roman" w:hAnsi="Times New Roman"/>
          <w:sz w:val="28"/>
          <w:szCs w:val="28"/>
        </w:rPr>
        <w:t>ьности предприятий района.</w:t>
      </w:r>
    </w:p>
    <w:p w:rsidR="00166EFC" w:rsidRPr="002A529D" w:rsidRDefault="00166EFC" w:rsidP="00166EFC">
      <w:pPr>
        <w:suppressAutoHyphens/>
        <w:spacing w:after="0" w:line="240" w:lineRule="auto"/>
        <w:ind w:firstLine="851"/>
        <w:rPr>
          <w:rFonts w:ascii="Times New Roman" w:hAnsi="Times New Roman"/>
          <w:sz w:val="28"/>
          <w:szCs w:val="28"/>
        </w:rPr>
      </w:pPr>
      <w:r w:rsidRPr="002A529D">
        <w:rPr>
          <w:rFonts w:ascii="Times New Roman" w:hAnsi="Times New Roman"/>
          <w:sz w:val="28"/>
          <w:szCs w:val="28"/>
        </w:rPr>
        <w:t>Основные мероприятия, направленные на решение задач и достижение главной цели:</w:t>
      </w:r>
    </w:p>
    <w:p w:rsidR="00166EFC" w:rsidRPr="00911BF0" w:rsidRDefault="00166EFC" w:rsidP="00166EFC">
      <w:pPr>
        <w:suppressAutoHyphens/>
        <w:spacing w:after="0" w:line="240" w:lineRule="auto"/>
        <w:ind w:firstLine="851"/>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 проведение оценки регулирующего воздействия проектов муниципальных нормативных правовых актов администрации Шпаковского муниципального района, затрагивающих вопросы осуществления предпринимательской и инвестиционной деятельности;</w:t>
      </w:r>
    </w:p>
    <w:p w:rsidR="00166EFC" w:rsidRPr="00911BF0" w:rsidRDefault="00166EFC" w:rsidP="00166EFC">
      <w:pPr>
        <w:suppressAutoHyphens/>
        <w:spacing w:after="0" w:line="240" w:lineRule="auto"/>
        <w:ind w:firstLine="851"/>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 развитие инфраструктуры поддержки субъектов малого и среднего предпринимательства;</w:t>
      </w:r>
    </w:p>
    <w:p w:rsidR="00166EFC" w:rsidRPr="00911BF0" w:rsidRDefault="00166EFC" w:rsidP="00166EFC">
      <w:pPr>
        <w:suppressAutoHyphens/>
        <w:spacing w:after="0" w:line="240" w:lineRule="auto"/>
        <w:ind w:firstLine="851"/>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 предоставление государственных и муниципальных услуг для бизнеса на базе многофункциональных центров Шпаковского района;</w:t>
      </w:r>
    </w:p>
    <w:p w:rsidR="00166EFC" w:rsidRPr="00911BF0" w:rsidRDefault="00166EFC" w:rsidP="00166EFC">
      <w:pPr>
        <w:suppressAutoHyphens/>
        <w:spacing w:after="0" w:line="240" w:lineRule="auto"/>
        <w:ind w:firstLine="851"/>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 повышение доступа субъектов малого и среднего предпринимательства к закупкам товаров, работ, услуг для обеспечения муниципальных нужд;</w:t>
      </w:r>
    </w:p>
    <w:p w:rsidR="00166EFC" w:rsidRPr="00911BF0" w:rsidRDefault="00166EFC" w:rsidP="00166EFC">
      <w:pPr>
        <w:suppressAutoHyphens/>
        <w:spacing w:after="0" w:line="240" w:lineRule="auto"/>
        <w:ind w:firstLine="851"/>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 реализация целевых планов, направленных на решение основных проблем развития малого и среднего предпринимательства на территории Шпаковского района;</w:t>
      </w:r>
    </w:p>
    <w:p w:rsidR="00166EFC" w:rsidRPr="00911BF0" w:rsidRDefault="00166EFC" w:rsidP="00166EFC">
      <w:pPr>
        <w:suppressAutoHyphens/>
        <w:spacing w:after="0" w:line="240" w:lineRule="auto"/>
        <w:ind w:firstLine="851"/>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 популяризация предпринимательской деятельности;</w:t>
      </w:r>
    </w:p>
    <w:p w:rsidR="00166EFC" w:rsidRPr="00911BF0" w:rsidRDefault="00166EFC" w:rsidP="00166EFC">
      <w:pPr>
        <w:suppressAutoHyphens/>
        <w:spacing w:after="0" w:line="240" w:lineRule="auto"/>
        <w:ind w:firstLine="851"/>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 обеспечение прозрачности поддержки малого и среднего предпринимательства;</w:t>
      </w:r>
    </w:p>
    <w:p w:rsidR="00166EFC" w:rsidRPr="00911BF0" w:rsidRDefault="00166EFC" w:rsidP="00166EFC">
      <w:pPr>
        <w:suppressAutoHyphens/>
        <w:spacing w:after="0" w:line="240" w:lineRule="auto"/>
        <w:ind w:firstLine="851"/>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 реализация программ поддержки малого и среднего предпринимательства;</w:t>
      </w:r>
    </w:p>
    <w:p w:rsidR="00166EFC" w:rsidRPr="00911BF0" w:rsidRDefault="00166EFC" w:rsidP="00166EFC">
      <w:pPr>
        <w:suppressAutoHyphens/>
        <w:spacing w:after="0" w:line="240" w:lineRule="auto"/>
        <w:ind w:firstLine="851"/>
        <w:jc w:val="both"/>
        <w:rPr>
          <w:rFonts w:ascii="Times New Roman" w:eastAsia="Calibri" w:hAnsi="Times New Roman"/>
          <w:sz w:val="28"/>
          <w:szCs w:val="28"/>
          <w:lang w:eastAsia="en-US"/>
        </w:rPr>
      </w:pPr>
      <w:r w:rsidRPr="00911BF0">
        <w:rPr>
          <w:rFonts w:ascii="Times New Roman" w:eastAsia="Calibri" w:hAnsi="Times New Roman"/>
          <w:sz w:val="28"/>
          <w:szCs w:val="28"/>
          <w:lang w:eastAsia="en-US"/>
        </w:rPr>
        <w:t xml:space="preserve">- вовлечение молодежи в предпринимательскую деятельность; </w:t>
      </w:r>
    </w:p>
    <w:p w:rsidR="00166EFC" w:rsidRPr="00911BF0" w:rsidRDefault="00166EFC" w:rsidP="00166EFC">
      <w:pPr>
        <w:suppressAutoHyphens/>
        <w:spacing w:after="0" w:line="240" w:lineRule="auto"/>
        <w:ind w:firstLine="851"/>
        <w:jc w:val="both"/>
        <w:rPr>
          <w:rFonts w:ascii="Times New Roman" w:hAnsi="Times New Roman"/>
          <w:sz w:val="28"/>
          <w:szCs w:val="28"/>
        </w:rPr>
      </w:pPr>
      <w:r w:rsidRPr="00911BF0">
        <w:rPr>
          <w:rFonts w:ascii="Times New Roman" w:hAnsi="Times New Roman"/>
          <w:sz w:val="28"/>
          <w:szCs w:val="28"/>
        </w:rPr>
        <w:t>- обеспечение доступности финансовой поддержки, прежде всего, для субъектов малого и среднего предпринимательства, осуществляющих деятельность в приоритетных отраслях экономики района;</w:t>
      </w:r>
    </w:p>
    <w:p w:rsidR="00166EFC" w:rsidRPr="00911BF0" w:rsidRDefault="00166EFC" w:rsidP="00166EFC">
      <w:pPr>
        <w:suppressAutoHyphens/>
        <w:spacing w:after="0" w:line="240" w:lineRule="auto"/>
        <w:ind w:firstLine="851"/>
        <w:jc w:val="both"/>
        <w:rPr>
          <w:rFonts w:ascii="Times New Roman" w:hAnsi="Times New Roman"/>
          <w:sz w:val="28"/>
          <w:szCs w:val="28"/>
        </w:rPr>
      </w:pPr>
      <w:r w:rsidRPr="00911BF0">
        <w:rPr>
          <w:rFonts w:ascii="Times New Roman" w:hAnsi="Times New Roman"/>
          <w:sz w:val="28"/>
          <w:szCs w:val="28"/>
        </w:rPr>
        <w:t xml:space="preserve">- проведение встреч с субъектами малого и среднего предпринимательства (семинары, круглые столы и т.д.),  также направленных на поиск и привлечение новых поставщиков и потребителей продукции за </w:t>
      </w:r>
      <w:r w:rsidRPr="00911BF0">
        <w:rPr>
          <w:rFonts w:ascii="Times New Roman" w:hAnsi="Times New Roman"/>
          <w:sz w:val="28"/>
          <w:szCs w:val="28"/>
        </w:rPr>
        <w:lastRenderedPageBreak/>
        <w:t>рубежом, расширение географии поставок, выход на новые рынки, выявление и использование резервов в используемой на сегодня рекламной деятельности на зарубежных рынках, создание совместных предприятий и (или) производств, освоение новых форм внешнеэкономических связей (организация дилерской сети, предоставление прав по использованию торговой марки.</w:t>
      </w:r>
    </w:p>
    <w:p w:rsidR="00166EFC" w:rsidRPr="00911BF0" w:rsidRDefault="00166EFC" w:rsidP="00166EFC">
      <w:pPr>
        <w:suppressAutoHyphens/>
        <w:spacing w:after="0" w:line="240" w:lineRule="auto"/>
        <w:ind w:firstLine="851"/>
        <w:jc w:val="both"/>
        <w:rPr>
          <w:rFonts w:ascii="Times New Roman" w:hAnsi="Times New Roman"/>
          <w:sz w:val="28"/>
          <w:szCs w:val="28"/>
        </w:rPr>
      </w:pPr>
      <w:r w:rsidRPr="00911BF0">
        <w:rPr>
          <w:rFonts w:ascii="Times New Roman" w:hAnsi="Times New Roman"/>
          <w:sz w:val="28"/>
          <w:szCs w:val="28"/>
        </w:rPr>
        <w:t>- информирование субъектов малого и среднего предпринимательства о государственной поддержке, предусмотренной федеральными и краевыми программами развития малого и среднего предпринимательства, а также о системе микрофинансирования.</w:t>
      </w:r>
    </w:p>
    <w:p w:rsidR="00166EFC" w:rsidRPr="002A529D" w:rsidRDefault="00166EFC" w:rsidP="002A529D">
      <w:pPr>
        <w:tabs>
          <w:tab w:val="left" w:pos="851"/>
          <w:tab w:val="left" w:pos="1418"/>
        </w:tabs>
        <w:suppressAutoHyphens/>
        <w:spacing w:after="0" w:line="240" w:lineRule="auto"/>
        <w:ind w:left="709" w:firstLine="142"/>
        <w:jc w:val="both"/>
        <w:rPr>
          <w:rFonts w:ascii="Times New Roman" w:hAnsi="Times New Roman"/>
          <w:sz w:val="28"/>
          <w:szCs w:val="28"/>
        </w:rPr>
      </w:pPr>
      <w:r w:rsidRPr="002A529D">
        <w:rPr>
          <w:rFonts w:ascii="Times New Roman" w:hAnsi="Times New Roman"/>
          <w:sz w:val="28"/>
          <w:szCs w:val="28"/>
        </w:rPr>
        <w:t>Ожидаемые результаты:</w:t>
      </w:r>
    </w:p>
    <w:p w:rsidR="00166EFC" w:rsidRPr="00911BF0" w:rsidRDefault="00166EFC" w:rsidP="002A529D">
      <w:pPr>
        <w:tabs>
          <w:tab w:val="left" w:pos="0"/>
          <w:tab w:val="left" w:pos="851"/>
        </w:tabs>
        <w:suppressAutoHyphens/>
        <w:spacing w:after="0" w:line="240" w:lineRule="auto"/>
        <w:ind w:firstLine="851"/>
        <w:jc w:val="both"/>
        <w:rPr>
          <w:rFonts w:ascii="Times New Roman" w:hAnsi="Times New Roman"/>
          <w:sz w:val="28"/>
          <w:szCs w:val="28"/>
        </w:rPr>
      </w:pPr>
      <w:r w:rsidRPr="00911BF0">
        <w:rPr>
          <w:rFonts w:ascii="Times New Roman" w:hAnsi="Times New Roman"/>
          <w:sz w:val="28"/>
          <w:szCs w:val="28"/>
        </w:rPr>
        <w:t>- ежегодный рост количества субъектов малого и среднего предпринимательства;</w:t>
      </w:r>
    </w:p>
    <w:p w:rsidR="00166EFC" w:rsidRPr="00911BF0" w:rsidRDefault="00166EFC" w:rsidP="002A529D">
      <w:pPr>
        <w:tabs>
          <w:tab w:val="left" w:pos="0"/>
          <w:tab w:val="left" w:pos="851"/>
        </w:tabs>
        <w:suppressAutoHyphens/>
        <w:spacing w:after="0" w:line="240" w:lineRule="auto"/>
        <w:ind w:firstLine="851"/>
        <w:jc w:val="both"/>
        <w:rPr>
          <w:rFonts w:ascii="Times New Roman" w:hAnsi="Times New Roman"/>
          <w:sz w:val="28"/>
          <w:szCs w:val="28"/>
        </w:rPr>
      </w:pPr>
      <w:r w:rsidRPr="00911BF0">
        <w:rPr>
          <w:rFonts w:ascii="Times New Roman" w:hAnsi="Times New Roman"/>
          <w:sz w:val="28"/>
          <w:szCs w:val="28"/>
        </w:rPr>
        <w:t>- увеличение  числа новых рабочих мест  на предприятиях малого и среднего предпринимательства;</w:t>
      </w:r>
    </w:p>
    <w:p w:rsidR="00166EFC" w:rsidRPr="00911BF0" w:rsidRDefault="00166EFC" w:rsidP="002A529D">
      <w:pPr>
        <w:tabs>
          <w:tab w:val="left" w:pos="0"/>
          <w:tab w:val="left" w:pos="851"/>
        </w:tabs>
        <w:suppressAutoHyphens/>
        <w:spacing w:after="0" w:line="240" w:lineRule="auto"/>
        <w:ind w:firstLine="851"/>
        <w:jc w:val="both"/>
        <w:rPr>
          <w:rFonts w:ascii="Times New Roman" w:hAnsi="Times New Roman"/>
          <w:sz w:val="28"/>
          <w:szCs w:val="28"/>
        </w:rPr>
      </w:pPr>
      <w:r w:rsidRPr="00911BF0">
        <w:rPr>
          <w:rFonts w:ascii="Times New Roman" w:hAnsi="Times New Roman"/>
          <w:sz w:val="28"/>
          <w:szCs w:val="28"/>
        </w:rPr>
        <w:t>- рост средней заработной платы на предприятиях малого и среднего предпринимательства;</w:t>
      </w:r>
    </w:p>
    <w:p w:rsidR="00166EFC" w:rsidRPr="00911BF0" w:rsidRDefault="00166EFC" w:rsidP="002A529D">
      <w:pPr>
        <w:tabs>
          <w:tab w:val="left" w:pos="0"/>
          <w:tab w:val="left" w:pos="851"/>
        </w:tabs>
        <w:suppressAutoHyphens/>
        <w:spacing w:after="0" w:line="240" w:lineRule="auto"/>
        <w:ind w:firstLine="851"/>
        <w:jc w:val="both"/>
        <w:rPr>
          <w:rFonts w:ascii="Times New Roman" w:hAnsi="Times New Roman"/>
          <w:sz w:val="28"/>
          <w:szCs w:val="28"/>
        </w:rPr>
      </w:pPr>
      <w:r w:rsidRPr="00911BF0">
        <w:rPr>
          <w:rFonts w:ascii="Times New Roman" w:hAnsi="Times New Roman"/>
          <w:sz w:val="28"/>
          <w:szCs w:val="28"/>
        </w:rPr>
        <w:t>- рост объема инвестиций в основной капитал малых и средних предприятий;</w:t>
      </w:r>
    </w:p>
    <w:p w:rsidR="00166EFC" w:rsidRDefault="00166EFC" w:rsidP="002A529D">
      <w:pPr>
        <w:widowControl w:val="0"/>
        <w:tabs>
          <w:tab w:val="left" w:pos="0"/>
          <w:tab w:val="left" w:pos="851"/>
          <w:tab w:val="left" w:pos="993"/>
          <w:tab w:val="left" w:pos="1276"/>
        </w:tabs>
        <w:suppressAutoHyphens/>
        <w:autoSpaceDE w:val="0"/>
        <w:autoSpaceDN w:val="0"/>
        <w:spacing w:after="0" w:line="240" w:lineRule="auto"/>
        <w:ind w:firstLine="851"/>
        <w:jc w:val="both"/>
        <w:rPr>
          <w:rFonts w:ascii="Times New Roman" w:hAnsi="Times New Roman"/>
          <w:sz w:val="28"/>
          <w:szCs w:val="28"/>
        </w:rPr>
      </w:pPr>
      <w:r w:rsidRPr="00911BF0">
        <w:rPr>
          <w:rFonts w:ascii="Times New Roman" w:hAnsi="Times New Roman"/>
          <w:sz w:val="28"/>
          <w:szCs w:val="28"/>
        </w:rPr>
        <w:t>- увеличение объема налоговых поступлений в бюджеты всех уровней.</w:t>
      </w:r>
    </w:p>
    <w:p w:rsidR="00166EFC" w:rsidRPr="00911BF0" w:rsidRDefault="00166EFC" w:rsidP="00166EFC">
      <w:pPr>
        <w:widowControl w:val="0"/>
        <w:tabs>
          <w:tab w:val="left" w:pos="0"/>
          <w:tab w:val="left" w:pos="851"/>
          <w:tab w:val="left" w:pos="993"/>
          <w:tab w:val="left" w:pos="1276"/>
        </w:tabs>
        <w:suppressAutoHyphens/>
        <w:autoSpaceDE w:val="0"/>
        <w:autoSpaceDN w:val="0"/>
        <w:spacing w:after="0" w:line="240" w:lineRule="auto"/>
        <w:ind w:firstLine="851"/>
        <w:jc w:val="both"/>
        <w:rPr>
          <w:rFonts w:ascii="Times New Roman" w:hAnsi="Times New Roman"/>
          <w:sz w:val="28"/>
          <w:szCs w:val="28"/>
        </w:rPr>
      </w:pPr>
    </w:p>
    <w:p w:rsidR="00166EFC" w:rsidRDefault="00166EFC" w:rsidP="00166EFC">
      <w:pPr>
        <w:pStyle w:val="ac"/>
        <w:tabs>
          <w:tab w:val="left" w:pos="851"/>
          <w:tab w:val="left" w:pos="1418"/>
        </w:tabs>
        <w:suppressAutoHyphens/>
        <w:rPr>
          <w:sz w:val="28"/>
          <w:szCs w:val="28"/>
        </w:rPr>
      </w:pPr>
      <w:r w:rsidRPr="00551CC9">
        <w:rPr>
          <w:sz w:val="28"/>
          <w:szCs w:val="28"/>
        </w:rPr>
        <w:t>3.1.8. Развитие инвестиционного пространства</w:t>
      </w:r>
    </w:p>
    <w:p w:rsidR="00166EFC" w:rsidRPr="00551CC9" w:rsidRDefault="00166EFC" w:rsidP="00166EFC">
      <w:pPr>
        <w:pStyle w:val="ac"/>
        <w:tabs>
          <w:tab w:val="left" w:pos="851"/>
          <w:tab w:val="left" w:pos="1418"/>
        </w:tabs>
        <w:suppressAutoHyphens/>
        <w:ind w:firstLine="851"/>
        <w:rPr>
          <w:sz w:val="28"/>
          <w:szCs w:val="28"/>
        </w:rPr>
      </w:pPr>
    </w:p>
    <w:p w:rsidR="00166EFC" w:rsidRPr="002A529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2A529D">
        <w:rPr>
          <w:rFonts w:ascii="Times New Roman" w:hAnsi="Times New Roman"/>
          <w:sz w:val="28"/>
          <w:szCs w:val="28"/>
        </w:rPr>
        <w:t>Главная цель – создание благоприятных условий для развития инвестиционной деятельности на территории района  и на этой основе дальнейшее развитие экономики, увеличение доходов населения и местного бюджета, увеличение рабочих мест и в итоге формирование условий и стимулов для реализации человеческих возможностей.</w:t>
      </w:r>
    </w:p>
    <w:p w:rsidR="00166EFC" w:rsidRPr="002A529D" w:rsidRDefault="00166EFC" w:rsidP="00166EFC">
      <w:pPr>
        <w:pStyle w:val="ac"/>
        <w:tabs>
          <w:tab w:val="left" w:pos="851"/>
          <w:tab w:val="left" w:pos="1418"/>
        </w:tabs>
        <w:suppressAutoHyphens/>
        <w:ind w:firstLine="851"/>
        <w:jc w:val="both"/>
        <w:rPr>
          <w:b w:val="0"/>
          <w:sz w:val="28"/>
          <w:szCs w:val="28"/>
        </w:rPr>
      </w:pPr>
      <w:r w:rsidRPr="002A529D">
        <w:rPr>
          <w:b w:val="0"/>
          <w:sz w:val="28"/>
          <w:szCs w:val="28"/>
        </w:rPr>
        <w:t>Основные задачи, связанные с реализацией главной цели:</w:t>
      </w:r>
    </w:p>
    <w:p w:rsidR="00166EFC" w:rsidRPr="00551CC9" w:rsidRDefault="00166EFC"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551CC9">
        <w:rPr>
          <w:rFonts w:ascii="Times New Roman" w:hAnsi="Times New Roman"/>
          <w:sz w:val="28"/>
          <w:szCs w:val="28"/>
        </w:rPr>
        <w:t>Оказание содействия реализации приоритетных инвестиционных и инновационных проектов в районе.</w:t>
      </w:r>
    </w:p>
    <w:p w:rsidR="00166EFC" w:rsidRPr="00551CC9" w:rsidRDefault="00166EFC"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551CC9">
        <w:rPr>
          <w:rFonts w:ascii="Times New Roman" w:hAnsi="Times New Roman"/>
          <w:sz w:val="28"/>
          <w:szCs w:val="28"/>
        </w:rPr>
        <w:t>Создание благоприятных условий для модернизации основных производственных фондов и диверсификации экономики района.</w:t>
      </w:r>
    </w:p>
    <w:p w:rsidR="00166EFC" w:rsidRPr="00551CC9" w:rsidRDefault="00166EFC"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551CC9">
        <w:rPr>
          <w:rFonts w:ascii="Times New Roman" w:hAnsi="Times New Roman"/>
          <w:sz w:val="28"/>
          <w:szCs w:val="28"/>
        </w:rPr>
        <w:t>Содействие в привлечении финансовых ресурсов для реализации инвестиционных проектов на территории района, развитие деловых контактов с финансово-кредитными институтами и институтами развития.</w:t>
      </w:r>
    </w:p>
    <w:p w:rsidR="00166EFC" w:rsidRPr="00551CC9" w:rsidRDefault="00166EFC" w:rsidP="00166EFC">
      <w:pPr>
        <w:pStyle w:val="ac"/>
        <w:tabs>
          <w:tab w:val="left" w:pos="851"/>
          <w:tab w:val="left" w:pos="1418"/>
        </w:tabs>
        <w:suppressAutoHyphens/>
        <w:ind w:firstLine="851"/>
        <w:jc w:val="both"/>
        <w:rPr>
          <w:b w:val="0"/>
          <w:sz w:val="28"/>
          <w:szCs w:val="28"/>
        </w:rPr>
      </w:pPr>
      <w:r w:rsidRPr="00551CC9">
        <w:rPr>
          <w:b w:val="0"/>
          <w:sz w:val="28"/>
          <w:szCs w:val="28"/>
        </w:rPr>
        <w:t>Целевое позиционирование инвестиционного и инновационного потенциала Шпаковского района, в том числе посредством участия в  российских и международных инвестиционных форумах, выставках, ярмарках и иных мероприятиях.</w:t>
      </w:r>
    </w:p>
    <w:p w:rsidR="00166EFC" w:rsidRPr="002A529D" w:rsidRDefault="00166EFC" w:rsidP="002A529D">
      <w:pPr>
        <w:suppressAutoHyphens/>
        <w:spacing w:after="0" w:line="240" w:lineRule="auto"/>
        <w:ind w:firstLine="851"/>
        <w:rPr>
          <w:rFonts w:ascii="Times New Roman" w:hAnsi="Times New Roman"/>
          <w:sz w:val="28"/>
          <w:szCs w:val="28"/>
        </w:rPr>
      </w:pPr>
      <w:r w:rsidRPr="002A529D">
        <w:rPr>
          <w:rFonts w:ascii="Times New Roman" w:hAnsi="Times New Roman"/>
          <w:sz w:val="28"/>
          <w:szCs w:val="28"/>
        </w:rPr>
        <w:t>Основные мероприятия, направленные на решение задач и достижение главной цели:</w:t>
      </w:r>
    </w:p>
    <w:p w:rsidR="00166EFC" w:rsidRPr="00551CC9" w:rsidRDefault="00D22405" w:rsidP="00166EFC">
      <w:pPr>
        <w:pStyle w:val="ac"/>
        <w:tabs>
          <w:tab w:val="left" w:pos="851"/>
          <w:tab w:val="left" w:pos="1418"/>
        </w:tabs>
        <w:suppressAutoHyphens/>
        <w:ind w:firstLine="851"/>
        <w:jc w:val="both"/>
        <w:rPr>
          <w:b w:val="0"/>
          <w:sz w:val="28"/>
          <w:szCs w:val="28"/>
        </w:rPr>
      </w:pPr>
      <w:r>
        <w:rPr>
          <w:b w:val="0"/>
          <w:sz w:val="28"/>
          <w:szCs w:val="28"/>
        </w:rPr>
        <w:t>о</w:t>
      </w:r>
      <w:r w:rsidR="00166EFC" w:rsidRPr="00551CC9">
        <w:rPr>
          <w:b w:val="0"/>
          <w:sz w:val="28"/>
          <w:szCs w:val="28"/>
        </w:rPr>
        <w:t>рганизация мониторинга инвестиционного климата района и использование различных механизмов привлечения инвестиций;</w:t>
      </w:r>
    </w:p>
    <w:p w:rsidR="00166EFC" w:rsidRPr="00551CC9" w:rsidRDefault="00D22405" w:rsidP="00166EFC">
      <w:pPr>
        <w:pStyle w:val="ac"/>
        <w:tabs>
          <w:tab w:val="left" w:pos="851"/>
          <w:tab w:val="left" w:pos="1418"/>
        </w:tabs>
        <w:suppressAutoHyphens/>
        <w:ind w:firstLine="851"/>
        <w:jc w:val="both"/>
        <w:rPr>
          <w:b w:val="0"/>
          <w:sz w:val="28"/>
          <w:szCs w:val="28"/>
        </w:rPr>
      </w:pPr>
      <w:r>
        <w:rPr>
          <w:b w:val="0"/>
          <w:sz w:val="28"/>
          <w:szCs w:val="28"/>
        </w:rPr>
        <w:t>о</w:t>
      </w:r>
      <w:r w:rsidR="00166EFC" w:rsidRPr="00551CC9">
        <w:rPr>
          <w:b w:val="0"/>
          <w:sz w:val="28"/>
          <w:szCs w:val="28"/>
        </w:rPr>
        <w:t>рганизация мониторинга инвестиционного климата района включает изучение потенциальных инвестиционных возможностей района; ведение базы данных об имеющихся на предприятиях района инвестиционных проектах;</w:t>
      </w:r>
    </w:p>
    <w:p w:rsidR="00166EFC" w:rsidRPr="00551CC9" w:rsidRDefault="00D22405" w:rsidP="00166EFC">
      <w:pPr>
        <w:pStyle w:val="ac"/>
        <w:tabs>
          <w:tab w:val="left" w:pos="851"/>
          <w:tab w:val="left" w:pos="1418"/>
        </w:tabs>
        <w:suppressAutoHyphens/>
        <w:ind w:firstLine="851"/>
        <w:jc w:val="both"/>
        <w:rPr>
          <w:b w:val="0"/>
          <w:sz w:val="28"/>
          <w:szCs w:val="28"/>
        </w:rPr>
      </w:pPr>
      <w:r>
        <w:rPr>
          <w:b w:val="0"/>
          <w:sz w:val="28"/>
          <w:szCs w:val="28"/>
        </w:rPr>
        <w:lastRenderedPageBreak/>
        <w:t>о</w:t>
      </w:r>
      <w:r w:rsidR="00166EFC" w:rsidRPr="00551CC9">
        <w:rPr>
          <w:b w:val="0"/>
          <w:sz w:val="28"/>
          <w:szCs w:val="28"/>
        </w:rPr>
        <w:t>существление мониторинга за выполнением планов по реализации инвестиционных проектов и другие меры;</w:t>
      </w:r>
    </w:p>
    <w:p w:rsidR="00166EFC" w:rsidRPr="00551CC9" w:rsidRDefault="00D22405" w:rsidP="00166EFC">
      <w:pPr>
        <w:tabs>
          <w:tab w:val="left" w:pos="851"/>
          <w:tab w:val="left" w:pos="1418"/>
        </w:tabs>
        <w:suppressAutoHyphens/>
        <w:spacing w:after="0" w:line="240" w:lineRule="auto"/>
        <w:ind w:right="45" w:firstLine="851"/>
        <w:jc w:val="both"/>
        <w:rPr>
          <w:rFonts w:ascii="Times New Roman" w:hAnsi="Times New Roman"/>
          <w:sz w:val="28"/>
          <w:szCs w:val="28"/>
        </w:rPr>
      </w:pPr>
      <w:r>
        <w:rPr>
          <w:rFonts w:ascii="Times New Roman" w:hAnsi="Times New Roman"/>
          <w:sz w:val="28"/>
          <w:szCs w:val="28"/>
        </w:rPr>
        <w:t>и</w:t>
      </w:r>
      <w:r w:rsidR="00166EFC" w:rsidRPr="00551CC9">
        <w:rPr>
          <w:rFonts w:ascii="Times New Roman" w:hAnsi="Times New Roman"/>
          <w:sz w:val="28"/>
          <w:szCs w:val="28"/>
        </w:rPr>
        <w:t xml:space="preserve">спользование различных механизмов привлечения инвестиций, разработанных на основе действующего законодательства; </w:t>
      </w:r>
    </w:p>
    <w:p w:rsidR="00166EFC" w:rsidRPr="00551CC9" w:rsidRDefault="00D22405" w:rsidP="00166EFC">
      <w:pPr>
        <w:tabs>
          <w:tab w:val="left" w:pos="851"/>
          <w:tab w:val="left" w:pos="1418"/>
        </w:tabs>
        <w:suppressAutoHyphens/>
        <w:spacing w:after="0" w:line="240" w:lineRule="auto"/>
        <w:ind w:right="45" w:firstLine="851"/>
        <w:jc w:val="both"/>
        <w:rPr>
          <w:rFonts w:ascii="Times New Roman" w:hAnsi="Times New Roman"/>
          <w:sz w:val="28"/>
          <w:szCs w:val="28"/>
        </w:rPr>
      </w:pPr>
      <w:r>
        <w:rPr>
          <w:rFonts w:ascii="Times New Roman" w:hAnsi="Times New Roman"/>
          <w:sz w:val="28"/>
          <w:szCs w:val="28"/>
        </w:rPr>
        <w:t>а</w:t>
      </w:r>
      <w:r w:rsidR="00166EFC" w:rsidRPr="00551CC9">
        <w:rPr>
          <w:rFonts w:ascii="Times New Roman" w:hAnsi="Times New Roman"/>
          <w:sz w:val="28"/>
          <w:szCs w:val="28"/>
        </w:rPr>
        <w:t>ктивизация инвестиционного процесса и формирование благоприятного инвестиционного климата с применением информационной открытости, которая подразумевает осуществление регулярного распространения информации о районе, рекламу инвестиционных проектов среди краевых, отечественных и зарубежных инвесторов;</w:t>
      </w:r>
    </w:p>
    <w:p w:rsidR="00166EFC" w:rsidRPr="002A3F83" w:rsidRDefault="00D22405" w:rsidP="00166EFC">
      <w:pPr>
        <w:tabs>
          <w:tab w:val="left" w:pos="851"/>
          <w:tab w:val="left" w:pos="1418"/>
        </w:tabs>
        <w:suppressAutoHyphens/>
        <w:spacing w:after="0" w:line="240" w:lineRule="auto"/>
        <w:ind w:right="45"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остоянная актуализация инвестиционных площадок, что будет   способствовать  привлечению и</w:t>
      </w:r>
      <w:r w:rsidR="00166EFC">
        <w:rPr>
          <w:rFonts w:ascii="Times New Roman" w:hAnsi="Times New Roman"/>
          <w:sz w:val="28"/>
          <w:szCs w:val="28"/>
        </w:rPr>
        <w:t>нвестиций на территорию района.</w:t>
      </w:r>
    </w:p>
    <w:p w:rsidR="00166EFC" w:rsidRPr="002A529D" w:rsidRDefault="00166EFC" w:rsidP="00166EFC">
      <w:pPr>
        <w:tabs>
          <w:tab w:val="num" w:pos="0"/>
          <w:tab w:val="left" w:pos="851"/>
          <w:tab w:val="left" w:pos="1418"/>
        </w:tabs>
        <w:suppressAutoHyphens/>
        <w:autoSpaceDE w:val="0"/>
        <w:autoSpaceDN w:val="0"/>
        <w:adjustRightInd w:val="0"/>
        <w:spacing w:after="0" w:line="240" w:lineRule="auto"/>
        <w:ind w:firstLine="851"/>
        <w:jc w:val="both"/>
        <w:rPr>
          <w:rFonts w:ascii="Times New Roman" w:hAnsi="Times New Roman"/>
          <w:sz w:val="28"/>
          <w:szCs w:val="28"/>
        </w:rPr>
      </w:pPr>
      <w:r w:rsidRPr="002A529D">
        <w:rPr>
          <w:rFonts w:ascii="Times New Roman" w:hAnsi="Times New Roman"/>
          <w:sz w:val="28"/>
          <w:szCs w:val="28"/>
        </w:rPr>
        <w:t>Ожидаемые результаты:</w:t>
      </w:r>
    </w:p>
    <w:p w:rsidR="00166EFC" w:rsidRPr="00551CC9" w:rsidRDefault="00D22405"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ф</w:t>
      </w:r>
      <w:r w:rsidR="00166EFC" w:rsidRPr="00551CC9">
        <w:rPr>
          <w:rFonts w:ascii="Times New Roman" w:hAnsi="Times New Roman"/>
          <w:sz w:val="28"/>
          <w:szCs w:val="28"/>
        </w:rPr>
        <w:t xml:space="preserve">ормирование благоприятного инвестиционного климата, создающего условия для сбалансированного социально-экономического развития </w:t>
      </w:r>
      <w:r w:rsidR="00166EFC" w:rsidRPr="00551CC9">
        <w:rPr>
          <w:rFonts w:ascii="Times New Roman" w:hAnsi="Times New Roman"/>
          <w:sz w:val="28"/>
          <w:szCs w:val="28"/>
        </w:rPr>
        <w:br/>
        <w:t xml:space="preserve">Шпаковского района; </w:t>
      </w:r>
    </w:p>
    <w:p w:rsidR="00166EFC" w:rsidRPr="00551CC9" w:rsidRDefault="00D22405"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 xml:space="preserve">труктурные изменения в экономике Шпаковского района; </w:t>
      </w:r>
    </w:p>
    <w:p w:rsidR="00166EFC" w:rsidRPr="00551CC9" w:rsidRDefault="00D22405"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количества рабочих мест;</w:t>
      </w:r>
    </w:p>
    <w:p w:rsidR="00166EFC" w:rsidRPr="00551CC9" w:rsidRDefault="00D22405"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овышение инвестиционной привлекательности Шпаковского района;</w:t>
      </w:r>
    </w:p>
    <w:p w:rsidR="00166EFC" w:rsidRPr="00551CC9" w:rsidRDefault="00D22405"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 xml:space="preserve">овышение уровня жизни населения Шпаковского района; </w:t>
      </w:r>
    </w:p>
    <w:p w:rsidR="00166EFC" w:rsidRPr="00551CC9" w:rsidRDefault="00D22405"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налоговых поступлений в бюджеты бюджетной системы Российской Федерации;</w:t>
      </w:r>
    </w:p>
    <w:p w:rsidR="00166EFC" w:rsidRPr="00551CC9" w:rsidRDefault="00D22405"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одействие развитию высокотехнологичных отраслей экономики и повышению производительности труда во всех отраслях;</w:t>
      </w:r>
    </w:p>
    <w:p w:rsidR="00166EFC" w:rsidRDefault="00D22405"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ост объема инвестиций в основной капитал.</w:t>
      </w:r>
    </w:p>
    <w:p w:rsidR="00166EFC" w:rsidRPr="00551CC9" w:rsidRDefault="00166EFC" w:rsidP="00166EFC">
      <w:pPr>
        <w:suppressAutoHyphens/>
        <w:spacing w:after="0" w:line="240" w:lineRule="auto"/>
        <w:ind w:firstLine="851"/>
        <w:jc w:val="both"/>
        <w:rPr>
          <w:rFonts w:ascii="Times New Roman" w:hAnsi="Times New Roman"/>
          <w:sz w:val="28"/>
          <w:szCs w:val="28"/>
        </w:rPr>
      </w:pPr>
    </w:p>
    <w:p w:rsidR="00166EFC" w:rsidRDefault="00166EFC" w:rsidP="00166EFC">
      <w:pPr>
        <w:pStyle w:val="ac"/>
        <w:tabs>
          <w:tab w:val="left" w:pos="851"/>
          <w:tab w:val="left" w:pos="1418"/>
        </w:tabs>
        <w:suppressAutoHyphens/>
        <w:rPr>
          <w:sz w:val="28"/>
          <w:szCs w:val="28"/>
        </w:rPr>
      </w:pPr>
      <w:r w:rsidRPr="00551CC9">
        <w:rPr>
          <w:sz w:val="28"/>
          <w:szCs w:val="28"/>
        </w:rPr>
        <w:t>3.1.9. Развитие потребительского рынка</w:t>
      </w:r>
    </w:p>
    <w:p w:rsidR="00166EFC" w:rsidRPr="00551CC9" w:rsidRDefault="00166EFC" w:rsidP="00166EFC">
      <w:pPr>
        <w:pStyle w:val="ac"/>
        <w:tabs>
          <w:tab w:val="left" w:pos="851"/>
          <w:tab w:val="left" w:pos="1418"/>
        </w:tabs>
        <w:suppressAutoHyphens/>
        <w:ind w:firstLine="851"/>
        <w:rPr>
          <w:sz w:val="28"/>
          <w:szCs w:val="28"/>
        </w:rPr>
      </w:pPr>
    </w:p>
    <w:p w:rsidR="00166EFC" w:rsidRPr="00551CC9" w:rsidRDefault="00166EFC" w:rsidP="0089426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Сфера услуг и торговля занимают доминирующее положение в экономике Шпаковского района, обеспечивают наибольший уровень занятости населения, формируют значительные финансовые обороты и налоговые поступления. </w:t>
      </w:r>
    </w:p>
    <w:p w:rsidR="00166EFC" w:rsidRPr="00551CC9" w:rsidRDefault="00166EFC" w:rsidP="0089426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В перспективе потребительский рынок  Шпаковского района продолжит динамичное развитие. </w:t>
      </w:r>
    </w:p>
    <w:p w:rsidR="00166EFC" w:rsidRPr="00551CC9" w:rsidRDefault="00166EFC" w:rsidP="0089426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Необходимость поддержки этого процесса диктуется мировой тенденцией перехода к постиндустриальному типу экономики, подразумевающей изменение содержания и характера труда населения Шпаковского района, качественные преобразования в организации их жизнедеятельности и в пространстве в целом.</w:t>
      </w:r>
    </w:p>
    <w:p w:rsidR="00166EFC" w:rsidRPr="00551CC9" w:rsidRDefault="00166EFC" w:rsidP="0089426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Соответственно, определяемый в рамках настоящей Стратегии вектор развития сервиса направлен на следование технологическим вызовам ХХ</w:t>
      </w:r>
      <w:r w:rsidRPr="00551CC9">
        <w:rPr>
          <w:rFonts w:ascii="Times New Roman" w:hAnsi="Times New Roman"/>
          <w:sz w:val="28"/>
          <w:szCs w:val="28"/>
          <w:lang w:val="en-US"/>
        </w:rPr>
        <w:t>I</w:t>
      </w:r>
      <w:r w:rsidRPr="00551CC9">
        <w:rPr>
          <w:rFonts w:ascii="Times New Roman" w:hAnsi="Times New Roman"/>
          <w:sz w:val="28"/>
          <w:szCs w:val="28"/>
        </w:rPr>
        <w:t xml:space="preserve"> века и изменяющимся реалиям общественной жизни. </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Обеспечение доступности товаров для населения, формирование конкурентной среды для граждан и субъектов предпринимательской деятельности и соблюдение прав и законных интересов юридических лиц, индивидуальных предпринимателей, осуществляющих торговую деятельность, </w:t>
      </w:r>
      <w:r w:rsidRPr="00551CC9">
        <w:rPr>
          <w:rFonts w:ascii="Times New Roman" w:hAnsi="Times New Roman"/>
          <w:sz w:val="28"/>
          <w:szCs w:val="28"/>
        </w:rPr>
        <w:lastRenderedPageBreak/>
        <w:t>является основной стратегической целью политики развития потребительского рынка в Шпаковском районе.</w:t>
      </w:r>
    </w:p>
    <w:p w:rsidR="00166EFC" w:rsidRPr="002A529D"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2A529D">
        <w:rPr>
          <w:rFonts w:ascii="Times New Roman" w:hAnsi="Times New Roman"/>
          <w:sz w:val="28"/>
          <w:szCs w:val="28"/>
        </w:rPr>
        <w:t>Главная цель – создание благоприятных условий для развития потребительского рынка на территории района  и на этой основе дальнейшее развитие экономики, увеличение доходов населения и местного бюджета, увеличение рабочих мест и в итоге формирование условий и стимулов для реализации человеческих возможностей.</w:t>
      </w:r>
    </w:p>
    <w:p w:rsidR="00166EFC" w:rsidRPr="002A529D" w:rsidRDefault="00166EFC" w:rsidP="00166EFC">
      <w:pPr>
        <w:pStyle w:val="ac"/>
        <w:tabs>
          <w:tab w:val="left" w:pos="851"/>
          <w:tab w:val="left" w:pos="1418"/>
        </w:tabs>
        <w:suppressAutoHyphens/>
        <w:ind w:firstLine="851"/>
        <w:jc w:val="both"/>
        <w:rPr>
          <w:b w:val="0"/>
          <w:sz w:val="28"/>
          <w:szCs w:val="28"/>
        </w:rPr>
      </w:pPr>
      <w:r w:rsidRPr="002A529D">
        <w:rPr>
          <w:b w:val="0"/>
          <w:sz w:val="28"/>
          <w:szCs w:val="28"/>
        </w:rPr>
        <w:t>Основные задачи, связанные с реализацией главной цели:</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Развитие сферы общественного питания и оказания бытовых услуг населению Шпаковского района;</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Развитие торговой деятельности с целью повышения доступности товаров для населения;</w:t>
      </w:r>
    </w:p>
    <w:p w:rsidR="00166EFC" w:rsidRPr="00551CC9" w:rsidRDefault="00166EFC" w:rsidP="00166EFC">
      <w:pPr>
        <w:pStyle w:val="ac"/>
        <w:tabs>
          <w:tab w:val="left" w:pos="851"/>
          <w:tab w:val="left" w:pos="1418"/>
        </w:tabs>
        <w:suppressAutoHyphens/>
        <w:ind w:firstLine="851"/>
        <w:jc w:val="both"/>
        <w:rPr>
          <w:b w:val="0"/>
          <w:sz w:val="28"/>
          <w:szCs w:val="28"/>
        </w:rPr>
      </w:pPr>
      <w:r w:rsidRPr="00551CC9">
        <w:rPr>
          <w:b w:val="0"/>
          <w:sz w:val="28"/>
          <w:szCs w:val="28"/>
        </w:rPr>
        <w:t>Формирование оптимального размещения нестационарных торговых объектов по продаже сезонного ассортимента товаров на территории Шпаковского района;</w:t>
      </w:r>
    </w:p>
    <w:p w:rsidR="00166EFC" w:rsidRPr="00551CC9" w:rsidRDefault="00166EFC" w:rsidP="00166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Модернизация организаций бытового обслуживания населения, проведение их технического перевооружения;</w:t>
      </w:r>
    </w:p>
    <w:p w:rsidR="00166EFC" w:rsidRPr="00551CC9" w:rsidRDefault="00166EFC" w:rsidP="00166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Повышение качества оказания бытовых услуг населению;</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Создание и развитие </w:t>
      </w:r>
      <w:proofErr w:type="spellStart"/>
      <w:r w:rsidRPr="00551CC9">
        <w:rPr>
          <w:rFonts w:ascii="Times New Roman" w:hAnsi="Times New Roman"/>
          <w:sz w:val="28"/>
          <w:szCs w:val="28"/>
        </w:rPr>
        <w:t>многоформатной</w:t>
      </w:r>
      <w:proofErr w:type="spellEnd"/>
      <w:r w:rsidRPr="00551CC9">
        <w:rPr>
          <w:rFonts w:ascii="Times New Roman" w:hAnsi="Times New Roman"/>
          <w:sz w:val="28"/>
          <w:szCs w:val="28"/>
        </w:rPr>
        <w:t xml:space="preserve"> инфраструктуры розничной торговли;</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Создание максимально благоприятных условий местным товаропроизводителям;</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Формирование добросовестной конкуренции на потребительском рынке;</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Создание </w:t>
      </w:r>
      <w:proofErr w:type="spellStart"/>
      <w:r w:rsidRPr="00551CC9">
        <w:rPr>
          <w:rFonts w:ascii="Times New Roman" w:hAnsi="Times New Roman"/>
          <w:sz w:val="28"/>
          <w:szCs w:val="28"/>
        </w:rPr>
        <w:t>торгово</w:t>
      </w:r>
      <w:proofErr w:type="spellEnd"/>
      <w:r w:rsidRPr="00551CC9">
        <w:rPr>
          <w:rFonts w:ascii="Times New Roman" w:hAnsi="Times New Roman"/>
          <w:sz w:val="28"/>
          <w:szCs w:val="28"/>
        </w:rPr>
        <w:t xml:space="preserve"> - логистических центров в Шпаковском районе;</w:t>
      </w:r>
    </w:p>
    <w:p w:rsidR="00166EFC" w:rsidRPr="002A3F83" w:rsidRDefault="00166EFC" w:rsidP="00166EFC">
      <w:pPr>
        <w:suppressAutoHyphens/>
        <w:spacing w:after="0" w:line="240" w:lineRule="auto"/>
        <w:ind w:firstLine="851"/>
        <w:jc w:val="both"/>
        <w:rPr>
          <w:rFonts w:ascii="Times New Roman" w:hAnsi="Times New Roman"/>
          <w:kern w:val="20"/>
          <w:sz w:val="28"/>
          <w:szCs w:val="28"/>
        </w:rPr>
      </w:pPr>
      <w:r w:rsidRPr="00551CC9">
        <w:rPr>
          <w:rFonts w:ascii="Times New Roman" w:hAnsi="Times New Roman"/>
          <w:kern w:val="20"/>
          <w:sz w:val="28"/>
          <w:szCs w:val="28"/>
        </w:rPr>
        <w:t>Совершенствование оптовой торговли на территории района, развитие организованных оптовых продовольственных баз.</w:t>
      </w:r>
      <w:r>
        <w:rPr>
          <w:rFonts w:ascii="Times New Roman" w:hAnsi="Times New Roman"/>
          <w:kern w:val="20"/>
          <w:sz w:val="28"/>
          <w:szCs w:val="28"/>
        </w:rPr>
        <w:t xml:space="preserve"> </w:t>
      </w:r>
    </w:p>
    <w:p w:rsidR="00166EFC" w:rsidRPr="00B84C9C" w:rsidRDefault="00166EFC" w:rsidP="00B84C9C">
      <w:pPr>
        <w:suppressAutoHyphens/>
        <w:spacing w:after="0" w:line="240" w:lineRule="auto"/>
        <w:ind w:firstLine="851"/>
        <w:rPr>
          <w:rFonts w:ascii="Times New Roman" w:hAnsi="Times New Roman"/>
          <w:sz w:val="28"/>
          <w:szCs w:val="28"/>
        </w:rPr>
      </w:pPr>
      <w:r w:rsidRPr="00B84C9C">
        <w:rPr>
          <w:rFonts w:ascii="Times New Roman" w:hAnsi="Times New Roman"/>
          <w:sz w:val="28"/>
          <w:szCs w:val="28"/>
        </w:rPr>
        <w:t>Основные мероприятия, направленные на решение задач и достижение главной цели:</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Развитие общедоступной сети предприятий общественного питания, включая объекты быстрого питания, ориентированные на различные группы потребителей с учетом территориальной доступности, ценовой политики;</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Формирование в Шпаковском районе общедоступных предприятий общественного питания различных типов (кафе, столовая, бар, ресторан, предприятие быстрого обслуживания, закусочная и др.);</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Создание дополнительного количества посадочных и рабочих мест, благоприятных и комфортных условий для отдыха горожан;</w:t>
      </w:r>
    </w:p>
    <w:p w:rsidR="00166EFC" w:rsidRPr="00551CC9" w:rsidRDefault="00166EFC" w:rsidP="00166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Оказание содействия субъектам предпринимательства в сфере предоставления бытовых услуг населению;</w:t>
      </w:r>
    </w:p>
    <w:p w:rsidR="00166EFC" w:rsidRPr="00551CC9" w:rsidRDefault="00166EFC" w:rsidP="00166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Создание условий для увеличения инновационной активности организаций в сфере бытового обслуживания населения.</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Организация участия работников сферы бытовых услуг в конкурсах профессионального мастерства среди профильных предприятий, семинарах, практикумах, конференциях, мастер-классах;</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Развитие нестационарных торговых объектов социально-значимой (приоритетной) специализации товаров: свежих продуктов, сельскохозяйственной продукции, печатной продукции;</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lastRenderedPageBreak/>
        <w:t>Создание максимально благоприятных условий местным товаропроизводителям;</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kern w:val="20"/>
          <w:sz w:val="28"/>
          <w:szCs w:val="28"/>
        </w:rPr>
        <w:t>Улучшение культуры обслуживания, внедрение современных методов организации торговли. Развитие системы защиты прав потребителей;</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pacing w:val="-2"/>
          <w:sz w:val="28"/>
          <w:szCs w:val="28"/>
        </w:rPr>
        <w:t>Развитие фирменной торговли товаропроизводителей Шпаковского района и Ставропольского края;</w:t>
      </w:r>
    </w:p>
    <w:p w:rsidR="00166EFC" w:rsidRPr="00551CC9" w:rsidRDefault="00166EFC" w:rsidP="00166EFC">
      <w:pPr>
        <w:suppressAutoHyphens/>
        <w:spacing w:after="0" w:line="240" w:lineRule="auto"/>
        <w:ind w:firstLine="851"/>
        <w:jc w:val="both"/>
        <w:rPr>
          <w:rFonts w:ascii="Times New Roman" w:hAnsi="Times New Roman"/>
          <w:spacing w:val="-2"/>
          <w:sz w:val="28"/>
          <w:szCs w:val="28"/>
        </w:rPr>
      </w:pPr>
      <w:r w:rsidRPr="00551CC9">
        <w:rPr>
          <w:rFonts w:ascii="Times New Roman" w:hAnsi="Times New Roman"/>
          <w:spacing w:val="-2"/>
          <w:sz w:val="28"/>
          <w:szCs w:val="28"/>
        </w:rPr>
        <w:t>Реализация проекта Ставропольского края «Покупай ставропольское!»;</w:t>
      </w:r>
    </w:p>
    <w:p w:rsidR="00166EFC" w:rsidRPr="00551CC9" w:rsidRDefault="00166EFC" w:rsidP="00166EFC">
      <w:pPr>
        <w:suppressAutoHyphens/>
        <w:spacing w:after="0" w:line="240" w:lineRule="auto"/>
        <w:ind w:firstLine="851"/>
        <w:jc w:val="both"/>
        <w:rPr>
          <w:rFonts w:ascii="Times New Roman" w:hAnsi="Times New Roman"/>
          <w:spacing w:val="-2"/>
          <w:sz w:val="28"/>
          <w:szCs w:val="28"/>
        </w:rPr>
      </w:pPr>
      <w:r w:rsidRPr="00551CC9">
        <w:rPr>
          <w:rFonts w:ascii="Times New Roman" w:hAnsi="Times New Roman"/>
          <w:sz w:val="28"/>
          <w:szCs w:val="28"/>
        </w:rPr>
        <w:t>Р</w:t>
      </w:r>
      <w:r w:rsidRPr="00551CC9">
        <w:rPr>
          <w:rFonts w:ascii="Times New Roman" w:hAnsi="Times New Roman"/>
          <w:spacing w:val="-2"/>
          <w:sz w:val="28"/>
          <w:szCs w:val="28"/>
        </w:rPr>
        <w:t>асширение рынка сбыта для отечественных производителей;</w:t>
      </w:r>
    </w:p>
    <w:p w:rsidR="00166EFC" w:rsidRPr="00551CC9" w:rsidRDefault="00166EFC"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Проведение работы по </w:t>
      </w:r>
      <w:proofErr w:type="spellStart"/>
      <w:r w:rsidRPr="00551CC9">
        <w:rPr>
          <w:rFonts w:ascii="Times New Roman" w:hAnsi="Times New Roman"/>
          <w:sz w:val="28"/>
          <w:szCs w:val="28"/>
        </w:rPr>
        <w:t>импортозамещению</w:t>
      </w:r>
      <w:proofErr w:type="spellEnd"/>
      <w:r w:rsidRPr="00551CC9">
        <w:rPr>
          <w:rFonts w:ascii="Times New Roman" w:hAnsi="Times New Roman"/>
          <w:sz w:val="28"/>
          <w:szCs w:val="28"/>
        </w:rPr>
        <w:t xml:space="preserve"> потребительских товаров зарубежного производства отечественными аналогами;</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Предоставление производителю возможности выгодно и гарантировано реализовывать любой объем качественной и востребованной продукции;</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Ликвидация самовольной деятельности в сфере торговли;</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Мониторинг основных тенденций экономического развития предприятий торговли, в том числе проведение аналитической работы процесса ценообразования на социально значимые продовольственные товары в организациях торговли Шпаковского района; </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Модернизация систем видеонаблюдения с учетом новых требований торговых мест;</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Обеспечение на территории розничного рынка безопасности граждан, эффективного санитарно-ветеринарного контроля и защиты прав потребителей;</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Создание торгово-логистических центров на территории Шпаковского района, ориентированных на увеличение сроков хранения, первичную обработку и сбыт сельскохозяйственной продукции и продуктов питания.</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Решение данной задачи позволит создать условия для развития </w:t>
      </w:r>
      <w:r w:rsidRPr="00551CC9">
        <w:rPr>
          <w:rFonts w:ascii="Times New Roman" w:hAnsi="Times New Roman"/>
          <w:sz w:val="28"/>
          <w:szCs w:val="28"/>
        </w:rPr>
        <w:br/>
        <w:t>и совершенствования инфраструктуры потребительского рынка, обеспечить население качественной и безопасной продукцией товаропроизводителей Шпаковского района и Ставропольского края, стабилизировать процесс ценообразования.</w:t>
      </w:r>
    </w:p>
    <w:p w:rsidR="00166EFC" w:rsidRPr="00B84C9C" w:rsidRDefault="00166EFC" w:rsidP="00B84C9C">
      <w:pPr>
        <w:suppressAutoHyphens/>
        <w:spacing w:after="0" w:line="240" w:lineRule="auto"/>
        <w:ind w:left="360" w:firstLine="491"/>
        <w:rPr>
          <w:rFonts w:ascii="Times New Roman" w:hAnsi="Times New Roman"/>
          <w:sz w:val="28"/>
          <w:szCs w:val="28"/>
        </w:rPr>
      </w:pPr>
      <w:r w:rsidRPr="00B84C9C">
        <w:rPr>
          <w:rFonts w:ascii="Times New Roman" w:hAnsi="Times New Roman"/>
          <w:sz w:val="28"/>
          <w:szCs w:val="28"/>
        </w:rPr>
        <w:t>Ожидаемые результаты:</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Увеличение обеспеченности населения площадью торговых объектов;</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Увеличение количества </w:t>
      </w:r>
      <w:proofErr w:type="spellStart"/>
      <w:r w:rsidRPr="00551CC9">
        <w:rPr>
          <w:rFonts w:ascii="Times New Roman" w:hAnsi="Times New Roman"/>
          <w:sz w:val="28"/>
          <w:szCs w:val="28"/>
        </w:rPr>
        <w:t>многоформатных</w:t>
      </w:r>
      <w:proofErr w:type="spellEnd"/>
      <w:r w:rsidRPr="00551CC9">
        <w:rPr>
          <w:rFonts w:ascii="Times New Roman" w:hAnsi="Times New Roman"/>
          <w:sz w:val="28"/>
          <w:szCs w:val="28"/>
        </w:rPr>
        <w:t xml:space="preserve"> торговых объектов;</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Создание условий для максимально полного удовлетворения спроса населения на качественные и безопасные товары по доступным ценам;</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Улучшение качества услуг общественного питания и бытовых услуг населению; </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Увеличение доли продаж местных товаропроизводителей; </w:t>
      </w:r>
    </w:p>
    <w:p w:rsidR="00166EFC" w:rsidRPr="00551CC9" w:rsidRDefault="00166EFC" w:rsidP="00166EFC">
      <w:pPr>
        <w:suppressAutoHyphens/>
        <w:spacing w:after="0" w:line="240" w:lineRule="auto"/>
        <w:ind w:firstLine="851"/>
        <w:jc w:val="both"/>
        <w:rPr>
          <w:rFonts w:ascii="Times New Roman" w:hAnsi="Times New Roman"/>
          <w:kern w:val="20"/>
          <w:sz w:val="28"/>
          <w:szCs w:val="28"/>
        </w:rPr>
      </w:pPr>
      <w:r w:rsidRPr="00551CC9">
        <w:rPr>
          <w:rFonts w:ascii="Times New Roman" w:hAnsi="Times New Roman"/>
          <w:kern w:val="20"/>
          <w:sz w:val="28"/>
          <w:szCs w:val="28"/>
        </w:rPr>
        <w:t xml:space="preserve">Увеличение ассортимента, повышение качества продукции; </w:t>
      </w:r>
    </w:p>
    <w:p w:rsidR="00166EFC" w:rsidRPr="00551CC9" w:rsidRDefault="00166EFC" w:rsidP="00166EFC">
      <w:pPr>
        <w:suppressAutoHyphens/>
        <w:spacing w:after="0" w:line="240" w:lineRule="auto"/>
        <w:ind w:firstLine="851"/>
        <w:jc w:val="both"/>
        <w:rPr>
          <w:rFonts w:ascii="Times New Roman" w:hAnsi="Times New Roman"/>
          <w:b/>
          <w:sz w:val="28"/>
          <w:szCs w:val="28"/>
        </w:rPr>
      </w:pPr>
      <w:r w:rsidRPr="00551CC9">
        <w:rPr>
          <w:rFonts w:ascii="Times New Roman" w:hAnsi="Times New Roman"/>
          <w:kern w:val="20"/>
          <w:sz w:val="28"/>
          <w:szCs w:val="28"/>
        </w:rPr>
        <w:t>Повышение культуры и качества обслуживания потребителей товаров и услуг;</w:t>
      </w:r>
    </w:p>
    <w:p w:rsidR="00166EFC" w:rsidRPr="00551CC9" w:rsidRDefault="00166EFC" w:rsidP="00166EFC">
      <w:pPr>
        <w:tabs>
          <w:tab w:val="left" w:pos="993"/>
        </w:tabs>
        <w:suppressAutoHyphens/>
        <w:spacing w:after="0" w:line="240" w:lineRule="auto"/>
        <w:ind w:firstLine="851"/>
        <w:rPr>
          <w:rFonts w:ascii="Times New Roman" w:hAnsi="Times New Roman"/>
          <w:b/>
          <w:sz w:val="28"/>
          <w:szCs w:val="28"/>
        </w:rPr>
      </w:pPr>
      <w:r w:rsidRPr="00551CC9">
        <w:rPr>
          <w:rFonts w:ascii="Times New Roman" w:hAnsi="Times New Roman"/>
          <w:kern w:val="20"/>
          <w:sz w:val="28"/>
          <w:szCs w:val="28"/>
        </w:rPr>
        <w:t>Повышение качества оказания бытовых услуг;</w:t>
      </w:r>
      <w:r w:rsidRPr="00551CC9">
        <w:rPr>
          <w:rFonts w:ascii="Times New Roman" w:hAnsi="Times New Roman"/>
          <w:bCs/>
          <w:sz w:val="28"/>
          <w:szCs w:val="28"/>
        </w:rPr>
        <w:t xml:space="preserve"> </w:t>
      </w:r>
    </w:p>
    <w:p w:rsidR="00166EFC" w:rsidRPr="00551CC9" w:rsidRDefault="00166EFC" w:rsidP="00166EFC">
      <w:pPr>
        <w:tabs>
          <w:tab w:val="left" w:pos="993"/>
        </w:tabs>
        <w:suppressAutoHyphens/>
        <w:spacing w:after="0" w:line="240" w:lineRule="auto"/>
        <w:ind w:firstLine="851"/>
        <w:rPr>
          <w:rFonts w:ascii="Times New Roman" w:hAnsi="Times New Roman"/>
          <w:b/>
          <w:sz w:val="28"/>
          <w:szCs w:val="28"/>
        </w:rPr>
      </w:pPr>
      <w:r w:rsidRPr="00551CC9">
        <w:rPr>
          <w:rFonts w:ascii="Times New Roman" w:hAnsi="Times New Roman"/>
          <w:kern w:val="20"/>
          <w:sz w:val="28"/>
          <w:szCs w:val="28"/>
        </w:rPr>
        <w:t>Повышение качества жизни населения.</w:t>
      </w:r>
    </w:p>
    <w:p w:rsidR="00166EFC" w:rsidRPr="00551CC9" w:rsidRDefault="00166EFC" w:rsidP="00166EFC">
      <w:pPr>
        <w:pStyle w:val="ac"/>
        <w:tabs>
          <w:tab w:val="left" w:pos="851"/>
          <w:tab w:val="left" w:pos="1418"/>
        </w:tabs>
        <w:suppressAutoHyphens/>
        <w:ind w:left="709" w:firstLine="851"/>
        <w:jc w:val="both"/>
        <w:rPr>
          <w:b w:val="0"/>
          <w:sz w:val="28"/>
          <w:szCs w:val="28"/>
        </w:rPr>
      </w:pPr>
    </w:p>
    <w:p w:rsidR="000D1072" w:rsidRDefault="000D1072" w:rsidP="000D1072">
      <w:pPr>
        <w:pStyle w:val="ac"/>
        <w:tabs>
          <w:tab w:val="left" w:pos="851"/>
          <w:tab w:val="left" w:pos="1418"/>
        </w:tabs>
        <w:suppressAutoHyphens/>
        <w:rPr>
          <w:sz w:val="28"/>
          <w:szCs w:val="28"/>
        </w:rPr>
      </w:pPr>
    </w:p>
    <w:p w:rsidR="000D1072" w:rsidRDefault="000D1072" w:rsidP="000D1072">
      <w:pPr>
        <w:pStyle w:val="ac"/>
        <w:tabs>
          <w:tab w:val="left" w:pos="851"/>
          <w:tab w:val="left" w:pos="1418"/>
        </w:tabs>
        <w:suppressAutoHyphens/>
        <w:rPr>
          <w:sz w:val="28"/>
          <w:szCs w:val="28"/>
        </w:rPr>
      </w:pPr>
    </w:p>
    <w:p w:rsidR="000D1072" w:rsidRDefault="000D1072" w:rsidP="000D1072">
      <w:pPr>
        <w:pStyle w:val="ac"/>
        <w:tabs>
          <w:tab w:val="left" w:pos="851"/>
          <w:tab w:val="left" w:pos="1418"/>
        </w:tabs>
        <w:suppressAutoHyphens/>
        <w:rPr>
          <w:sz w:val="28"/>
          <w:szCs w:val="28"/>
        </w:rPr>
      </w:pPr>
    </w:p>
    <w:p w:rsidR="00166EFC" w:rsidRDefault="00166EFC" w:rsidP="000D1072">
      <w:pPr>
        <w:pStyle w:val="ac"/>
        <w:tabs>
          <w:tab w:val="left" w:pos="851"/>
          <w:tab w:val="left" w:pos="1418"/>
        </w:tabs>
        <w:suppressAutoHyphens/>
        <w:rPr>
          <w:sz w:val="28"/>
          <w:szCs w:val="28"/>
        </w:rPr>
      </w:pPr>
      <w:r w:rsidRPr="00551CC9">
        <w:rPr>
          <w:sz w:val="28"/>
          <w:szCs w:val="28"/>
        </w:rPr>
        <w:lastRenderedPageBreak/>
        <w:t>3.2.</w:t>
      </w:r>
      <w:r>
        <w:rPr>
          <w:sz w:val="28"/>
          <w:szCs w:val="28"/>
        </w:rPr>
        <w:t xml:space="preserve"> </w:t>
      </w:r>
      <w:r w:rsidR="000D1072" w:rsidRPr="00551CC9">
        <w:rPr>
          <w:sz w:val="28"/>
          <w:szCs w:val="28"/>
        </w:rPr>
        <w:t>Приоритеты создания комфортной среды жизнедеятельности</w:t>
      </w:r>
    </w:p>
    <w:p w:rsidR="00166EFC" w:rsidRPr="00551CC9" w:rsidRDefault="00166EFC" w:rsidP="00166EFC">
      <w:pPr>
        <w:pStyle w:val="ac"/>
        <w:tabs>
          <w:tab w:val="left" w:pos="851"/>
          <w:tab w:val="left" w:pos="1418"/>
        </w:tabs>
        <w:suppressAutoHyphens/>
        <w:jc w:val="left"/>
        <w:rPr>
          <w:sz w:val="28"/>
          <w:szCs w:val="28"/>
        </w:rPr>
      </w:pPr>
    </w:p>
    <w:p w:rsidR="00166EFC" w:rsidRPr="00262B4B" w:rsidRDefault="00166EFC" w:rsidP="00166EFC">
      <w:pPr>
        <w:pStyle w:val="1"/>
        <w:tabs>
          <w:tab w:val="left" w:pos="851"/>
          <w:tab w:val="left" w:pos="1418"/>
        </w:tabs>
        <w:suppressAutoHyphens/>
        <w:ind w:firstLine="851"/>
        <w:jc w:val="both"/>
        <w:rPr>
          <w:b w:val="0"/>
          <w:sz w:val="28"/>
          <w:szCs w:val="28"/>
        </w:rPr>
      </w:pPr>
      <w:r w:rsidRPr="00262B4B">
        <w:rPr>
          <w:b w:val="0"/>
          <w:sz w:val="28"/>
          <w:szCs w:val="28"/>
        </w:rPr>
        <w:t xml:space="preserve">В рамках ключевого стратегического направления: «Улучшение среды проживания и развитие жилищно-коммунального хозяйства», главной целью которого является: «Рациональное природопользование, улучшение окружающей среды и благоприятных условий проживания населения в жилищах  и населенных пунктах в целом», выработано 4 </w:t>
      </w:r>
      <w:proofErr w:type="spellStart"/>
      <w:r>
        <w:rPr>
          <w:b w:val="0"/>
          <w:sz w:val="28"/>
          <w:szCs w:val="28"/>
        </w:rPr>
        <w:t>поднаправления</w:t>
      </w:r>
      <w:proofErr w:type="spellEnd"/>
      <w:r w:rsidRPr="00262B4B">
        <w:rPr>
          <w:b w:val="0"/>
          <w:sz w:val="28"/>
          <w:szCs w:val="28"/>
        </w:rPr>
        <w:t>:</w:t>
      </w:r>
    </w:p>
    <w:p w:rsidR="00166EFC" w:rsidRPr="00262B4B" w:rsidRDefault="00166EFC" w:rsidP="00166EFC">
      <w:pPr>
        <w:pStyle w:val="ac"/>
        <w:tabs>
          <w:tab w:val="left" w:pos="851"/>
          <w:tab w:val="left" w:pos="1418"/>
        </w:tabs>
        <w:suppressAutoHyphens/>
        <w:ind w:firstLine="851"/>
        <w:jc w:val="both"/>
        <w:rPr>
          <w:b w:val="0"/>
          <w:sz w:val="28"/>
          <w:szCs w:val="28"/>
        </w:rPr>
      </w:pPr>
    </w:p>
    <w:p w:rsidR="00166EFC" w:rsidRPr="00262B4B" w:rsidRDefault="0089426C" w:rsidP="0089426C">
      <w:pPr>
        <w:pStyle w:val="ac"/>
        <w:numPr>
          <w:ilvl w:val="0"/>
          <w:numId w:val="5"/>
        </w:numPr>
        <w:tabs>
          <w:tab w:val="clear" w:pos="927"/>
          <w:tab w:val="left" w:pos="0"/>
          <w:tab w:val="left" w:pos="851"/>
          <w:tab w:val="left" w:pos="993"/>
          <w:tab w:val="left" w:pos="1276"/>
        </w:tabs>
        <w:suppressAutoHyphens/>
        <w:ind w:left="0" w:firstLine="851"/>
        <w:jc w:val="both"/>
        <w:rPr>
          <w:b w:val="0"/>
          <w:sz w:val="28"/>
          <w:szCs w:val="28"/>
        </w:rPr>
      </w:pPr>
      <w:r>
        <w:rPr>
          <w:b w:val="0"/>
          <w:sz w:val="28"/>
          <w:szCs w:val="28"/>
        </w:rPr>
        <w:t>г</w:t>
      </w:r>
      <w:r w:rsidR="00166EFC" w:rsidRPr="00262B4B">
        <w:rPr>
          <w:b w:val="0"/>
          <w:sz w:val="28"/>
          <w:szCs w:val="28"/>
        </w:rPr>
        <w:t>радостроительство, жилищное строительство и благоустройство;</w:t>
      </w:r>
    </w:p>
    <w:p w:rsidR="00166EFC" w:rsidRPr="00262B4B" w:rsidRDefault="0089426C" w:rsidP="0089426C">
      <w:pPr>
        <w:pStyle w:val="32"/>
        <w:numPr>
          <w:ilvl w:val="0"/>
          <w:numId w:val="5"/>
        </w:numPr>
        <w:tabs>
          <w:tab w:val="clear" w:pos="927"/>
          <w:tab w:val="num" w:pos="0"/>
          <w:tab w:val="left" w:pos="851"/>
          <w:tab w:val="left" w:pos="1276"/>
          <w:tab w:val="left" w:pos="1418"/>
        </w:tabs>
        <w:suppressAutoHyphens/>
        <w:ind w:left="0" w:firstLine="851"/>
        <w:rPr>
          <w:i w:val="0"/>
          <w:color w:val="auto"/>
          <w:sz w:val="28"/>
          <w:szCs w:val="28"/>
        </w:rPr>
      </w:pPr>
      <w:r>
        <w:rPr>
          <w:i w:val="0"/>
          <w:color w:val="auto"/>
          <w:sz w:val="28"/>
          <w:szCs w:val="28"/>
        </w:rPr>
        <w:t>у</w:t>
      </w:r>
      <w:r w:rsidR="00166EFC" w:rsidRPr="00262B4B">
        <w:rPr>
          <w:i w:val="0"/>
          <w:color w:val="auto"/>
          <w:sz w:val="28"/>
          <w:szCs w:val="28"/>
        </w:rPr>
        <w:t>правление и распоряжение муниципальным имуществом и земельными участками</w:t>
      </w:r>
    </w:p>
    <w:p w:rsidR="00166EFC" w:rsidRPr="00262B4B" w:rsidRDefault="0089426C" w:rsidP="0089426C">
      <w:pPr>
        <w:pStyle w:val="ac"/>
        <w:numPr>
          <w:ilvl w:val="0"/>
          <w:numId w:val="5"/>
        </w:numPr>
        <w:tabs>
          <w:tab w:val="clear" w:pos="927"/>
          <w:tab w:val="left" w:pos="0"/>
          <w:tab w:val="left" w:pos="851"/>
          <w:tab w:val="left" w:pos="993"/>
          <w:tab w:val="left" w:pos="1276"/>
        </w:tabs>
        <w:suppressAutoHyphens/>
        <w:ind w:left="0" w:firstLine="851"/>
        <w:jc w:val="both"/>
        <w:rPr>
          <w:b w:val="0"/>
          <w:sz w:val="28"/>
          <w:szCs w:val="28"/>
        </w:rPr>
      </w:pPr>
      <w:r>
        <w:rPr>
          <w:b w:val="0"/>
          <w:sz w:val="28"/>
          <w:szCs w:val="28"/>
        </w:rPr>
        <w:t>р</w:t>
      </w:r>
      <w:r w:rsidR="00166EFC" w:rsidRPr="00262B4B">
        <w:rPr>
          <w:b w:val="0"/>
          <w:sz w:val="28"/>
          <w:szCs w:val="28"/>
        </w:rPr>
        <w:t>азвитие жилищно-коммунального хозяйства;</w:t>
      </w:r>
    </w:p>
    <w:p w:rsidR="00166EFC" w:rsidRPr="00262B4B" w:rsidRDefault="0089426C" w:rsidP="0089426C">
      <w:pPr>
        <w:pStyle w:val="ac"/>
        <w:numPr>
          <w:ilvl w:val="0"/>
          <w:numId w:val="5"/>
        </w:numPr>
        <w:tabs>
          <w:tab w:val="clear" w:pos="927"/>
          <w:tab w:val="left" w:pos="0"/>
          <w:tab w:val="left" w:pos="851"/>
          <w:tab w:val="left" w:pos="993"/>
          <w:tab w:val="left" w:pos="1276"/>
        </w:tabs>
        <w:suppressAutoHyphens/>
        <w:ind w:left="0" w:firstLine="851"/>
        <w:jc w:val="both"/>
        <w:rPr>
          <w:b w:val="0"/>
          <w:sz w:val="28"/>
          <w:szCs w:val="28"/>
        </w:rPr>
      </w:pPr>
      <w:r>
        <w:rPr>
          <w:b w:val="0"/>
          <w:sz w:val="28"/>
          <w:szCs w:val="28"/>
        </w:rPr>
        <w:t>о</w:t>
      </w:r>
      <w:r w:rsidR="00166EFC" w:rsidRPr="00262B4B">
        <w:rPr>
          <w:b w:val="0"/>
          <w:sz w:val="28"/>
          <w:szCs w:val="28"/>
        </w:rPr>
        <w:t>бщественная безопасность.</w:t>
      </w:r>
    </w:p>
    <w:p w:rsidR="00166EFC" w:rsidRPr="00551CC9" w:rsidRDefault="00166EFC" w:rsidP="00166EFC">
      <w:pPr>
        <w:pStyle w:val="ac"/>
        <w:tabs>
          <w:tab w:val="left" w:pos="0"/>
          <w:tab w:val="left" w:pos="851"/>
          <w:tab w:val="left" w:pos="993"/>
        </w:tabs>
        <w:suppressAutoHyphens/>
        <w:ind w:left="709" w:firstLine="851"/>
        <w:jc w:val="both"/>
        <w:rPr>
          <w:i/>
          <w:sz w:val="28"/>
          <w:szCs w:val="28"/>
        </w:rPr>
      </w:pPr>
    </w:p>
    <w:p w:rsidR="00166EFC" w:rsidRPr="00551CC9" w:rsidRDefault="00166EFC" w:rsidP="00166EFC">
      <w:pPr>
        <w:pStyle w:val="ac"/>
        <w:tabs>
          <w:tab w:val="left" w:pos="851"/>
          <w:tab w:val="left" w:pos="1418"/>
        </w:tabs>
        <w:suppressAutoHyphens/>
        <w:rPr>
          <w:sz w:val="28"/>
          <w:szCs w:val="28"/>
        </w:rPr>
      </w:pPr>
      <w:r w:rsidRPr="00551CC9">
        <w:rPr>
          <w:sz w:val="28"/>
          <w:szCs w:val="28"/>
        </w:rPr>
        <w:t>3.2.1.</w:t>
      </w:r>
      <w:r>
        <w:rPr>
          <w:sz w:val="28"/>
          <w:szCs w:val="28"/>
        </w:rPr>
        <w:t xml:space="preserve"> Градостроительство, жилищное строительство и благоустройство</w:t>
      </w:r>
    </w:p>
    <w:p w:rsidR="00166EFC" w:rsidRPr="00551CC9" w:rsidRDefault="00166EFC" w:rsidP="00166EFC">
      <w:pPr>
        <w:pStyle w:val="ac"/>
        <w:tabs>
          <w:tab w:val="left" w:pos="851"/>
          <w:tab w:val="left" w:pos="1418"/>
        </w:tabs>
        <w:suppressAutoHyphens/>
        <w:ind w:left="1329" w:firstLine="851"/>
        <w:rPr>
          <w:sz w:val="28"/>
          <w:szCs w:val="28"/>
        </w:rPr>
      </w:pPr>
    </w:p>
    <w:p w:rsidR="00166EFC" w:rsidRPr="00B84C9C" w:rsidRDefault="00166EFC" w:rsidP="00166EFC">
      <w:pPr>
        <w:pStyle w:val="ac"/>
        <w:tabs>
          <w:tab w:val="left" w:pos="851"/>
          <w:tab w:val="left" w:pos="1418"/>
        </w:tabs>
        <w:suppressAutoHyphens/>
        <w:ind w:firstLine="851"/>
        <w:jc w:val="both"/>
        <w:rPr>
          <w:b w:val="0"/>
          <w:sz w:val="28"/>
          <w:szCs w:val="28"/>
        </w:rPr>
      </w:pPr>
      <w:r w:rsidRPr="00B84C9C">
        <w:rPr>
          <w:b w:val="0"/>
          <w:sz w:val="28"/>
          <w:szCs w:val="28"/>
        </w:rPr>
        <w:t>Главная цель – обеспечение устойчивого развития территории района и привлечение инвестиций на основе документов территориального планирования, упорядочение градостроительной деятельности с соблюдением технических регламентов.</w:t>
      </w:r>
    </w:p>
    <w:p w:rsidR="00B84C9C" w:rsidRDefault="00166EFC" w:rsidP="00B84C9C">
      <w:pPr>
        <w:suppressAutoHyphens/>
        <w:autoSpaceDE w:val="0"/>
        <w:autoSpaceDN w:val="0"/>
        <w:adjustRightInd w:val="0"/>
        <w:spacing w:after="0" w:line="240" w:lineRule="auto"/>
        <w:ind w:firstLine="851"/>
        <w:jc w:val="both"/>
        <w:rPr>
          <w:rFonts w:ascii="Times New Roman" w:hAnsi="Times New Roman"/>
          <w:sz w:val="28"/>
          <w:szCs w:val="28"/>
        </w:rPr>
      </w:pPr>
      <w:r w:rsidRPr="00551CC9">
        <w:rPr>
          <w:rFonts w:ascii="Times New Roman" w:hAnsi="Times New Roman"/>
          <w:sz w:val="28"/>
          <w:szCs w:val="28"/>
        </w:rPr>
        <w:t>Градостроительная деятельность является основой территориального планирования, составной частью процесса управления развитием территории Шпаковского района и должна обеспечить устойчивое развитие территории Шпаковского района, безопасные и благоприятные условия жизнедеятельности населения, ограничение негативного воздействия хозяйственной и иной деятельности на окружающую среду, охрану и рациональное использование природных ресурсов</w:t>
      </w:r>
      <w:r w:rsidR="00B84C9C">
        <w:rPr>
          <w:rFonts w:ascii="Times New Roman" w:hAnsi="Times New Roman"/>
          <w:sz w:val="28"/>
          <w:szCs w:val="28"/>
        </w:rPr>
        <w:t>.</w:t>
      </w:r>
    </w:p>
    <w:p w:rsidR="00166EFC" w:rsidRPr="00551CC9" w:rsidRDefault="00166EFC" w:rsidP="00B84C9C">
      <w:pPr>
        <w:suppressAutoHyphens/>
        <w:autoSpaceDE w:val="0"/>
        <w:autoSpaceDN w:val="0"/>
        <w:adjustRightInd w:val="0"/>
        <w:spacing w:after="0" w:line="240" w:lineRule="auto"/>
        <w:ind w:firstLine="851"/>
        <w:jc w:val="both"/>
        <w:rPr>
          <w:rFonts w:ascii="Times New Roman" w:hAnsi="Times New Roman"/>
          <w:sz w:val="28"/>
          <w:szCs w:val="28"/>
        </w:rPr>
      </w:pPr>
      <w:r w:rsidRPr="00551CC9">
        <w:rPr>
          <w:rFonts w:ascii="Times New Roman" w:hAnsi="Times New Roman"/>
          <w:sz w:val="28"/>
          <w:szCs w:val="28"/>
        </w:rPr>
        <w:t>В соответствии с положениями Градостроительного кодекса Российской Федерации градостроительная деятельность осуществляется в виде территориального планирования, градостроительного зонирования и планировки территорий, обеспечивающих устойчивое развитие этих территорий путем сбалансированного учета сложившихся на них экологических, экономических, социальных, инженерно-технических и иных факторов. Эффективнее развитие территории ведется на основе наполненной информационной системы обеспечения  градостроительной деятельности Шпаковского района Ставропольского края.</w:t>
      </w:r>
    </w:p>
    <w:p w:rsidR="00166EFC"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Территориальное планирование ведется посредством разработанной градостроительной документации на различных территориальных уровнях в виде схемы территориального планирования Шпаковского района Ставропольского края.</w:t>
      </w:r>
    </w:p>
    <w:p w:rsidR="00166EFC" w:rsidRPr="00262B4B"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262B4B">
        <w:rPr>
          <w:rFonts w:ascii="Times New Roman" w:hAnsi="Times New Roman"/>
          <w:sz w:val="28"/>
          <w:szCs w:val="28"/>
        </w:rPr>
        <w:t>В настоящий момент в Единый государственный реестр недвижимости внесены границы 9 населенных пунктов Шпаковского района, частично внесены границы территориальных зон правил землепользования и застройки 3-х муниципальных образований Шпаковского района. Также подготовлен и направлен проект внесения в ЕГРН территориальных зон ПЗЗ 2-х муниципальных образований Шпаковского района.</w:t>
      </w:r>
    </w:p>
    <w:p w:rsidR="00166EFC" w:rsidRPr="00262B4B"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262B4B">
        <w:rPr>
          <w:rFonts w:ascii="Times New Roman" w:hAnsi="Times New Roman"/>
          <w:sz w:val="28"/>
          <w:szCs w:val="28"/>
        </w:rPr>
        <w:lastRenderedPageBreak/>
        <w:t>Информационная система обеспечения градостроительной деятельности насчитывает более 5500 дел и имеет цифровую векторную карту семи муниципальных образований Шпаковского района Ставропольского края.</w:t>
      </w:r>
    </w:p>
    <w:p w:rsidR="00166EFC" w:rsidRPr="00B84C9C" w:rsidRDefault="00166EFC" w:rsidP="00166EFC">
      <w:pPr>
        <w:pStyle w:val="ac"/>
        <w:tabs>
          <w:tab w:val="left" w:pos="851"/>
          <w:tab w:val="left" w:pos="1418"/>
        </w:tabs>
        <w:suppressAutoHyphens/>
        <w:ind w:firstLine="851"/>
        <w:jc w:val="both"/>
        <w:rPr>
          <w:b w:val="0"/>
          <w:sz w:val="28"/>
          <w:szCs w:val="28"/>
        </w:rPr>
      </w:pPr>
      <w:r w:rsidRPr="00B84C9C">
        <w:rPr>
          <w:b w:val="0"/>
          <w:sz w:val="28"/>
          <w:szCs w:val="28"/>
        </w:rPr>
        <w:t>Основные задачи, связанные с реализацией главной цели:</w:t>
      </w:r>
    </w:p>
    <w:p w:rsidR="00166EFC" w:rsidRPr="00551CC9" w:rsidRDefault="0089426C" w:rsidP="00166EFC">
      <w:pPr>
        <w:pStyle w:val="ac"/>
        <w:tabs>
          <w:tab w:val="left" w:pos="851"/>
          <w:tab w:val="left" w:pos="1418"/>
        </w:tabs>
        <w:suppressAutoHyphens/>
        <w:ind w:firstLine="851"/>
        <w:jc w:val="both"/>
        <w:rPr>
          <w:b w:val="0"/>
          <w:sz w:val="28"/>
          <w:szCs w:val="28"/>
        </w:rPr>
      </w:pPr>
      <w:r>
        <w:rPr>
          <w:b w:val="0"/>
          <w:sz w:val="28"/>
          <w:szCs w:val="28"/>
        </w:rPr>
        <w:t>к</w:t>
      </w:r>
      <w:r w:rsidR="00166EFC" w:rsidRPr="00551CC9">
        <w:rPr>
          <w:b w:val="0"/>
          <w:sz w:val="28"/>
          <w:szCs w:val="28"/>
        </w:rPr>
        <w:t>лючевая задача развития Шпаковского района, стоящая перед органами местного самоуправления в долгосрочной перспективе, заключается в обеспечении комплексного развития окружающей среды, характеризующегося высоким уровнем благоустройства, развитием объектов социальной, коммунальн</w:t>
      </w:r>
      <w:r>
        <w:rPr>
          <w:b w:val="0"/>
          <w:sz w:val="28"/>
          <w:szCs w:val="28"/>
        </w:rPr>
        <w:t>ой и транспортной инфраструктур;</w:t>
      </w:r>
    </w:p>
    <w:p w:rsidR="00166EFC" w:rsidRPr="00551CC9" w:rsidRDefault="0089426C"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азработка единой градостроительной концепции пространственного развития и территориального планирования, создание системы нормативно-правового регулирования градостроительной деятельности в Шпаковском муниципальном районе;</w:t>
      </w:r>
    </w:p>
    <w:p w:rsidR="00166EFC" w:rsidRPr="00551CC9" w:rsidRDefault="0089426C"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овершенствование системы правовых актов, регулирующих правоотношения в области землепользования и застройки;</w:t>
      </w:r>
    </w:p>
    <w:p w:rsidR="00166EFC" w:rsidRPr="00551CC9" w:rsidRDefault="0089426C"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охранение исторического, культурного наследия и природного ландшафта Шп</w:t>
      </w:r>
      <w:r>
        <w:rPr>
          <w:rFonts w:ascii="Times New Roman" w:hAnsi="Times New Roman"/>
          <w:sz w:val="28"/>
          <w:szCs w:val="28"/>
        </w:rPr>
        <w:t>аковского муниципального района;</w:t>
      </w:r>
    </w:p>
    <w:p w:rsidR="00166EFC" w:rsidRPr="00551CC9" w:rsidRDefault="0089426C"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в</w:t>
      </w:r>
      <w:r w:rsidR="00166EFC" w:rsidRPr="00551CC9">
        <w:rPr>
          <w:rFonts w:ascii="Times New Roman" w:hAnsi="Times New Roman"/>
          <w:sz w:val="28"/>
          <w:szCs w:val="28"/>
        </w:rPr>
        <w:t>недрение современных энергосберегающих технологий в градостроительстве, проектировании и строительстве объектов капитального ст</w:t>
      </w:r>
      <w:r>
        <w:rPr>
          <w:rFonts w:ascii="Times New Roman" w:hAnsi="Times New Roman"/>
          <w:sz w:val="28"/>
          <w:szCs w:val="28"/>
        </w:rPr>
        <w:t>роительства в Шпаковском районе.</w:t>
      </w:r>
    </w:p>
    <w:p w:rsidR="00166EFC" w:rsidRPr="00B84C9C" w:rsidRDefault="00166EFC" w:rsidP="0089426C">
      <w:pPr>
        <w:suppressAutoHyphens/>
        <w:spacing w:after="0" w:line="240" w:lineRule="auto"/>
        <w:ind w:firstLine="851"/>
        <w:jc w:val="both"/>
        <w:rPr>
          <w:rFonts w:ascii="Times New Roman" w:hAnsi="Times New Roman"/>
          <w:sz w:val="28"/>
          <w:szCs w:val="28"/>
        </w:rPr>
      </w:pPr>
      <w:r w:rsidRPr="00B84C9C">
        <w:rPr>
          <w:rFonts w:ascii="Times New Roman" w:hAnsi="Times New Roman"/>
          <w:sz w:val="28"/>
          <w:szCs w:val="28"/>
        </w:rPr>
        <w:t>Основные мероприятия, направленные на решение задач и достижение главной цели:</w:t>
      </w:r>
    </w:p>
    <w:p w:rsidR="00166EFC" w:rsidRPr="00551CC9" w:rsidRDefault="0089426C" w:rsidP="00166EFC">
      <w:pPr>
        <w:suppressAutoHyphens/>
        <w:spacing w:after="0" w:line="240" w:lineRule="auto"/>
        <w:ind w:firstLine="851"/>
        <w:jc w:val="both"/>
        <w:rPr>
          <w:rFonts w:ascii="Times New Roman" w:hAnsi="Times New Roman"/>
          <w:sz w:val="28"/>
          <w:szCs w:val="28"/>
          <w:highlight w:val="cyan"/>
        </w:rPr>
      </w:pPr>
      <w:r>
        <w:rPr>
          <w:rFonts w:ascii="Times New Roman" w:hAnsi="Times New Roman"/>
          <w:sz w:val="28"/>
          <w:szCs w:val="28"/>
        </w:rPr>
        <w:t>р</w:t>
      </w:r>
      <w:r w:rsidR="00166EFC" w:rsidRPr="00551CC9">
        <w:rPr>
          <w:rFonts w:ascii="Times New Roman" w:hAnsi="Times New Roman"/>
          <w:sz w:val="28"/>
          <w:szCs w:val="28"/>
        </w:rPr>
        <w:t>еализация требований Градостроительного кодекса Российской Федерации и положений генерального плана Шпаковского района, актуализация основных документов территориального планирования и градостроительного зонирования на территории Шпаковского района;</w:t>
      </w:r>
    </w:p>
    <w:p w:rsidR="00166EFC" w:rsidRPr="00551CC9" w:rsidRDefault="0089426C" w:rsidP="00166EFC">
      <w:pPr>
        <w:pStyle w:val="ac"/>
        <w:tabs>
          <w:tab w:val="left" w:pos="851"/>
          <w:tab w:val="left" w:pos="1418"/>
        </w:tabs>
        <w:suppressAutoHyphens/>
        <w:ind w:firstLine="851"/>
        <w:jc w:val="both"/>
        <w:rPr>
          <w:b w:val="0"/>
          <w:sz w:val="28"/>
          <w:szCs w:val="28"/>
        </w:rPr>
      </w:pPr>
      <w:r>
        <w:rPr>
          <w:b w:val="0"/>
          <w:sz w:val="28"/>
          <w:szCs w:val="28"/>
        </w:rPr>
        <w:t>р</w:t>
      </w:r>
      <w:r w:rsidR="00166EFC" w:rsidRPr="00551CC9">
        <w:rPr>
          <w:b w:val="0"/>
          <w:sz w:val="28"/>
          <w:szCs w:val="28"/>
        </w:rPr>
        <w:t>азвитие инвестиционных процессов в области градостроительства;</w:t>
      </w:r>
    </w:p>
    <w:p w:rsidR="00166EFC" w:rsidRPr="00551CC9" w:rsidRDefault="0089426C" w:rsidP="00166EFC">
      <w:pPr>
        <w:pStyle w:val="afe"/>
        <w:suppressAutoHyphens/>
        <w:spacing w:before="0" w:beforeAutospacing="0" w:after="0"/>
        <w:ind w:firstLine="851"/>
        <w:jc w:val="both"/>
        <w:rPr>
          <w:sz w:val="28"/>
          <w:szCs w:val="28"/>
        </w:rPr>
      </w:pPr>
      <w:r>
        <w:rPr>
          <w:sz w:val="28"/>
          <w:szCs w:val="28"/>
        </w:rPr>
        <w:t>п</w:t>
      </w:r>
      <w:r w:rsidR="00166EFC" w:rsidRPr="00551CC9">
        <w:rPr>
          <w:sz w:val="28"/>
          <w:szCs w:val="28"/>
        </w:rPr>
        <w:t>редупреждение и пресечение самовольного строительства;</w:t>
      </w:r>
    </w:p>
    <w:p w:rsidR="00166EFC" w:rsidRPr="00551CC9" w:rsidRDefault="0089426C" w:rsidP="00166EFC">
      <w:pPr>
        <w:pStyle w:val="ac"/>
        <w:tabs>
          <w:tab w:val="left" w:pos="851"/>
          <w:tab w:val="left" w:pos="1418"/>
        </w:tabs>
        <w:suppressAutoHyphens/>
        <w:ind w:firstLine="851"/>
        <w:jc w:val="both"/>
        <w:rPr>
          <w:b w:val="0"/>
          <w:sz w:val="28"/>
          <w:szCs w:val="28"/>
        </w:rPr>
      </w:pPr>
      <w:r>
        <w:rPr>
          <w:b w:val="0"/>
          <w:sz w:val="28"/>
          <w:szCs w:val="28"/>
        </w:rPr>
        <w:t>с</w:t>
      </w:r>
      <w:r w:rsidR="00166EFC" w:rsidRPr="00551CC9">
        <w:rPr>
          <w:b w:val="0"/>
          <w:sz w:val="28"/>
          <w:szCs w:val="28"/>
        </w:rPr>
        <w:t>одействие развитию инвестиционных процессов в области градостроительства на территории района;</w:t>
      </w:r>
    </w:p>
    <w:p w:rsidR="00166EFC" w:rsidRPr="00551CC9" w:rsidRDefault="0089426C" w:rsidP="00166EFC">
      <w:pPr>
        <w:tabs>
          <w:tab w:val="left" w:pos="709"/>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в</w:t>
      </w:r>
      <w:r w:rsidR="00166EFC" w:rsidRPr="00551CC9">
        <w:rPr>
          <w:rFonts w:ascii="Times New Roman" w:hAnsi="Times New Roman"/>
          <w:sz w:val="28"/>
          <w:szCs w:val="28"/>
        </w:rPr>
        <w:t>ыявление основных территорий для дислокации мест организованного отдыха граждан (пляжи, места рыбной ловли, туристического привала);</w:t>
      </w:r>
    </w:p>
    <w:p w:rsidR="00166EFC" w:rsidRPr="00551CC9" w:rsidRDefault="0089426C" w:rsidP="00166EFC">
      <w:pPr>
        <w:tabs>
          <w:tab w:val="left" w:pos="709"/>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в</w:t>
      </w:r>
      <w:r w:rsidR="00166EFC" w:rsidRPr="00551CC9">
        <w:rPr>
          <w:rFonts w:ascii="Times New Roman" w:hAnsi="Times New Roman"/>
          <w:sz w:val="28"/>
          <w:szCs w:val="28"/>
        </w:rPr>
        <w:t>ыявление и эффективное использование пустующих территорий в населенных пунктах, пригодных для размещения индивидуального жилищного строительства, торговли, детских площадок, мест отдыха (скверы, парки);</w:t>
      </w:r>
    </w:p>
    <w:p w:rsidR="00166EFC" w:rsidRPr="00551CC9" w:rsidRDefault="0089426C" w:rsidP="00166EFC">
      <w:pPr>
        <w:pStyle w:val="22"/>
        <w:tabs>
          <w:tab w:val="left" w:pos="0"/>
          <w:tab w:val="left" w:pos="709"/>
          <w:tab w:val="left" w:pos="851"/>
          <w:tab w:val="left" w:pos="1418"/>
        </w:tabs>
        <w:suppressAutoHyphens/>
        <w:ind w:firstLine="851"/>
        <w:jc w:val="both"/>
        <w:rPr>
          <w:b w:val="0"/>
          <w:szCs w:val="28"/>
        </w:rPr>
      </w:pPr>
      <w:r>
        <w:rPr>
          <w:b w:val="0"/>
          <w:szCs w:val="28"/>
        </w:rPr>
        <w:t>в</w:t>
      </w:r>
      <w:r w:rsidR="00166EFC" w:rsidRPr="00551CC9">
        <w:rPr>
          <w:b w:val="0"/>
          <w:szCs w:val="28"/>
        </w:rPr>
        <w:t>ыявление архитектурных объектов и особых природных территорий, формирующих неповторимый, индивидуальный образ Шпаковского района;</w:t>
      </w:r>
    </w:p>
    <w:p w:rsidR="00166EFC" w:rsidRPr="00551CC9" w:rsidRDefault="0089426C" w:rsidP="00166EFC">
      <w:pPr>
        <w:pStyle w:val="afe"/>
        <w:suppressAutoHyphens/>
        <w:spacing w:before="0" w:beforeAutospacing="0" w:after="0"/>
        <w:ind w:firstLine="851"/>
        <w:jc w:val="both"/>
        <w:rPr>
          <w:sz w:val="28"/>
          <w:szCs w:val="28"/>
        </w:rPr>
      </w:pPr>
      <w:r>
        <w:rPr>
          <w:sz w:val="28"/>
          <w:szCs w:val="28"/>
        </w:rPr>
        <w:t>р</w:t>
      </w:r>
      <w:r w:rsidR="00166EFC" w:rsidRPr="00551CC9">
        <w:rPr>
          <w:sz w:val="28"/>
          <w:szCs w:val="28"/>
        </w:rPr>
        <w:t xml:space="preserve">еализация архитектурных и градостроительных проектов с условием создания </w:t>
      </w:r>
      <w:proofErr w:type="spellStart"/>
      <w:r w:rsidR="00166EFC" w:rsidRPr="00551CC9">
        <w:rPr>
          <w:sz w:val="28"/>
          <w:szCs w:val="28"/>
        </w:rPr>
        <w:t>безбарьерной</w:t>
      </w:r>
      <w:proofErr w:type="spellEnd"/>
      <w:r w:rsidR="00166EFC" w:rsidRPr="00551CC9">
        <w:rPr>
          <w:sz w:val="28"/>
          <w:szCs w:val="28"/>
        </w:rPr>
        <w:t xml:space="preserve"> среды для маломобильных групп населения;</w:t>
      </w:r>
    </w:p>
    <w:p w:rsidR="00166EFC" w:rsidRPr="00551CC9" w:rsidRDefault="0089426C" w:rsidP="00166EFC">
      <w:pPr>
        <w:pStyle w:val="afe"/>
        <w:suppressAutoHyphens/>
        <w:spacing w:before="0" w:beforeAutospacing="0" w:after="0"/>
        <w:ind w:firstLine="851"/>
        <w:jc w:val="both"/>
        <w:rPr>
          <w:sz w:val="28"/>
          <w:szCs w:val="28"/>
        </w:rPr>
      </w:pPr>
      <w:r>
        <w:rPr>
          <w:sz w:val="28"/>
          <w:szCs w:val="28"/>
        </w:rPr>
        <w:t>у</w:t>
      </w:r>
      <w:r w:rsidR="00166EFC" w:rsidRPr="00551CC9">
        <w:rPr>
          <w:sz w:val="28"/>
          <w:szCs w:val="28"/>
        </w:rPr>
        <w:t>жесточение контроля при выдаче разрешений на ввод объекта в эксплуатацию в части осуществления проверки на соответствие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66EFC" w:rsidRPr="00551CC9" w:rsidRDefault="0089426C" w:rsidP="00166EFC">
      <w:pPr>
        <w:pStyle w:val="afe"/>
        <w:suppressAutoHyphens/>
        <w:spacing w:before="0" w:beforeAutospacing="0" w:after="0"/>
        <w:ind w:firstLine="851"/>
        <w:jc w:val="both"/>
        <w:rPr>
          <w:sz w:val="28"/>
          <w:szCs w:val="28"/>
        </w:rPr>
      </w:pPr>
      <w:r>
        <w:rPr>
          <w:sz w:val="28"/>
          <w:szCs w:val="28"/>
        </w:rPr>
        <w:lastRenderedPageBreak/>
        <w:t>м</w:t>
      </w:r>
      <w:r w:rsidR="00166EFC" w:rsidRPr="00551CC9">
        <w:rPr>
          <w:sz w:val="28"/>
          <w:szCs w:val="28"/>
        </w:rPr>
        <w:t>ониторинг Правил землепользования и застройки Шпаковского района, проведение публичных слушаний по проектам внесения изменений в Правила землепользования и застройки Шпаковского района;</w:t>
      </w:r>
    </w:p>
    <w:p w:rsidR="00166EFC" w:rsidRPr="00551CC9" w:rsidRDefault="0089426C" w:rsidP="00166EFC">
      <w:pPr>
        <w:pStyle w:val="afe"/>
        <w:suppressAutoHyphens/>
        <w:spacing w:before="0" w:beforeAutospacing="0" w:after="0"/>
        <w:ind w:firstLine="851"/>
        <w:jc w:val="both"/>
        <w:rPr>
          <w:sz w:val="28"/>
          <w:szCs w:val="28"/>
        </w:rPr>
      </w:pPr>
      <w:r>
        <w:rPr>
          <w:sz w:val="28"/>
          <w:szCs w:val="28"/>
        </w:rPr>
        <w:t>р</w:t>
      </w:r>
      <w:r w:rsidR="00166EFC" w:rsidRPr="00551CC9">
        <w:rPr>
          <w:sz w:val="28"/>
          <w:szCs w:val="28"/>
        </w:rPr>
        <w:t>азмещение в информационно-телекоммуникационной сети «Интернет» и опубликование в средствах массовой информации муниципальных правовых актов Шпаковского района в области градостроительства;</w:t>
      </w:r>
    </w:p>
    <w:p w:rsidR="00166EFC" w:rsidRPr="00551CC9" w:rsidRDefault="0089426C" w:rsidP="00166EFC">
      <w:pPr>
        <w:pStyle w:val="afe"/>
        <w:suppressAutoHyphens/>
        <w:spacing w:before="0" w:beforeAutospacing="0" w:after="0"/>
        <w:ind w:firstLine="851"/>
        <w:jc w:val="both"/>
        <w:rPr>
          <w:rFonts w:eastAsia="Batang"/>
          <w:sz w:val="28"/>
          <w:szCs w:val="28"/>
          <w:lang w:eastAsia="ko-KR"/>
        </w:rPr>
      </w:pPr>
      <w:r>
        <w:rPr>
          <w:sz w:val="28"/>
          <w:szCs w:val="28"/>
        </w:rPr>
        <w:t>м</w:t>
      </w:r>
      <w:r w:rsidR="00166EFC" w:rsidRPr="00551CC9">
        <w:rPr>
          <w:sz w:val="28"/>
          <w:szCs w:val="28"/>
        </w:rPr>
        <w:t>ониторинг и актуализация регламентов предоставления муниципальных услуг в области градостроительства, в том числе по принципу «одного окна»</w:t>
      </w:r>
      <w:r w:rsidR="00166EFC" w:rsidRPr="00551CC9">
        <w:rPr>
          <w:rFonts w:eastAsia="Batang"/>
          <w:sz w:val="28"/>
          <w:szCs w:val="28"/>
          <w:lang w:eastAsia="ko-KR"/>
        </w:rPr>
        <w:t>;</w:t>
      </w:r>
    </w:p>
    <w:p w:rsidR="00166EFC" w:rsidRPr="00551CC9" w:rsidRDefault="0089426C" w:rsidP="00166EFC">
      <w:pPr>
        <w:pStyle w:val="afe"/>
        <w:tabs>
          <w:tab w:val="left" w:pos="-5812"/>
        </w:tabs>
        <w:suppressAutoHyphens/>
        <w:spacing w:before="0" w:beforeAutospacing="0" w:after="0"/>
        <w:ind w:firstLine="851"/>
        <w:jc w:val="both"/>
        <w:rPr>
          <w:sz w:val="28"/>
          <w:szCs w:val="28"/>
        </w:rPr>
      </w:pPr>
      <w:r>
        <w:rPr>
          <w:sz w:val="28"/>
          <w:szCs w:val="28"/>
        </w:rPr>
        <w:t>а</w:t>
      </w:r>
      <w:r w:rsidR="00166EFC" w:rsidRPr="00551CC9">
        <w:rPr>
          <w:sz w:val="28"/>
          <w:szCs w:val="28"/>
        </w:rPr>
        <w:t>нализ информации об установлении территорий, на которых расположены объекты культурного наследия, для установления зон исторической застройки Шпаковского района;</w:t>
      </w:r>
    </w:p>
    <w:p w:rsidR="00166EFC" w:rsidRPr="00551CC9" w:rsidRDefault="0089426C"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азработка градостроительной и проектной документации в условиях дефицита территории для застройки, снижение потребности в инженерных, транспортных коммуникациях, материальных ресурсах и энергопотреблении;</w:t>
      </w:r>
    </w:p>
    <w:p w:rsidR="00166EFC" w:rsidRPr="00551CC9" w:rsidRDefault="0089426C" w:rsidP="00166EFC">
      <w:pPr>
        <w:pStyle w:val="afe"/>
        <w:suppressAutoHyphens/>
        <w:spacing w:before="0" w:beforeAutospacing="0" w:after="0"/>
        <w:ind w:firstLine="851"/>
        <w:jc w:val="both"/>
        <w:rPr>
          <w:sz w:val="28"/>
          <w:szCs w:val="28"/>
        </w:rPr>
      </w:pPr>
      <w:r>
        <w:rPr>
          <w:sz w:val="28"/>
          <w:szCs w:val="28"/>
        </w:rPr>
        <w:t>п</w:t>
      </w:r>
      <w:r w:rsidR="00166EFC" w:rsidRPr="00551CC9">
        <w:rPr>
          <w:sz w:val="28"/>
          <w:szCs w:val="28"/>
        </w:rPr>
        <w:t>рименение долговечных, высокоэффективных материалов, приборов учета используемых энергетических ресурсов, технологии «умный дом»;</w:t>
      </w:r>
    </w:p>
    <w:p w:rsidR="00166EFC" w:rsidRPr="00551CC9" w:rsidRDefault="0089426C" w:rsidP="00166EFC">
      <w:pPr>
        <w:pStyle w:val="afe"/>
        <w:suppressAutoHyphens/>
        <w:spacing w:before="0" w:beforeAutospacing="0" w:after="0"/>
        <w:ind w:firstLine="851"/>
        <w:jc w:val="both"/>
        <w:rPr>
          <w:sz w:val="28"/>
          <w:szCs w:val="28"/>
        </w:rPr>
      </w:pPr>
      <w:r>
        <w:rPr>
          <w:sz w:val="28"/>
          <w:szCs w:val="28"/>
        </w:rPr>
        <w:t>в</w:t>
      </w:r>
      <w:r w:rsidR="00166EFC" w:rsidRPr="00551CC9">
        <w:rPr>
          <w:sz w:val="28"/>
          <w:szCs w:val="28"/>
        </w:rPr>
        <w:t>недрение в строительстве автоматизированных систем, оптимизирующих режимы распределения и потребления энергетических ресурсов, отвечающих требованиям безопасности и надежности;</w:t>
      </w:r>
    </w:p>
    <w:p w:rsidR="00166EFC" w:rsidRPr="00551CC9" w:rsidRDefault="0089426C" w:rsidP="00166EFC">
      <w:pPr>
        <w:pStyle w:val="afe"/>
        <w:suppressAutoHyphens/>
        <w:spacing w:before="0" w:beforeAutospacing="0" w:after="0"/>
        <w:ind w:firstLine="851"/>
        <w:jc w:val="both"/>
        <w:rPr>
          <w:bCs/>
          <w:sz w:val="28"/>
          <w:szCs w:val="28"/>
        </w:rPr>
      </w:pPr>
      <w:r>
        <w:rPr>
          <w:bCs/>
          <w:sz w:val="28"/>
          <w:szCs w:val="28"/>
        </w:rPr>
        <w:t>п</w:t>
      </w:r>
      <w:r w:rsidR="00166EFC" w:rsidRPr="00551CC9">
        <w:rPr>
          <w:bCs/>
          <w:sz w:val="28"/>
          <w:szCs w:val="28"/>
        </w:rPr>
        <w:t>рименение экологически безопасных, энергосберегающих технологий при реконструкции объектов общественного, жилого и производственного назначений в рамках исполнения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66EFC" w:rsidRPr="00262B4B" w:rsidRDefault="0089426C" w:rsidP="00166EFC">
      <w:pPr>
        <w:pStyle w:val="22"/>
        <w:tabs>
          <w:tab w:val="left" w:pos="0"/>
          <w:tab w:val="left" w:pos="709"/>
          <w:tab w:val="left" w:pos="851"/>
          <w:tab w:val="left" w:pos="1418"/>
        </w:tabs>
        <w:suppressAutoHyphens/>
        <w:ind w:firstLine="851"/>
        <w:jc w:val="both"/>
        <w:rPr>
          <w:b w:val="0"/>
          <w:szCs w:val="28"/>
        </w:rPr>
      </w:pPr>
      <w:r>
        <w:rPr>
          <w:b w:val="0"/>
          <w:szCs w:val="28"/>
        </w:rPr>
        <w:t>и</w:t>
      </w:r>
      <w:r w:rsidR="00166EFC" w:rsidRPr="00551CC9">
        <w:rPr>
          <w:b w:val="0"/>
          <w:szCs w:val="28"/>
        </w:rPr>
        <w:t>нформационное обеспечение  градостроительного процесса в вопросах планировки населенных пунктов Шпаковского района.</w:t>
      </w:r>
    </w:p>
    <w:p w:rsidR="00166EFC" w:rsidRPr="00B84C9C" w:rsidRDefault="0089426C" w:rsidP="00166EFC">
      <w:pPr>
        <w:tabs>
          <w:tab w:val="left" w:pos="709"/>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B84C9C">
        <w:rPr>
          <w:rFonts w:ascii="Times New Roman" w:hAnsi="Times New Roman"/>
          <w:sz w:val="28"/>
          <w:szCs w:val="28"/>
        </w:rPr>
        <w:t>жидаемые результаты:</w:t>
      </w:r>
    </w:p>
    <w:p w:rsidR="00166EFC" w:rsidRPr="00551CC9" w:rsidRDefault="0089426C" w:rsidP="00166EFC">
      <w:pPr>
        <w:tabs>
          <w:tab w:val="left" w:pos="709"/>
        </w:tabs>
        <w:suppressAutoHyphens/>
        <w:spacing w:after="0" w:line="240" w:lineRule="auto"/>
        <w:ind w:left="709" w:firstLine="142"/>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объема инвестиций;</w:t>
      </w:r>
    </w:p>
    <w:p w:rsidR="00166EFC" w:rsidRPr="00551CC9" w:rsidRDefault="0089426C" w:rsidP="00166EFC">
      <w:pPr>
        <w:tabs>
          <w:tab w:val="left" w:pos="709"/>
        </w:tabs>
        <w:suppressAutoHyphens/>
        <w:spacing w:after="0" w:line="240" w:lineRule="auto"/>
        <w:ind w:left="709" w:firstLine="142"/>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беспечение устойчивого развития территории;</w:t>
      </w:r>
    </w:p>
    <w:p w:rsidR="00166EFC" w:rsidRDefault="0089426C" w:rsidP="00166EFC">
      <w:pPr>
        <w:tabs>
          <w:tab w:val="left" w:pos="709"/>
        </w:tabs>
        <w:suppressAutoHyphens/>
        <w:spacing w:after="0" w:line="240" w:lineRule="auto"/>
        <w:ind w:left="709" w:firstLine="142"/>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порядочивание градостроительной деятельности.</w:t>
      </w:r>
    </w:p>
    <w:p w:rsidR="00166EFC" w:rsidRPr="00551CC9" w:rsidRDefault="00166EFC" w:rsidP="00166EFC">
      <w:pPr>
        <w:tabs>
          <w:tab w:val="left" w:pos="709"/>
        </w:tabs>
        <w:suppressAutoHyphens/>
        <w:spacing w:after="0" w:line="240" w:lineRule="auto"/>
        <w:ind w:left="709" w:firstLine="142"/>
        <w:jc w:val="both"/>
        <w:rPr>
          <w:rFonts w:ascii="Times New Roman" w:hAnsi="Times New Roman"/>
          <w:sz w:val="28"/>
          <w:szCs w:val="28"/>
        </w:rPr>
      </w:pPr>
    </w:p>
    <w:p w:rsidR="00166EFC" w:rsidRPr="00262B4B" w:rsidRDefault="00166EFC" w:rsidP="00166EFC">
      <w:pPr>
        <w:suppressAutoHyphens/>
        <w:spacing w:after="0" w:line="240" w:lineRule="auto"/>
        <w:ind w:right="-6"/>
        <w:jc w:val="center"/>
        <w:rPr>
          <w:rFonts w:ascii="Times New Roman" w:hAnsi="Times New Roman"/>
          <w:b/>
          <w:sz w:val="28"/>
          <w:szCs w:val="28"/>
        </w:rPr>
      </w:pPr>
      <w:r w:rsidRPr="00262B4B">
        <w:rPr>
          <w:rFonts w:ascii="Times New Roman" w:hAnsi="Times New Roman"/>
          <w:b/>
          <w:sz w:val="28"/>
          <w:szCs w:val="28"/>
        </w:rPr>
        <w:t>3.2.2. Управление и распоряжение муниципальным имуществом и земельными участками</w:t>
      </w:r>
    </w:p>
    <w:p w:rsidR="00166EFC" w:rsidRDefault="00166EFC" w:rsidP="00166EFC">
      <w:pPr>
        <w:suppressAutoHyphens/>
        <w:spacing w:after="0" w:line="240" w:lineRule="auto"/>
        <w:ind w:right="-6"/>
        <w:jc w:val="both"/>
        <w:rPr>
          <w:rFonts w:ascii="Times New Roman" w:hAnsi="Times New Roman"/>
          <w:b/>
          <w:sz w:val="28"/>
          <w:szCs w:val="28"/>
        </w:rPr>
      </w:pPr>
    </w:p>
    <w:p w:rsidR="00166EFC" w:rsidRPr="00B84C9C" w:rsidRDefault="00166EFC" w:rsidP="00166EFC">
      <w:pPr>
        <w:suppressAutoHyphens/>
        <w:spacing w:after="0" w:line="240" w:lineRule="auto"/>
        <w:ind w:right="-6" w:firstLine="851"/>
        <w:jc w:val="both"/>
        <w:rPr>
          <w:rFonts w:ascii="Times New Roman" w:hAnsi="Times New Roman"/>
          <w:sz w:val="28"/>
          <w:szCs w:val="28"/>
        </w:rPr>
      </w:pPr>
      <w:r w:rsidRPr="00B84C9C">
        <w:rPr>
          <w:rFonts w:ascii="Times New Roman" w:hAnsi="Times New Roman"/>
          <w:sz w:val="28"/>
          <w:szCs w:val="28"/>
        </w:rPr>
        <w:t>Главная цель - эффективное использование муниципального имущества Шпаковского района и наполнение бюджета района неналоговыми поступлениями для реализации социально-экономического развития Шпаковского района.</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Повышение эффективности использования земельных участков за счет вовлечения в хозяйственный оборот свободных земель, проведение инвентаризации земель Шпаковского района с целью выявления неиспользуемых, нерационально используемых или неиспользуемых по целевому назначению земельных участков, играет весомую роль в пополнении бюджета Шпаковского района. Наличие достоверной информации о земельных </w:t>
      </w:r>
      <w:r w:rsidRPr="00551CC9">
        <w:rPr>
          <w:rFonts w:ascii="Times New Roman" w:hAnsi="Times New Roman"/>
          <w:sz w:val="28"/>
          <w:szCs w:val="28"/>
        </w:rPr>
        <w:lastRenderedPageBreak/>
        <w:t>участках позволит принимать более эффективные решения на уровне района, что важно также для пополнения бюджета района.</w:t>
      </w:r>
    </w:p>
    <w:p w:rsidR="00166EFC" w:rsidRPr="00551CC9" w:rsidRDefault="00166EFC" w:rsidP="00166EFC">
      <w:pPr>
        <w:suppressAutoHyphens/>
        <w:spacing w:after="0" w:line="240" w:lineRule="auto"/>
        <w:ind w:right="-5" w:firstLine="851"/>
        <w:jc w:val="both"/>
        <w:rPr>
          <w:rFonts w:ascii="Times New Roman" w:hAnsi="Times New Roman"/>
          <w:sz w:val="28"/>
          <w:szCs w:val="28"/>
        </w:rPr>
      </w:pPr>
      <w:r w:rsidRPr="00551CC9">
        <w:rPr>
          <w:rFonts w:ascii="Times New Roman" w:hAnsi="Times New Roman"/>
          <w:sz w:val="28"/>
          <w:szCs w:val="28"/>
        </w:rPr>
        <w:t>Одной из основных задач управления земельными участками является кадастровая оценка земель, так как стоимостная оценка земли является важнейшим экономическим инструментом управления, рациональным использованием земель. Кадастровая стоимость земельных участков применяется с целью определения размера земельного налога, арендной платы в отношении земельных участков, находящихся в государственной или муниципальной собственности, а также в ряде случаев выкупной стоимости таких участков. Кадастровая стоимость земельных участков должна быть рассчитана объективно, с учетом всех факторов, оказывающих впоследствии влияние на итоговую величину кадастровой стоимости, которая должна быть максимально приближена к рыночной стоимости. Объективность кадастровой стоимости земельных участков позволит минимизировать количество обращений в суды и комиссии по оспариванию кадастровой стоимости, а также уравняет условия правообладателей земельных участков. В этой связи необходимо проведение работ по актуализации государственной кадастровой оценки земель Шпаковского</w:t>
      </w:r>
      <w:r>
        <w:rPr>
          <w:rFonts w:ascii="Times New Roman" w:hAnsi="Times New Roman"/>
          <w:sz w:val="28"/>
          <w:szCs w:val="28"/>
        </w:rPr>
        <w:t xml:space="preserve"> района.</w:t>
      </w:r>
    </w:p>
    <w:p w:rsidR="00166EFC" w:rsidRPr="00B84C9C" w:rsidRDefault="00166EFC" w:rsidP="00166EFC">
      <w:pPr>
        <w:pStyle w:val="24"/>
        <w:tabs>
          <w:tab w:val="left" w:pos="851"/>
          <w:tab w:val="left" w:pos="1418"/>
        </w:tabs>
        <w:suppressAutoHyphens/>
        <w:ind w:firstLine="851"/>
        <w:rPr>
          <w:sz w:val="28"/>
          <w:szCs w:val="28"/>
        </w:rPr>
      </w:pPr>
      <w:r w:rsidRPr="00B84C9C">
        <w:rPr>
          <w:sz w:val="28"/>
          <w:szCs w:val="28"/>
        </w:rPr>
        <w:t>Основные задачи, связанные с реализацией главной цели:</w:t>
      </w:r>
    </w:p>
    <w:p w:rsidR="00166EFC" w:rsidRPr="00551CC9" w:rsidRDefault="00E400F1" w:rsidP="00166EFC">
      <w:pPr>
        <w:suppressAutoHyphens/>
        <w:spacing w:after="0" w:line="240" w:lineRule="auto"/>
        <w:ind w:firstLine="851"/>
        <w:contextualSpacing/>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овышение эффективности использования земельных участков, пополнение бюджета Шпаковского района за счет использования свободных земельных участков;</w:t>
      </w:r>
    </w:p>
    <w:p w:rsidR="00166EFC" w:rsidRPr="00551CC9" w:rsidRDefault="00E400F1" w:rsidP="00166EFC">
      <w:pPr>
        <w:suppressAutoHyphens/>
        <w:spacing w:after="0" w:line="240" w:lineRule="auto"/>
        <w:ind w:firstLine="851"/>
        <w:contextualSpacing/>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роведение работ по актуализации государственной кадастровой оценки земель населенных пунктов;</w:t>
      </w:r>
    </w:p>
    <w:p w:rsidR="00166EFC" w:rsidRPr="00551CC9" w:rsidRDefault="00E400F1" w:rsidP="00166EFC">
      <w:pPr>
        <w:suppressAutoHyphens/>
        <w:spacing w:after="0" w:line="240" w:lineRule="auto"/>
        <w:ind w:firstLine="851"/>
        <w:contextualSpacing/>
        <w:jc w:val="both"/>
        <w:rPr>
          <w:rFonts w:ascii="Times New Roman" w:hAnsi="Times New Roman"/>
          <w:sz w:val="28"/>
          <w:szCs w:val="28"/>
        </w:rPr>
      </w:pPr>
      <w:r>
        <w:rPr>
          <w:rFonts w:ascii="Times New Roman" w:hAnsi="Times New Roman"/>
          <w:iCs/>
          <w:sz w:val="28"/>
          <w:szCs w:val="28"/>
        </w:rPr>
        <w:t>у</w:t>
      </w:r>
      <w:r w:rsidR="00166EFC" w:rsidRPr="00551CC9">
        <w:rPr>
          <w:rFonts w:ascii="Times New Roman" w:hAnsi="Times New Roman"/>
          <w:iCs/>
          <w:sz w:val="28"/>
          <w:szCs w:val="28"/>
        </w:rPr>
        <w:t>порядочение застройки садоводческих, огороднических и дачных некоммерческих объединений граждан;</w:t>
      </w:r>
    </w:p>
    <w:p w:rsidR="00166EFC" w:rsidRPr="00262B4B" w:rsidRDefault="00E400F1" w:rsidP="00166EFC">
      <w:pPr>
        <w:pStyle w:val="afe"/>
        <w:suppressAutoHyphens/>
        <w:spacing w:before="0" w:beforeAutospacing="0" w:after="0"/>
        <w:ind w:firstLine="851"/>
        <w:contextualSpacing/>
        <w:jc w:val="both"/>
        <w:rPr>
          <w:sz w:val="28"/>
          <w:szCs w:val="28"/>
        </w:rPr>
      </w:pPr>
      <w:r>
        <w:rPr>
          <w:sz w:val="28"/>
          <w:szCs w:val="28"/>
        </w:rPr>
        <w:t>п</w:t>
      </w:r>
      <w:r w:rsidR="00166EFC" w:rsidRPr="00551CC9">
        <w:rPr>
          <w:sz w:val="28"/>
          <w:szCs w:val="28"/>
        </w:rPr>
        <w:t>овышение эффективности использования муниципального имущества Шпаковского района и пополнение доходной части бюджета Шпаковского района путем поступления средств от его продажи и сдачи в аренду.</w:t>
      </w:r>
    </w:p>
    <w:p w:rsidR="00166EFC" w:rsidRPr="00B84C9C" w:rsidRDefault="00E400F1" w:rsidP="00166EFC">
      <w:pPr>
        <w:pStyle w:val="ac"/>
        <w:tabs>
          <w:tab w:val="left" w:pos="0"/>
          <w:tab w:val="left" w:pos="851"/>
          <w:tab w:val="left" w:pos="1418"/>
        </w:tabs>
        <w:suppressAutoHyphens/>
        <w:autoSpaceDE w:val="0"/>
        <w:autoSpaceDN w:val="0"/>
        <w:adjustRightInd w:val="0"/>
        <w:ind w:right="340" w:firstLine="851"/>
        <w:jc w:val="both"/>
        <w:rPr>
          <w:b w:val="0"/>
          <w:sz w:val="28"/>
          <w:szCs w:val="28"/>
        </w:rPr>
      </w:pPr>
      <w:r>
        <w:rPr>
          <w:b w:val="0"/>
          <w:sz w:val="28"/>
          <w:szCs w:val="28"/>
        </w:rPr>
        <w:t>о</w:t>
      </w:r>
      <w:r w:rsidR="00166EFC" w:rsidRPr="00B84C9C">
        <w:rPr>
          <w:b w:val="0"/>
          <w:sz w:val="28"/>
          <w:szCs w:val="28"/>
        </w:rPr>
        <w:t>сновные мероприятия, направленные на решение задач и достижение главной цели:</w:t>
      </w:r>
    </w:p>
    <w:p w:rsidR="00166EFC" w:rsidRPr="00551CC9" w:rsidRDefault="00E400F1" w:rsidP="00166EFC">
      <w:pPr>
        <w:suppressAutoHyphens/>
        <w:spacing w:after="0" w:line="240" w:lineRule="auto"/>
        <w:ind w:firstLine="851"/>
        <w:contextualSpacing/>
        <w:jc w:val="both"/>
        <w:rPr>
          <w:rFonts w:ascii="Times New Roman" w:hAnsi="Times New Roman"/>
          <w:sz w:val="28"/>
          <w:szCs w:val="28"/>
        </w:rPr>
      </w:pPr>
      <w:r>
        <w:rPr>
          <w:rFonts w:ascii="Times New Roman" w:hAnsi="Times New Roman"/>
          <w:sz w:val="28"/>
          <w:szCs w:val="28"/>
        </w:rPr>
        <w:t>о</w:t>
      </w:r>
      <w:r w:rsidR="00166EFC" w:rsidRPr="00B84C9C">
        <w:rPr>
          <w:rFonts w:ascii="Times New Roman" w:hAnsi="Times New Roman"/>
          <w:sz w:val="28"/>
          <w:szCs w:val="28"/>
        </w:rPr>
        <w:t>существление муниципального</w:t>
      </w:r>
      <w:r w:rsidR="00166EFC" w:rsidRPr="00551CC9">
        <w:rPr>
          <w:rFonts w:ascii="Times New Roman" w:hAnsi="Times New Roman"/>
          <w:sz w:val="28"/>
          <w:szCs w:val="28"/>
        </w:rPr>
        <w:t xml:space="preserve"> земельного контроля;</w:t>
      </w:r>
    </w:p>
    <w:p w:rsidR="00166EFC" w:rsidRPr="00551CC9" w:rsidRDefault="00E400F1" w:rsidP="00166EFC">
      <w:pPr>
        <w:suppressAutoHyphens/>
        <w:spacing w:after="0" w:line="240" w:lineRule="auto"/>
        <w:ind w:firstLine="851"/>
        <w:contextualSpacing/>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 xml:space="preserve">роведение инвентаризации земель с целью выявления свободных земельных участков; </w:t>
      </w:r>
    </w:p>
    <w:p w:rsidR="00166EFC" w:rsidRPr="00551CC9" w:rsidRDefault="00E400F1" w:rsidP="00166EFC">
      <w:pPr>
        <w:suppressAutoHyphens/>
        <w:spacing w:after="0" w:line="240" w:lineRule="auto"/>
        <w:ind w:firstLine="851"/>
        <w:contextualSpacing/>
        <w:jc w:val="both"/>
        <w:rPr>
          <w:rFonts w:ascii="Times New Roman" w:hAnsi="Times New Roman"/>
          <w:sz w:val="28"/>
          <w:szCs w:val="28"/>
        </w:rPr>
      </w:pPr>
      <w:r>
        <w:rPr>
          <w:rFonts w:ascii="Times New Roman" w:hAnsi="Times New Roman"/>
          <w:sz w:val="28"/>
          <w:szCs w:val="28"/>
        </w:rPr>
        <w:t>в</w:t>
      </w:r>
      <w:r w:rsidR="00166EFC" w:rsidRPr="00551CC9">
        <w:rPr>
          <w:rFonts w:ascii="Times New Roman" w:hAnsi="Times New Roman"/>
          <w:sz w:val="28"/>
          <w:szCs w:val="28"/>
        </w:rPr>
        <w:t>овлечение в оборот земельных участков в случае выявления неосвоенных земель;</w:t>
      </w:r>
    </w:p>
    <w:p w:rsidR="00166EFC" w:rsidRPr="00551CC9" w:rsidRDefault="00E400F1" w:rsidP="00166EFC">
      <w:pPr>
        <w:suppressAutoHyphens/>
        <w:spacing w:after="0" w:line="240" w:lineRule="auto"/>
        <w:ind w:firstLine="851"/>
        <w:contextualSpacing/>
        <w:jc w:val="both"/>
        <w:rPr>
          <w:rFonts w:ascii="Times New Roman" w:hAnsi="Times New Roman"/>
          <w:sz w:val="28"/>
          <w:szCs w:val="28"/>
        </w:rPr>
      </w:pPr>
      <w:r>
        <w:rPr>
          <w:rFonts w:ascii="Times New Roman" w:hAnsi="Times New Roman"/>
          <w:sz w:val="28"/>
          <w:szCs w:val="28"/>
        </w:rPr>
        <w:t>и</w:t>
      </w:r>
      <w:r w:rsidR="00166EFC" w:rsidRPr="00551CC9">
        <w:rPr>
          <w:rFonts w:ascii="Times New Roman" w:hAnsi="Times New Roman"/>
          <w:sz w:val="28"/>
          <w:szCs w:val="28"/>
        </w:rPr>
        <w:t>нициирование изменений кадастровой стоимости земельных участков;</w:t>
      </w:r>
    </w:p>
    <w:p w:rsidR="00166EFC" w:rsidRPr="00551CC9" w:rsidRDefault="00E400F1" w:rsidP="00166EFC">
      <w:pPr>
        <w:suppressAutoHyphens/>
        <w:spacing w:after="0" w:line="240" w:lineRule="auto"/>
        <w:ind w:firstLine="851"/>
        <w:contextualSpacing/>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одготовка предложений по пересмотру ставок арендной платы за земельные участки в целях сохранения поступлений доходов в бюджет Шпаковского района;</w:t>
      </w:r>
    </w:p>
    <w:p w:rsidR="00166EFC" w:rsidRPr="00551CC9" w:rsidRDefault="00E400F1" w:rsidP="00166EFC">
      <w:pPr>
        <w:suppressAutoHyphens/>
        <w:spacing w:after="0" w:line="240" w:lineRule="auto"/>
        <w:ind w:firstLine="851"/>
        <w:contextualSpacing/>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 xml:space="preserve">егулирование застройки садоводческих, </w:t>
      </w:r>
      <w:r w:rsidR="00166EFC" w:rsidRPr="00551CC9">
        <w:rPr>
          <w:rFonts w:ascii="Times New Roman" w:hAnsi="Times New Roman"/>
          <w:iCs/>
          <w:sz w:val="28"/>
          <w:szCs w:val="28"/>
        </w:rPr>
        <w:t>огороднических и дачных</w:t>
      </w:r>
      <w:r w:rsidR="00166EFC" w:rsidRPr="00551CC9">
        <w:rPr>
          <w:rFonts w:ascii="Times New Roman" w:hAnsi="Times New Roman"/>
          <w:sz w:val="28"/>
          <w:szCs w:val="28"/>
        </w:rPr>
        <w:t xml:space="preserve"> некоммерческих объединений граждан в соответствии с Градостроительным кодексом Российской Федерации, нормативами градостроительного проектирования, Правилами землепользования и застройки Шпаковского района, нормативами градостроительного проектирования Шпаковского района;</w:t>
      </w:r>
    </w:p>
    <w:p w:rsidR="00166EFC" w:rsidRPr="00551CC9" w:rsidRDefault="00E400F1" w:rsidP="00166EFC">
      <w:pPr>
        <w:suppressAutoHyphens/>
        <w:spacing w:after="0" w:line="240" w:lineRule="auto"/>
        <w:ind w:firstLine="851"/>
        <w:contextualSpacing/>
        <w:jc w:val="both"/>
        <w:rPr>
          <w:rFonts w:ascii="Times New Roman" w:hAnsi="Times New Roman"/>
          <w:sz w:val="28"/>
          <w:szCs w:val="28"/>
        </w:rPr>
      </w:pPr>
      <w:r>
        <w:rPr>
          <w:rFonts w:ascii="Times New Roman" w:hAnsi="Times New Roman"/>
          <w:sz w:val="28"/>
          <w:szCs w:val="28"/>
        </w:rPr>
        <w:lastRenderedPageBreak/>
        <w:t>у</w:t>
      </w:r>
      <w:r w:rsidR="00166EFC" w:rsidRPr="00551CC9">
        <w:rPr>
          <w:rFonts w:ascii="Times New Roman" w:hAnsi="Times New Roman"/>
          <w:sz w:val="28"/>
          <w:szCs w:val="28"/>
        </w:rPr>
        <w:t>величение поступлений в бюджет Шпаковского района от использования муниципального имущества, составляющего муниципальную казну Шпаковского района, за счет уменьшения количества пустующих помещений путем вовлечения их в хозяйственный оборот;</w:t>
      </w:r>
    </w:p>
    <w:p w:rsidR="00166EFC" w:rsidRPr="00551CC9" w:rsidRDefault="00E400F1"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перечня муниципального имущества Шпаковского района, предназначенного для предоставления в долгосрочную аренду субъектам малого и среднего предпринимательства и организациям, образующим инфраструктуру поддержки субъектов малого</w:t>
      </w:r>
      <w:r>
        <w:rPr>
          <w:rFonts w:ascii="Times New Roman" w:hAnsi="Times New Roman"/>
          <w:sz w:val="28"/>
          <w:szCs w:val="28"/>
        </w:rPr>
        <w:t xml:space="preserve"> и среднего предпринимательства;</w:t>
      </w:r>
    </w:p>
    <w:p w:rsidR="00166EFC" w:rsidRDefault="00E400F1"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роведение мониторинга деятельности муниципальных унитарных предприятий Шпаковского района с целью выявления наличия у них признаков неэффективной  деятельности, а также несостоятельности (банкротства).</w:t>
      </w:r>
    </w:p>
    <w:p w:rsidR="00166EFC" w:rsidRPr="00B84C9C" w:rsidRDefault="00166EFC" w:rsidP="00166EFC">
      <w:pPr>
        <w:suppressAutoHyphens/>
        <w:spacing w:after="0" w:line="240" w:lineRule="auto"/>
        <w:ind w:firstLine="851"/>
        <w:jc w:val="both"/>
        <w:rPr>
          <w:rFonts w:ascii="Times New Roman" w:hAnsi="Times New Roman"/>
          <w:sz w:val="28"/>
          <w:szCs w:val="28"/>
        </w:rPr>
      </w:pPr>
      <w:r w:rsidRPr="00B84C9C">
        <w:rPr>
          <w:rFonts w:ascii="Times New Roman" w:hAnsi="Times New Roman"/>
          <w:sz w:val="28"/>
          <w:szCs w:val="28"/>
        </w:rPr>
        <w:t>Ожидаемые результаты:</w:t>
      </w:r>
    </w:p>
    <w:p w:rsidR="00166EFC" w:rsidRPr="00551CC9" w:rsidRDefault="00E400F1" w:rsidP="00166EFC">
      <w:pPr>
        <w:pStyle w:val="afe"/>
        <w:suppressAutoHyphens/>
        <w:spacing w:before="0" w:beforeAutospacing="0" w:after="0"/>
        <w:ind w:firstLine="851"/>
        <w:jc w:val="both"/>
        <w:rPr>
          <w:sz w:val="28"/>
          <w:szCs w:val="28"/>
        </w:rPr>
      </w:pPr>
      <w:r>
        <w:rPr>
          <w:sz w:val="28"/>
          <w:szCs w:val="28"/>
        </w:rPr>
        <w:t>о</w:t>
      </w:r>
      <w:r w:rsidR="00166EFC" w:rsidRPr="00551CC9">
        <w:rPr>
          <w:sz w:val="28"/>
          <w:szCs w:val="28"/>
        </w:rPr>
        <w:t>птимизация состава и структуры имущества, находящегося в муниципальной собственности Шпаковского района;</w:t>
      </w:r>
    </w:p>
    <w:p w:rsidR="00166EFC" w:rsidRPr="00551CC9" w:rsidRDefault="00E400F1" w:rsidP="00166EFC">
      <w:pPr>
        <w:pStyle w:val="afe"/>
        <w:suppressAutoHyphens/>
        <w:spacing w:before="0" w:beforeAutospacing="0" w:after="0"/>
        <w:ind w:firstLine="851"/>
        <w:jc w:val="both"/>
        <w:rPr>
          <w:sz w:val="28"/>
          <w:szCs w:val="28"/>
        </w:rPr>
      </w:pPr>
      <w:r>
        <w:rPr>
          <w:sz w:val="28"/>
          <w:szCs w:val="28"/>
        </w:rPr>
        <w:t>а</w:t>
      </w:r>
      <w:r w:rsidR="00166EFC" w:rsidRPr="00551CC9">
        <w:rPr>
          <w:sz w:val="28"/>
          <w:szCs w:val="28"/>
        </w:rPr>
        <w:t>ктуализация государственной кадастровой оценки земель Шпаковского района;</w:t>
      </w:r>
    </w:p>
    <w:p w:rsidR="00166EFC" w:rsidRPr="00551CC9" w:rsidRDefault="00E400F1" w:rsidP="00166EFC">
      <w:pPr>
        <w:pStyle w:val="afe"/>
        <w:suppressAutoHyphens/>
        <w:spacing w:before="0" w:beforeAutospacing="0" w:after="0"/>
        <w:ind w:firstLine="851"/>
        <w:jc w:val="both"/>
        <w:rPr>
          <w:sz w:val="28"/>
          <w:szCs w:val="28"/>
        </w:rPr>
      </w:pPr>
      <w:r>
        <w:rPr>
          <w:sz w:val="28"/>
          <w:szCs w:val="28"/>
        </w:rPr>
        <w:t>с</w:t>
      </w:r>
      <w:r w:rsidR="00166EFC" w:rsidRPr="00551CC9">
        <w:rPr>
          <w:sz w:val="28"/>
          <w:szCs w:val="28"/>
        </w:rPr>
        <w:t xml:space="preserve">нятие социальной напряженности на территориях садоводческих, </w:t>
      </w:r>
      <w:r w:rsidR="00166EFC" w:rsidRPr="00551CC9">
        <w:rPr>
          <w:iCs/>
          <w:sz w:val="28"/>
          <w:szCs w:val="28"/>
        </w:rPr>
        <w:t xml:space="preserve">огороднических </w:t>
      </w:r>
      <w:r w:rsidR="00166EFC" w:rsidRPr="00551CC9">
        <w:rPr>
          <w:sz w:val="28"/>
          <w:szCs w:val="28"/>
        </w:rPr>
        <w:t>и дачных некоммерческих объединений граждан;</w:t>
      </w:r>
    </w:p>
    <w:p w:rsidR="00166EFC" w:rsidRPr="00551CC9" w:rsidRDefault="00E400F1" w:rsidP="00166EFC">
      <w:pPr>
        <w:pStyle w:val="afe"/>
        <w:suppressAutoHyphens/>
        <w:spacing w:before="0" w:beforeAutospacing="0" w:after="0"/>
        <w:ind w:firstLine="851"/>
        <w:jc w:val="both"/>
        <w:rPr>
          <w:sz w:val="28"/>
          <w:szCs w:val="28"/>
        </w:rPr>
      </w:pPr>
      <w:r>
        <w:rPr>
          <w:sz w:val="28"/>
          <w:szCs w:val="28"/>
        </w:rPr>
        <w:t>п</w:t>
      </w:r>
      <w:r w:rsidR="00166EFC" w:rsidRPr="00551CC9">
        <w:rPr>
          <w:sz w:val="28"/>
          <w:szCs w:val="28"/>
        </w:rPr>
        <w:t>овышение эффективности использования муниципального имущества и земельных участков;</w:t>
      </w:r>
    </w:p>
    <w:p w:rsidR="00166EFC" w:rsidRPr="00551CC9" w:rsidRDefault="00E400F1" w:rsidP="00166EFC">
      <w:pPr>
        <w:pStyle w:val="afe"/>
        <w:suppressAutoHyphens/>
        <w:spacing w:before="0" w:beforeAutospacing="0" w:after="0"/>
        <w:ind w:firstLine="851"/>
        <w:jc w:val="both"/>
        <w:rPr>
          <w:sz w:val="28"/>
          <w:szCs w:val="28"/>
        </w:rPr>
      </w:pPr>
      <w:r>
        <w:rPr>
          <w:sz w:val="28"/>
          <w:szCs w:val="28"/>
        </w:rPr>
        <w:t>в</w:t>
      </w:r>
      <w:r w:rsidR="00166EFC" w:rsidRPr="00551CC9">
        <w:rPr>
          <w:sz w:val="28"/>
          <w:szCs w:val="28"/>
        </w:rPr>
        <w:t>овлечение пустующих и неиспользуемых свободных земельных участков в хозяйственный оборот;</w:t>
      </w:r>
    </w:p>
    <w:p w:rsidR="00166EFC" w:rsidRDefault="00E400F1"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поступлений в бюджет Шпаковского района  от сдачи в аренду или продажи объектов муниципальной собственности.</w:t>
      </w:r>
    </w:p>
    <w:p w:rsidR="00166EFC" w:rsidRPr="00551CC9" w:rsidRDefault="00166EFC" w:rsidP="00166EFC">
      <w:pPr>
        <w:suppressAutoHyphens/>
        <w:spacing w:after="0" w:line="240" w:lineRule="auto"/>
        <w:ind w:firstLine="851"/>
        <w:jc w:val="both"/>
        <w:rPr>
          <w:rFonts w:ascii="Times New Roman" w:hAnsi="Times New Roman"/>
          <w:sz w:val="28"/>
          <w:szCs w:val="28"/>
          <w:lang w:eastAsia="ar-SA"/>
        </w:rPr>
      </w:pPr>
    </w:p>
    <w:p w:rsidR="00166EFC" w:rsidRDefault="00166EFC" w:rsidP="00166EFC">
      <w:pPr>
        <w:pStyle w:val="ac"/>
        <w:tabs>
          <w:tab w:val="left" w:pos="851"/>
          <w:tab w:val="left" w:pos="1418"/>
        </w:tabs>
        <w:suppressAutoHyphens/>
        <w:rPr>
          <w:sz w:val="28"/>
          <w:szCs w:val="28"/>
        </w:rPr>
      </w:pPr>
      <w:r w:rsidRPr="00262B4B">
        <w:rPr>
          <w:sz w:val="28"/>
          <w:szCs w:val="28"/>
        </w:rPr>
        <w:t>3.2.3. Развитие жилищно-коммунального хозяйства</w:t>
      </w:r>
    </w:p>
    <w:p w:rsidR="00166EFC" w:rsidRPr="00262B4B" w:rsidRDefault="00166EFC" w:rsidP="00166EFC">
      <w:pPr>
        <w:pStyle w:val="ac"/>
        <w:tabs>
          <w:tab w:val="left" w:pos="851"/>
          <w:tab w:val="left" w:pos="1418"/>
        </w:tabs>
        <w:suppressAutoHyphens/>
        <w:rPr>
          <w:sz w:val="28"/>
          <w:szCs w:val="28"/>
        </w:rPr>
      </w:pPr>
    </w:p>
    <w:p w:rsidR="00166EFC" w:rsidRPr="00B84C9C" w:rsidRDefault="00166EFC" w:rsidP="00166EFC">
      <w:pPr>
        <w:pStyle w:val="ac"/>
        <w:tabs>
          <w:tab w:val="left" w:pos="851"/>
          <w:tab w:val="left" w:pos="1418"/>
        </w:tabs>
        <w:suppressAutoHyphens/>
        <w:ind w:firstLine="851"/>
        <w:jc w:val="both"/>
        <w:rPr>
          <w:b w:val="0"/>
          <w:sz w:val="28"/>
          <w:szCs w:val="28"/>
        </w:rPr>
      </w:pPr>
      <w:r w:rsidRPr="00B84C9C">
        <w:rPr>
          <w:b w:val="0"/>
          <w:sz w:val="28"/>
          <w:szCs w:val="28"/>
        </w:rPr>
        <w:t>Главная цель – улучшение условий проживания населения и предоставление ему качественного жилищно-коммунального обслуживания.</w:t>
      </w:r>
    </w:p>
    <w:p w:rsidR="00E400F1" w:rsidRDefault="00166EFC" w:rsidP="00166EFC">
      <w:pPr>
        <w:pStyle w:val="ac"/>
        <w:tabs>
          <w:tab w:val="left" w:pos="851"/>
          <w:tab w:val="left" w:pos="1418"/>
        </w:tabs>
        <w:suppressAutoHyphens/>
        <w:ind w:firstLine="851"/>
        <w:jc w:val="both"/>
        <w:rPr>
          <w:b w:val="0"/>
          <w:sz w:val="28"/>
          <w:szCs w:val="28"/>
        </w:rPr>
      </w:pPr>
      <w:r w:rsidRPr="00B84C9C">
        <w:rPr>
          <w:b w:val="0"/>
          <w:sz w:val="28"/>
          <w:szCs w:val="28"/>
        </w:rPr>
        <w:t>На территории</w:t>
      </w:r>
      <w:r>
        <w:rPr>
          <w:b w:val="0"/>
          <w:sz w:val="28"/>
          <w:szCs w:val="28"/>
        </w:rPr>
        <w:t xml:space="preserve"> Шпаковского района централизованную поставку питьевой воды осуществляет ПТП </w:t>
      </w:r>
      <w:proofErr w:type="spellStart"/>
      <w:r>
        <w:rPr>
          <w:b w:val="0"/>
          <w:sz w:val="28"/>
          <w:szCs w:val="28"/>
        </w:rPr>
        <w:t>Сенгилеевское</w:t>
      </w:r>
      <w:proofErr w:type="spellEnd"/>
      <w:r>
        <w:rPr>
          <w:b w:val="0"/>
          <w:sz w:val="28"/>
          <w:szCs w:val="28"/>
        </w:rPr>
        <w:t xml:space="preserve"> филиала ГУП СК «</w:t>
      </w:r>
      <w:proofErr w:type="spellStart"/>
      <w:r>
        <w:rPr>
          <w:b w:val="0"/>
          <w:sz w:val="28"/>
          <w:szCs w:val="28"/>
        </w:rPr>
        <w:t>Ставропольскрайводоканал</w:t>
      </w:r>
      <w:proofErr w:type="spellEnd"/>
      <w:r>
        <w:rPr>
          <w:b w:val="0"/>
          <w:sz w:val="28"/>
          <w:szCs w:val="28"/>
        </w:rPr>
        <w:t xml:space="preserve">» </w:t>
      </w:r>
      <w:r w:rsidR="00E400F1">
        <w:rPr>
          <w:b w:val="0"/>
          <w:sz w:val="28"/>
          <w:szCs w:val="28"/>
        </w:rPr>
        <w:t xml:space="preserve"> </w:t>
      </w:r>
      <w:r>
        <w:rPr>
          <w:b w:val="0"/>
          <w:sz w:val="28"/>
          <w:szCs w:val="28"/>
        </w:rPr>
        <w:t>«Центральный»</w:t>
      </w:r>
      <w:r w:rsidR="00E400F1">
        <w:rPr>
          <w:b w:val="0"/>
          <w:sz w:val="28"/>
          <w:szCs w:val="28"/>
        </w:rPr>
        <w:t xml:space="preserve"> </w:t>
      </w:r>
      <w:r>
        <w:rPr>
          <w:b w:val="0"/>
          <w:sz w:val="28"/>
          <w:szCs w:val="28"/>
        </w:rPr>
        <w:t xml:space="preserve"> - </w:t>
      </w:r>
      <w:r w:rsidR="00E400F1">
        <w:rPr>
          <w:b w:val="0"/>
          <w:sz w:val="28"/>
          <w:szCs w:val="28"/>
        </w:rPr>
        <w:t xml:space="preserve"> </w:t>
      </w:r>
      <w:r w:rsidR="000D37A1">
        <w:rPr>
          <w:b w:val="0"/>
          <w:sz w:val="28"/>
          <w:szCs w:val="28"/>
        </w:rPr>
        <w:t xml:space="preserve"> </w:t>
      </w:r>
      <w:r>
        <w:rPr>
          <w:b w:val="0"/>
          <w:sz w:val="28"/>
          <w:szCs w:val="28"/>
        </w:rPr>
        <w:t xml:space="preserve">обслуживает </w:t>
      </w:r>
      <w:r w:rsidR="00E400F1">
        <w:rPr>
          <w:b w:val="0"/>
          <w:sz w:val="28"/>
          <w:szCs w:val="28"/>
        </w:rPr>
        <w:t xml:space="preserve"> </w:t>
      </w:r>
      <w:r w:rsidR="000D37A1">
        <w:rPr>
          <w:b w:val="0"/>
          <w:sz w:val="28"/>
          <w:szCs w:val="28"/>
        </w:rPr>
        <w:t xml:space="preserve"> </w:t>
      </w:r>
      <w:r w:rsidR="00E400F1">
        <w:rPr>
          <w:b w:val="0"/>
          <w:sz w:val="28"/>
          <w:szCs w:val="28"/>
        </w:rPr>
        <w:t xml:space="preserve"> </w:t>
      </w:r>
      <w:r>
        <w:rPr>
          <w:b w:val="0"/>
          <w:sz w:val="28"/>
          <w:szCs w:val="28"/>
        </w:rPr>
        <w:t xml:space="preserve">х. </w:t>
      </w:r>
      <w:r w:rsidR="000D37A1">
        <w:rPr>
          <w:b w:val="0"/>
          <w:sz w:val="28"/>
          <w:szCs w:val="28"/>
        </w:rPr>
        <w:t xml:space="preserve"> </w:t>
      </w:r>
      <w:proofErr w:type="spellStart"/>
      <w:r>
        <w:rPr>
          <w:b w:val="0"/>
          <w:sz w:val="28"/>
          <w:szCs w:val="28"/>
        </w:rPr>
        <w:t>Демино</w:t>
      </w:r>
      <w:proofErr w:type="spellEnd"/>
      <w:r>
        <w:rPr>
          <w:b w:val="0"/>
          <w:sz w:val="28"/>
          <w:szCs w:val="28"/>
        </w:rPr>
        <w:t xml:space="preserve">, </w:t>
      </w:r>
    </w:p>
    <w:p w:rsidR="00166EFC" w:rsidRDefault="00166EFC" w:rsidP="00E400F1">
      <w:pPr>
        <w:pStyle w:val="ac"/>
        <w:tabs>
          <w:tab w:val="left" w:pos="851"/>
          <w:tab w:val="left" w:pos="1418"/>
        </w:tabs>
        <w:suppressAutoHyphens/>
        <w:jc w:val="both"/>
        <w:rPr>
          <w:b w:val="0"/>
          <w:sz w:val="28"/>
          <w:szCs w:val="28"/>
        </w:rPr>
      </w:pPr>
      <w:r>
        <w:rPr>
          <w:b w:val="0"/>
          <w:sz w:val="28"/>
          <w:szCs w:val="28"/>
        </w:rPr>
        <w:t xml:space="preserve">с. Казинка, с. Надежда, ст. Новомарьевская, с. </w:t>
      </w:r>
      <w:proofErr w:type="spellStart"/>
      <w:r>
        <w:rPr>
          <w:b w:val="0"/>
          <w:sz w:val="28"/>
          <w:szCs w:val="28"/>
        </w:rPr>
        <w:t>Сенгилеевское</w:t>
      </w:r>
      <w:proofErr w:type="spellEnd"/>
      <w:r>
        <w:rPr>
          <w:b w:val="0"/>
          <w:sz w:val="28"/>
          <w:szCs w:val="28"/>
        </w:rPr>
        <w:t xml:space="preserve"> и г. Михайловск.</w:t>
      </w:r>
    </w:p>
    <w:p w:rsidR="00166EFC" w:rsidRDefault="00166EFC" w:rsidP="00166EFC">
      <w:pPr>
        <w:pStyle w:val="ac"/>
        <w:tabs>
          <w:tab w:val="left" w:pos="851"/>
          <w:tab w:val="left" w:pos="1418"/>
        </w:tabs>
        <w:suppressAutoHyphens/>
        <w:ind w:firstLine="851"/>
        <w:jc w:val="both"/>
        <w:rPr>
          <w:b w:val="0"/>
          <w:sz w:val="28"/>
          <w:szCs w:val="28"/>
        </w:rPr>
      </w:pPr>
      <w:r>
        <w:rPr>
          <w:b w:val="0"/>
          <w:sz w:val="28"/>
          <w:szCs w:val="28"/>
        </w:rPr>
        <w:t>Одним из основных проблемных вопросов остается замена ветхих водопроводных сетей и водоводов.</w:t>
      </w:r>
    </w:p>
    <w:p w:rsidR="00166EFC" w:rsidRDefault="00166EFC" w:rsidP="00166EFC">
      <w:pPr>
        <w:pStyle w:val="ac"/>
        <w:tabs>
          <w:tab w:val="left" w:pos="851"/>
          <w:tab w:val="left" w:pos="1418"/>
        </w:tabs>
        <w:suppressAutoHyphens/>
        <w:ind w:firstLine="851"/>
        <w:jc w:val="both"/>
        <w:rPr>
          <w:b w:val="0"/>
          <w:sz w:val="28"/>
          <w:szCs w:val="28"/>
        </w:rPr>
      </w:pPr>
      <w:r>
        <w:rPr>
          <w:b w:val="0"/>
          <w:sz w:val="28"/>
          <w:szCs w:val="28"/>
        </w:rPr>
        <w:t xml:space="preserve">Необходима замена напорного водовода на с. </w:t>
      </w:r>
      <w:proofErr w:type="spellStart"/>
      <w:r>
        <w:rPr>
          <w:b w:val="0"/>
          <w:sz w:val="28"/>
          <w:szCs w:val="28"/>
        </w:rPr>
        <w:t>Сенгилеевское</w:t>
      </w:r>
      <w:proofErr w:type="spellEnd"/>
      <w:r>
        <w:rPr>
          <w:b w:val="0"/>
          <w:sz w:val="28"/>
          <w:szCs w:val="28"/>
        </w:rPr>
        <w:t>, введенного в эксплуатацию в 70 –х годах, и выполненного из ПЭ труб Д = 315 мм.</w:t>
      </w:r>
    </w:p>
    <w:p w:rsidR="00166EFC" w:rsidRDefault="00166EFC" w:rsidP="00166EFC">
      <w:pPr>
        <w:pStyle w:val="ac"/>
        <w:tabs>
          <w:tab w:val="left" w:pos="851"/>
          <w:tab w:val="left" w:pos="1418"/>
        </w:tabs>
        <w:suppressAutoHyphens/>
        <w:ind w:firstLine="851"/>
        <w:jc w:val="both"/>
        <w:rPr>
          <w:b w:val="0"/>
          <w:sz w:val="28"/>
          <w:szCs w:val="28"/>
        </w:rPr>
      </w:pPr>
      <w:r>
        <w:rPr>
          <w:b w:val="0"/>
          <w:sz w:val="28"/>
          <w:szCs w:val="28"/>
        </w:rPr>
        <w:t xml:space="preserve">В аварийном состоянии находятся сети по ул. Мира и ул. Лермонтова </w:t>
      </w:r>
      <w:r w:rsidR="000D37A1">
        <w:rPr>
          <w:b w:val="0"/>
          <w:sz w:val="28"/>
          <w:szCs w:val="28"/>
        </w:rPr>
        <w:t xml:space="preserve">   </w:t>
      </w:r>
      <w:r>
        <w:rPr>
          <w:b w:val="0"/>
          <w:sz w:val="28"/>
          <w:szCs w:val="28"/>
        </w:rPr>
        <w:t xml:space="preserve">с. </w:t>
      </w:r>
      <w:proofErr w:type="spellStart"/>
      <w:r>
        <w:rPr>
          <w:b w:val="0"/>
          <w:sz w:val="28"/>
          <w:szCs w:val="28"/>
        </w:rPr>
        <w:t>Сенгилеевского</w:t>
      </w:r>
      <w:proofErr w:type="spellEnd"/>
      <w:r>
        <w:rPr>
          <w:b w:val="0"/>
          <w:sz w:val="28"/>
          <w:szCs w:val="28"/>
        </w:rPr>
        <w:t xml:space="preserve">. </w:t>
      </w:r>
    </w:p>
    <w:p w:rsidR="00166EFC" w:rsidRDefault="00166EFC" w:rsidP="00166EFC">
      <w:pPr>
        <w:pStyle w:val="ac"/>
        <w:tabs>
          <w:tab w:val="left" w:pos="851"/>
          <w:tab w:val="left" w:pos="1418"/>
        </w:tabs>
        <w:suppressAutoHyphens/>
        <w:ind w:firstLine="851"/>
        <w:jc w:val="both"/>
        <w:rPr>
          <w:b w:val="0"/>
          <w:sz w:val="28"/>
          <w:szCs w:val="28"/>
        </w:rPr>
      </w:pPr>
      <w:r>
        <w:rPr>
          <w:b w:val="0"/>
          <w:sz w:val="28"/>
          <w:szCs w:val="28"/>
        </w:rPr>
        <w:t xml:space="preserve">Водоснабжение ст. Новомарьевская осуществляется </w:t>
      </w:r>
      <w:proofErr w:type="spellStart"/>
      <w:r>
        <w:rPr>
          <w:b w:val="0"/>
          <w:sz w:val="28"/>
          <w:szCs w:val="28"/>
        </w:rPr>
        <w:t>ававрийным</w:t>
      </w:r>
      <w:proofErr w:type="spellEnd"/>
      <w:r>
        <w:rPr>
          <w:b w:val="0"/>
          <w:sz w:val="28"/>
          <w:szCs w:val="28"/>
        </w:rPr>
        <w:t xml:space="preserve"> водоводом из асбестоцементных труб Д=200 мм и 300 мм, построенного в 1976 г. Аварийные ситуации, ежемесячно возникающие на подающем водоводе приводят к полному прекращению подачи воды на ст. Новомарьевскую. </w:t>
      </w:r>
    </w:p>
    <w:p w:rsidR="00166EFC" w:rsidRDefault="00166EFC" w:rsidP="00166EFC">
      <w:pPr>
        <w:pStyle w:val="ac"/>
        <w:tabs>
          <w:tab w:val="left" w:pos="851"/>
          <w:tab w:val="left" w:pos="1418"/>
        </w:tabs>
        <w:suppressAutoHyphens/>
        <w:ind w:firstLine="851"/>
        <w:jc w:val="both"/>
        <w:rPr>
          <w:b w:val="0"/>
          <w:sz w:val="28"/>
          <w:szCs w:val="28"/>
        </w:rPr>
      </w:pPr>
      <w:r>
        <w:rPr>
          <w:b w:val="0"/>
          <w:sz w:val="28"/>
          <w:szCs w:val="28"/>
        </w:rPr>
        <w:t xml:space="preserve">ПТП </w:t>
      </w:r>
      <w:proofErr w:type="spellStart"/>
      <w:r>
        <w:rPr>
          <w:b w:val="0"/>
          <w:sz w:val="28"/>
          <w:szCs w:val="28"/>
        </w:rPr>
        <w:t>Сенгилеевское</w:t>
      </w:r>
      <w:proofErr w:type="spellEnd"/>
      <w:r>
        <w:rPr>
          <w:b w:val="0"/>
          <w:sz w:val="28"/>
          <w:szCs w:val="28"/>
        </w:rPr>
        <w:t xml:space="preserve"> Филиал ГУП СК «</w:t>
      </w:r>
      <w:proofErr w:type="spellStart"/>
      <w:r>
        <w:rPr>
          <w:b w:val="0"/>
          <w:sz w:val="28"/>
          <w:szCs w:val="28"/>
        </w:rPr>
        <w:t>Ставрополькрайводоканал</w:t>
      </w:r>
      <w:proofErr w:type="spellEnd"/>
      <w:r>
        <w:rPr>
          <w:b w:val="0"/>
          <w:sz w:val="28"/>
          <w:szCs w:val="28"/>
        </w:rPr>
        <w:t xml:space="preserve">» - «Центральный» направлены ходатайства в министерство ЖКХ СК  с просьбой </w:t>
      </w:r>
      <w:r>
        <w:rPr>
          <w:b w:val="0"/>
          <w:sz w:val="28"/>
          <w:szCs w:val="28"/>
        </w:rPr>
        <w:lastRenderedPageBreak/>
        <w:t>о выделении трубной продукции для замены аварийных участков трубопроводов.</w:t>
      </w:r>
    </w:p>
    <w:p w:rsidR="00166EFC" w:rsidRDefault="00166EFC" w:rsidP="00166EFC">
      <w:pPr>
        <w:pStyle w:val="ac"/>
        <w:tabs>
          <w:tab w:val="left" w:pos="851"/>
          <w:tab w:val="left" w:pos="1418"/>
        </w:tabs>
        <w:suppressAutoHyphens/>
        <w:ind w:firstLine="851"/>
        <w:jc w:val="both"/>
        <w:rPr>
          <w:b w:val="0"/>
          <w:sz w:val="28"/>
          <w:szCs w:val="28"/>
        </w:rPr>
      </w:pPr>
      <w:r>
        <w:rPr>
          <w:b w:val="0"/>
          <w:sz w:val="28"/>
          <w:szCs w:val="28"/>
        </w:rPr>
        <w:t xml:space="preserve">На территории Шпаковского муниципального района кроме ПТП </w:t>
      </w:r>
      <w:proofErr w:type="spellStart"/>
      <w:r>
        <w:rPr>
          <w:b w:val="0"/>
          <w:sz w:val="28"/>
          <w:szCs w:val="28"/>
        </w:rPr>
        <w:t>Сенгилеевское</w:t>
      </w:r>
      <w:proofErr w:type="spellEnd"/>
      <w:r>
        <w:rPr>
          <w:b w:val="0"/>
          <w:sz w:val="28"/>
          <w:szCs w:val="28"/>
        </w:rPr>
        <w:t xml:space="preserve"> филиала ГУП СК №</w:t>
      </w:r>
      <w:proofErr w:type="spellStart"/>
      <w:r>
        <w:rPr>
          <w:b w:val="0"/>
          <w:sz w:val="28"/>
          <w:szCs w:val="28"/>
        </w:rPr>
        <w:t>Ставрополькрайводоканал</w:t>
      </w:r>
      <w:proofErr w:type="spellEnd"/>
      <w:r>
        <w:rPr>
          <w:b w:val="0"/>
          <w:sz w:val="28"/>
          <w:szCs w:val="28"/>
        </w:rPr>
        <w:t xml:space="preserve">» «Центральный», водоснабжение ст. </w:t>
      </w:r>
      <w:proofErr w:type="spellStart"/>
      <w:r>
        <w:rPr>
          <w:b w:val="0"/>
          <w:sz w:val="28"/>
          <w:szCs w:val="28"/>
        </w:rPr>
        <w:t>Темнолесской</w:t>
      </w:r>
      <w:proofErr w:type="spellEnd"/>
      <w:r>
        <w:rPr>
          <w:b w:val="0"/>
          <w:sz w:val="28"/>
          <w:szCs w:val="28"/>
        </w:rPr>
        <w:t xml:space="preserve">, х. </w:t>
      </w:r>
      <w:proofErr w:type="spellStart"/>
      <w:r>
        <w:rPr>
          <w:b w:val="0"/>
          <w:sz w:val="28"/>
          <w:szCs w:val="28"/>
        </w:rPr>
        <w:t>Липовчанского</w:t>
      </w:r>
      <w:proofErr w:type="spellEnd"/>
      <w:r>
        <w:rPr>
          <w:b w:val="0"/>
          <w:sz w:val="28"/>
          <w:szCs w:val="28"/>
        </w:rPr>
        <w:t xml:space="preserve"> осуществляет МУП «Родник».</w:t>
      </w:r>
    </w:p>
    <w:p w:rsidR="00166EFC" w:rsidRDefault="00166EFC" w:rsidP="00166EFC">
      <w:pPr>
        <w:pStyle w:val="ac"/>
        <w:tabs>
          <w:tab w:val="left" w:pos="851"/>
          <w:tab w:val="left" w:pos="1418"/>
        </w:tabs>
        <w:suppressAutoHyphens/>
        <w:ind w:firstLine="851"/>
        <w:jc w:val="both"/>
        <w:rPr>
          <w:b w:val="0"/>
          <w:sz w:val="28"/>
          <w:szCs w:val="28"/>
        </w:rPr>
      </w:pPr>
      <w:r>
        <w:rPr>
          <w:b w:val="0"/>
          <w:sz w:val="28"/>
          <w:szCs w:val="28"/>
        </w:rPr>
        <w:t>Подача воды муниципальным унитарным предприятием осуществляется централизованно с водозабором из местных источников водоснабжения/родников/. Основной проблемой при предоставлении услуг по водоснабжению у вышеперечисленных предприятий является высокий физический износ сетей в среднем от 60 до 90%.</w:t>
      </w:r>
    </w:p>
    <w:p w:rsidR="00166EFC" w:rsidRDefault="00166EFC" w:rsidP="00166EFC">
      <w:pPr>
        <w:pStyle w:val="ac"/>
        <w:tabs>
          <w:tab w:val="left" w:pos="851"/>
          <w:tab w:val="left" w:pos="1418"/>
        </w:tabs>
        <w:suppressAutoHyphens/>
        <w:ind w:firstLine="851"/>
        <w:jc w:val="both"/>
        <w:rPr>
          <w:b w:val="0"/>
          <w:sz w:val="28"/>
          <w:szCs w:val="28"/>
        </w:rPr>
      </w:pPr>
      <w:r>
        <w:rPr>
          <w:b w:val="0"/>
          <w:sz w:val="28"/>
          <w:szCs w:val="28"/>
        </w:rPr>
        <w:t>Обслуживание электрического хозяйства Шпаковского района осуществляют два предприятия: в г. Михайловск  - филиал ГУП СК «</w:t>
      </w:r>
      <w:proofErr w:type="spellStart"/>
      <w:r>
        <w:rPr>
          <w:b w:val="0"/>
          <w:sz w:val="28"/>
          <w:szCs w:val="28"/>
        </w:rPr>
        <w:t>Ставрополькоммунэлектро</w:t>
      </w:r>
      <w:proofErr w:type="spellEnd"/>
      <w:r>
        <w:rPr>
          <w:b w:val="0"/>
          <w:sz w:val="28"/>
          <w:szCs w:val="28"/>
        </w:rPr>
        <w:t>»; в селах района – филиал ПАО «МРСК Северного Кавказа» - «Ставропольэнерго» - «</w:t>
      </w:r>
      <w:proofErr w:type="spellStart"/>
      <w:r>
        <w:rPr>
          <w:b w:val="0"/>
          <w:sz w:val="28"/>
          <w:szCs w:val="28"/>
        </w:rPr>
        <w:t>Шпаковские</w:t>
      </w:r>
      <w:proofErr w:type="spellEnd"/>
      <w:r>
        <w:rPr>
          <w:b w:val="0"/>
          <w:sz w:val="28"/>
          <w:szCs w:val="28"/>
        </w:rPr>
        <w:t xml:space="preserve"> районные электрические сети».</w:t>
      </w:r>
    </w:p>
    <w:p w:rsidR="00166EFC" w:rsidRDefault="00166EFC" w:rsidP="00166EFC">
      <w:pPr>
        <w:pStyle w:val="ac"/>
        <w:tabs>
          <w:tab w:val="left" w:pos="851"/>
          <w:tab w:val="left" w:pos="1418"/>
        </w:tabs>
        <w:suppressAutoHyphens/>
        <w:ind w:firstLine="851"/>
        <w:jc w:val="both"/>
        <w:rPr>
          <w:b w:val="0"/>
          <w:sz w:val="28"/>
          <w:szCs w:val="28"/>
        </w:rPr>
      </w:pPr>
      <w:r>
        <w:rPr>
          <w:b w:val="0"/>
          <w:sz w:val="28"/>
          <w:szCs w:val="28"/>
        </w:rPr>
        <w:t>Общая протяженность электролиний составляет 2511,27 километров, в том числе: в зоне обслуживания филиал ГУП СК «</w:t>
      </w:r>
      <w:proofErr w:type="spellStart"/>
      <w:r>
        <w:rPr>
          <w:b w:val="0"/>
          <w:sz w:val="28"/>
          <w:szCs w:val="28"/>
        </w:rPr>
        <w:t>Ставрополькоммунэлектро</w:t>
      </w:r>
      <w:proofErr w:type="spellEnd"/>
      <w:r>
        <w:rPr>
          <w:b w:val="0"/>
          <w:sz w:val="28"/>
          <w:szCs w:val="28"/>
        </w:rPr>
        <w:t>» 520,3 км, в зоне обслуживания «</w:t>
      </w:r>
      <w:proofErr w:type="spellStart"/>
      <w:r>
        <w:rPr>
          <w:b w:val="0"/>
          <w:sz w:val="28"/>
          <w:szCs w:val="28"/>
        </w:rPr>
        <w:t>Шпаковских</w:t>
      </w:r>
      <w:proofErr w:type="spellEnd"/>
      <w:r>
        <w:rPr>
          <w:b w:val="0"/>
          <w:sz w:val="28"/>
          <w:szCs w:val="28"/>
        </w:rPr>
        <w:t xml:space="preserve"> районных электрических сетей» - 1647 км. Количество трансформаторных и подстанций – 606 шт. Потери электрической энергии не превышают установленного норматива технических потерь.</w:t>
      </w:r>
    </w:p>
    <w:p w:rsidR="00166EFC" w:rsidRDefault="00166EFC" w:rsidP="00166EFC">
      <w:pPr>
        <w:pStyle w:val="ac"/>
        <w:tabs>
          <w:tab w:val="left" w:pos="851"/>
          <w:tab w:val="left" w:pos="1418"/>
        </w:tabs>
        <w:suppressAutoHyphens/>
        <w:ind w:firstLine="851"/>
        <w:jc w:val="both"/>
        <w:rPr>
          <w:b w:val="0"/>
          <w:sz w:val="28"/>
          <w:szCs w:val="28"/>
        </w:rPr>
      </w:pPr>
      <w:r>
        <w:rPr>
          <w:b w:val="0"/>
          <w:sz w:val="28"/>
          <w:szCs w:val="28"/>
        </w:rPr>
        <w:t>Основной износ электрических линий передач и трансформаторов составляет 70%.</w:t>
      </w:r>
    </w:p>
    <w:p w:rsidR="00166EFC" w:rsidRDefault="00166EFC" w:rsidP="00166EFC">
      <w:pPr>
        <w:pStyle w:val="ac"/>
        <w:tabs>
          <w:tab w:val="left" w:pos="851"/>
          <w:tab w:val="left" w:pos="1418"/>
        </w:tabs>
        <w:suppressAutoHyphens/>
        <w:ind w:firstLine="851"/>
        <w:jc w:val="both"/>
        <w:rPr>
          <w:b w:val="0"/>
          <w:sz w:val="28"/>
          <w:szCs w:val="28"/>
        </w:rPr>
      </w:pPr>
      <w:r>
        <w:rPr>
          <w:b w:val="0"/>
          <w:sz w:val="28"/>
          <w:szCs w:val="28"/>
        </w:rPr>
        <w:t>На территории Шпаковского муниципального района теплоснабжение осуществляет ГУП СК «</w:t>
      </w:r>
      <w:proofErr w:type="spellStart"/>
      <w:r>
        <w:rPr>
          <w:b w:val="0"/>
          <w:sz w:val="28"/>
          <w:szCs w:val="28"/>
        </w:rPr>
        <w:t>Крайтеплоэнерго</w:t>
      </w:r>
      <w:proofErr w:type="spellEnd"/>
      <w:r>
        <w:rPr>
          <w:b w:val="0"/>
          <w:sz w:val="28"/>
          <w:szCs w:val="28"/>
        </w:rPr>
        <w:t xml:space="preserve">» </w:t>
      </w:r>
      <w:proofErr w:type="spellStart"/>
      <w:r>
        <w:rPr>
          <w:b w:val="0"/>
          <w:sz w:val="28"/>
          <w:szCs w:val="28"/>
        </w:rPr>
        <w:t>Шпаковский</w:t>
      </w:r>
      <w:proofErr w:type="spellEnd"/>
      <w:r>
        <w:rPr>
          <w:b w:val="0"/>
          <w:sz w:val="28"/>
          <w:szCs w:val="28"/>
        </w:rPr>
        <w:t xml:space="preserve"> филиал. Число источников теплоснабжения – 25 котельных, суммарная мощность источников теплоснабжения составляет 84,639 Гкал/час.</w:t>
      </w:r>
    </w:p>
    <w:p w:rsidR="00166EFC" w:rsidRDefault="00166EFC" w:rsidP="00166EFC">
      <w:pPr>
        <w:pStyle w:val="ac"/>
        <w:tabs>
          <w:tab w:val="left" w:pos="851"/>
          <w:tab w:val="left" w:pos="1418"/>
        </w:tabs>
        <w:suppressAutoHyphens/>
        <w:ind w:firstLine="851"/>
        <w:jc w:val="both"/>
        <w:rPr>
          <w:b w:val="0"/>
          <w:sz w:val="28"/>
          <w:szCs w:val="28"/>
        </w:rPr>
      </w:pPr>
      <w:r>
        <w:rPr>
          <w:b w:val="0"/>
          <w:sz w:val="28"/>
          <w:szCs w:val="28"/>
        </w:rPr>
        <w:t>Количество установленных котлов составляет 56 шт., протяженность тепловых сетей в двухтрубном исчислении – 24,0 км. На сегодняшний день нуждающиеся в замене  - 2,2 км.</w:t>
      </w:r>
    </w:p>
    <w:p w:rsidR="00166EFC" w:rsidRDefault="00166EFC" w:rsidP="00166EFC">
      <w:pPr>
        <w:pStyle w:val="ac"/>
        <w:tabs>
          <w:tab w:val="left" w:pos="851"/>
          <w:tab w:val="left" w:pos="1418"/>
        </w:tabs>
        <w:suppressAutoHyphens/>
        <w:ind w:firstLine="851"/>
        <w:jc w:val="both"/>
        <w:rPr>
          <w:b w:val="0"/>
          <w:sz w:val="28"/>
          <w:szCs w:val="28"/>
        </w:rPr>
      </w:pPr>
      <w:r>
        <w:rPr>
          <w:b w:val="0"/>
          <w:sz w:val="28"/>
          <w:szCs w:val="28"/>
        </w:rPr>
        <w:t>Основной износ котельного оборудования составляет 60%, тепловых сетей – 68%.</w:t>
      </w:r>
    </w:p>
    <w:p w:rsidR="00166EFC" w:rsidRPr="002E6540" w:rsidRDefault="00166EFC" w:rsidP="00166EFC">
      <w:pPr>
        <w:pStyle w:val="ac"/>
        <w:tabs>
          <w:tab w:val="left" w:pos="851"/>
          <w:tab w:val="left" w:pos="1418"/>
        </w:tabs>
        <w:suppressAutoHyphens/>
        <w:ind w:firstLine="851"/>
        <w:jc w:val="both"/>
        <w:rPr>
          <w:b w:val="0"/>
          <w:sz w:val="28"/>
          <w:szCs w:val="28"/>
        </w:rPr>
      </w:pPr>
      <w:r>
        <w:rPr>
          <w:b w:val="0"/>
          <w:sz w:val="28"/>
          <w:szCs w:val="28"/>
        </w:rPr>
        <w:t>Технической эксплуатацией сетей газораспределения на территории Шпаковского района занимается ОАО «</w:t>
      </w:r>
      <w:proofErr w:type="spellStart"/>
      <w:r>
        <w:rPr>
          <w:b w:val="0"/>
          <w:sz w:val="28"/>
          <w:szCs w:val="28"/>
        </w:rPr>
        <w:t>Шпаковскрайгаз</w:t>
      </w:r>
      <w:proofErr w:type="spellEnd"/>
      <w:r>
        <w:rPr>
          <w:b w:val="0"/>
          <w:sz w:val="28"/>
          <w:szCs w:val="28"/>
        </w:rPr>
        <w:t xml:space="preserve">», в эксплуатации которого находится более 38530 квартир и домовладений. Предприятие обладает мощной материально-технической базой, профессиональным коллективом, оказывающим полный цикл услуг по газоснабжению. </w:t>
      </w:r>
    </w:p>
    <w:p w:rsidR="00166EFC" w:rsidRPr="00B84C9C" w:rsidRDefault="00166EFC" w:rsidP="00166EFC">
      <w:pPr>
        <w:pStyle w:val="ac"/>
        <w:tabs>
          <w:tab w:val="left" w:pos="851"/>
          <w:tab w:val="left" w:pos="1418"/>
        </w:tabs>
        <w:suppressAutoHyphens/>
        <w:ind w:firstLine="851"/>
        <w:jc w:val="both"/>
        <w:rPr>
          <w:b w:val="0"/>
          <w:sz w:val="28"/>
          <w:szCs w:val="28"/>
        </w:rPr>
      </w:pPr>
      <w:r w:rsidRPr="00B84C9C">
        <w:rPr>
          <w:b w:val="0"/>
          <w:sz w:val="28"/>
          <w:szCs w:val="28"/>
        </w:rPr>
        <w:t>Основные задачи, связанные с реализацией главной цели:</w:t>
      </w:r>
    </w:p>
    <w:p w:rsidR="00166EFC" w:rsidRPr="00551CC9" w:rsidRDefault="000D37A1" w:rsidP="00166EFC">
      <w:pPr>
        <w:pStyle w:val="afe"/>
        <w:tabs>
          <w:tab w:val="left" w:pos="708"/>
        </w:tabs>
        <w:suppressAutoHyphens/>
        <w:spacing w:before="0" w:beforeAutospacing="0" w:after="0"/>
        <w:ind w:firstLine="851"/>
        <w:jc w:val="both"/>
        <w:rPr>
          <w:sz w:val="28"/>
          <w:szCs w:val="28"/>
        </w:rPr>
      </w:pPr>
      <w:r>
        <w:rPr>
          <w:sz w:val="28"/>
          <w:szCs w:val="28"/>
        </w:rPr>
        <w:t>п</w:t>
      </w:r>
      <w:r w:rsidR="00166EFC" w:rsidRPr="00551CC9">
        <w:rPr>
          <w:sz w:val="28"/>
          <w:szCs w:val="28"/>
        </w:rPr>
        <w:t>ереход на профессиональное управление многоквартирными домами, создание условий для формирования современной и эффективной системы оказания жилищно-коммунальных услуг населению;</w:t>
      </w:r>
    </w:p>
    <w:p w:rsidR="00166EFC" w:rsidRPr="00551CC9" w:rsidRDefault="000D37A1" w:rsidP="00166EFC">
      <w:pPr>
        <w:pStyle w:val="afe"/>
        <w:tabs>
          <w:tab w:val="left" w:pos="708"/>
        </w:tabs>
        <w:suppressAutoHyphens/>
        <w:spacing w:before="0" w:beforeAutospacing="0" w:after="0"/>
        <w:ind w:firstLine="851"/>
        <w:jc w:val="both"/>
        <w:rPr>
          <w:sz w:val="28"/>
          <w:szCs w:val="28"/>
        </w:rPr>
      </w:pPr>
      <w:r>
        <w:rPr>
          <w:sz w:val="28"/>
          <w:szCs w:val="28"/>
        </w:rPr>
        <w:t>п</w:t>
      </w:r>
      <w:r w:rsidR="00166EFC" w:rsidRPr="00551CC9">
        <w:rPr>
          <w:sz w:val="28"/>
          <w:szCs w:val="28"/>
        </w:rPr>
        <w:t>риведение технического состояния жилищного фонда                             Шпаковского района в соответствие с нормативными требованиями;</w:t>
      </w:r>
    </w:p>
    <w:p w:rsidR="00166EFC" w:rsidRPr="00551CC9" w:rsidRDefault="000D37A1" w:rsidP="00166EFC">
      <w:pPr>
        <w:pStyle w:val="afe"/>
        <w:tabs>
          <w:tab w:val="left" w:pos="-5670"/>
        </w:tabs>
        <w:suppressAutoHyphens/>
        <w:spacing w:before="0" w:beforeAutospacing="0" w:after="0"/>
        <w:ind w:firstLine="851"/>
        <w:jc w:val="both"/>
        <w:rPr>
          <w:sz w:val="28"/>
          <w:szCs w:val="28"/>
        </w:rPr>
      </w:pPr>
      <w:r>
        <w:rPr>
          <w:sz w:val="28"/>
          <w:szCs w:val="28"/>
        </w:rPr>
        <w:t>о</w:t>
      </w:r>
      <w:r w:rsidR="00166EFC" w:rsidRPr="00551CC9">
        <w:rPr>
          <w:sz w:val="28"/>
          <w:szCs w:val="28"/>
        </w:rPr>
        <w:t xml:space="preserve">беспечение граждан жилыми помещениями в соответствии </w:t>
      </w:r>
      <w:r w:rsidR="00166EFC" w:rsidRPr="00551CC9">
        <w:rPr>
          <w:sz w:val="28"/>
          <w:szCs w:val="28"/>
        </w:rPr>
        <w:br/>
        <w:t xml:space="preserve">с законодательством Российской Федерации и Ставропольского края. </w:t>
      </w:r>
    </w:p>
    <w:p w:rsidR="00166EFC" w:rsidRPr="00551CC9" w:rsidRDefault="000D37A1" w:rsidP="00166EFC">
      <w:pPr>
        <w:pStyle w:val="afe"/>
        <w:tabs>
          <w:tab w:val="left" w:pos="-5670"/>
        </w:tabs>
        <w:suppressAutoHyphens/>
        <w:spacing w:before="0" w:beforeAutospacing="0" w:after="0"/>
        <w:ind w:firstLine="851"/>
        <w:jc w:val="both"/>
        <w:rPr>
          <w:sz w:val="28"/>
          <w:szCs w:val="28"/>
        </w:rPr>
      </w:pPr>
      <w:r>
        <w:rPr>
          <w:sz w:val="28"/>
          <w:szCs w:val="28"/>
        </w:rPr>
        <w:lastRenderedPageBreak/>
        <w:t>в</w:t>
      </w:r>
      <w:r w:rsidR="00166EFC" w:rsidRPr="00551CC9">
        <w:rPr>
          <w:sz w:val="28"/>
          <w:szCs w:val="28"/>
        </w:rPr>
        <w:t>недрение энергосберегающих технологий в жилищно-коммунальном хозяйстве.</w:t>
      </w:r>
    </w:p>
    <w:p w:rsidR="00166EFC" w:rsidRPr="00B84C9C" w:rsidRDefault="000D37A1" w:rsidP="000D37A1">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B84C9C">
        <w:rPr>
          <w:rFonts w:ascii="Times New Roman" w:hAnsi="Times New Roman"/>
          <w:sz w:val="28"/>
          <w:szCs w:val="28"/>
        </w:rPr>
        <w:t>сновные мероприятия, направленные на решение задач и достижение главной цели:</w:t>
      </w:r>
    </w:p>
    <w:p w:rsidR="00166EFC" w:rsidRPr="00551CC9" w:rsidRDefault="000D37A1" w:rsidP="00166EFC">
      <w:pPr>
        <w:pStyle w:val="afe"/>
        <w:tabs>
          <w:tab w:val="left" w:pos="-5670"/>
        </w:tabs>
        <w:suppressAutoHyphens/>
        <w:spacing w:before="0" w:beforeAutospacing="0" w:after="0"/>
        <w:ind w:firstLine="851"/>
        <w:jc w:val="both"/>
        <w:rPr>
          <w:sz w:val="28"/>
          <w:szCs w:val="28"/>
        </w:rPr>
      </w:pPr>
      <w:r>
        <w:rPr>
          <w:sz w:val="28"/>
          <w:szCs w:val="28"/>
        </w:rPr>
        <w:t>в</w:t>
      </w:r>
      <w:r w:rsidR="00166EFC" w:rsidRPr="00551CC9">
        <w:rPr>
          <w:sz w:val="28"/>
          <w:szCs w:val="28"/>
        </w:rPr>
        <w:t>ключение в работу по контролю за деятельностью управляющих организаций общественных организаций;</w:t>
      </w:r>
    </w:p>
    <w:p w:rsidR="00166EFC" w:rsidRPr="00551CC9" w:rsidRDefault="000D37A1" w:rsidP="00166EFC">
      <w:pPr>
        <w:pStyle w:val="afe"/>
        <w:tabs>
          <w:tab w:val="left" w:pos="-5670"/>
        </w:tabs>
        <w:suppressAutoHyphens/>
        <w:spacing w:before="0" w:beforeAutospacing="0" w:after="0"/>
        <w:ind w:firstLine="851"/>
        <w:jc w:val="both"/>
        <w:rPr>
          <w:sz w:val="28"/>
          <w:szCs w:val="28"/>
        </w:rPr>
      </w:pPr>
      <w:r>
        <w:rPr>
          <w:sz w:val="28"/>
          <w:szCs w:val="28"/>
        </w:rPr>
        <w:t>и</w:t>
      </w:r>
      <w:r w:rsidR="00166EFC" w:rsidRPr="00551CC9">
        <w:rPr>
          <w:sz w:val="28"/>
          <w:szCs w:val="28"/>
        </w:rPr>
        <w:t xml:space="preserve">спользование единой системы учета информации </w:t>
      </w:r>
      <w:r w:rsidR="00166EFC" w:rsidRPr="00551CC9">
        <w:rPr>
          <w:sz w:val="28"/>
          <w:szCs w:val="28"/>
        </w:rPr>
        <w:br/>
        <w:t>о жилищном фонде Шпаковского района государственной информационной системой жилищно-коммунального хозяйства;</w:t>
      </w:r>
    </w:p>
    <w:p w:rsidR="00166EFC" w:rsidRPr="00551CC9" w:rsidRDefault="000D37A1" w:rsidP="00166EFC">
      <w:pPr>
        <w:pStyle w:val="afe"/>
        <w:tabs>
          <w:tab w:val="left" w:pos="-5670"/>
        </w:tabs>
        <w:suppressAutoHyphens/>
        <w:spacing w:before="0" w:beforeAutospacing="0" w:after="0"/>
        <w:ind w:firstLine="851"/>
        <w:jc w:val="both"/>
        <w:rPr>
          <w:sz w:val="28"/>
          <w:szCs w:val="28"/>
        </w:rPr>
      </w:pPr>
      <w:r>
        <w:rPr>
          <w:sz w:val="28"/>
          <w:szCs w:val="28"/>
        </w:rPr>
        <w:t>п</w:t>
      </w:r>
      <w:r w:rsidR="00166EFC" w:rsidRPr="00551CC9">
        <w:rPr>
          <w:sz w:val="28"/>
          <w:szCs w:val="28"/>
        </w:rPr>
        <w:t>роведение мониторинга технического состояния жилищного фонда в целях ежегодной актуализации региональной программы капитального ремонта общего имущества в многоквартирных домах;</w:t>
      </w:r>
    </w:p>
    <w:p w:rsidR="00166EFC" w:rsidRPr="00551CC9" w:rsidRDefault="000D37A1" w:rsidP="00166EFC">
      <w:pPr>
        <w:pStyle w:val="afe"/>
        <w:tabs>
          <w:tab w:val="left" w:pos="-5670"/>
        </w:tabs>
        <w:suppressAutoHyphens/>
        <w:spacing w:before="0" w:beforeAutospacing="0" w:after="0"/>
        <w:ind w:firstLine="851"/>
        <w:jc w:val="both"/>
        <w:rPr>
          <w:sz w:val="28"/>
          <w:szCs w:val="28"/>
        </w:rPr>
      </w:pPr>
      <w:r>
        <w:rPr>
          <w:sz w:val="28"/>
          <w:szCs w:val="28"/>
        </w:rPr>
        <w:t>п</w:t>
      </w:r>
      <w:r w:rsidR="00166EFC" w:rsidRPr="00551CC9">
        <w:rPr>
          <w:sz w:val="28"/>
          <w:szCs w:val="28"/>
        </w:rPr>
        <w:t xml:space="preserve">роведение капитального ремонта многоквартирных домов при финансовом участии собственников помещений в многоквартирных домах на условиях </w:t>
      </w:r>
      <w:proofErr w:type="spellStart"/>
      <w:r w:rsidR="00166EFC" w:rsidRPr="00551CC9">
        <w:rPr>
          <w:sz w:val="28"/>
          <w:szCs w:val="28"/>
        </w:rPr>
        <w:t>софинансирования</w:t>
      </w:r>
      <w:proofErr w:type="spellEnd"/>
      <w:r w:rsidR="00166EFC" w:rsidRPr="00551CC9">
        <w:rPr>
          <w:sz w:val="28"/>
          <w:szCs w:val="28"/>
        </w:rPr>
        <w:t xml:space="preserve"> бюджетами бюджетной системой Российской Федерации в соответствии с региональной программой капитального ремонта общего имущества в многоквартирных домах;</w:t>
      </w:r>
    </w:p>
    <w:p w:rsidR="00166EFC" w:rsidRPr="00551CC9" w:rsidRDefault="000D37A1" w:rsidP="00166EFC">
      <w:pPr>
        <w:pStyle w:val="afe"/>
        <w:tabs>
          <w:tab w:val="left" w:pos="708"/>
        </w:tabs>
        <w:suppressAutoHyphens/>
        <w:spacing w:before="0" w:beforeAutospacing="0" w:after="0"/>
        <w:ind w:firstLine="851"/>
        <w:jc w:val="both"/>
        <w:rPr>
          <w:sz w:val="28"/>
          <w:szCs w:val="28"/>
        </w:rPr>
      </w:pPr>
      <w:r>
        <w:rPr>
          <w:sz w:val="28"/>
          <w:szCs w:val="28"/>
        </w:rPr>
        <w:t>о</w:t>
      </w:r>
      <w:r w:rsidR="00166EFC" w:rsidRPr="00551CC9">
        <w:rPr>
          <w:sz w:val="28"/>
          <w:szCs w:val="28"/>
        </w:rPr>
        <w:t>беспечение жильем молодых семей в Шпаковском районе.</w:t>
      </w:r>
    </w:p>
    <w:p w:rsidR="00166EFC" w:rsidRPr="00551CC9" w:rsidRDefault="00166EFC" w:rsidP="00166EFC">
      <w:pPr>
        <w:pStyle w:val="afe"/>
        <w:tabs>
          <w:tab w:val="left" w:pos="708"/>
        </w:tabs>
        <w:suppressAutoHyphens/>
        <w:spacing w:before="0" w:beforeAutospacing="0" w:after="0"/>
        <w:ind w:firstLine="851"/>
        <w:jc w:val="both"/>
        <w:outlineLvl w:val="2"/>
        <w:rPr>
          <w:sz w:val="28"/>
          <w:szCs w:val="28"/>
        </w:rPr>
      </w:pPr>
    </w:p>
    <w:p w:rsidR="00166EFC" w:rsidRPr="00551CC9" w:rsidRDefault="00166EFC" w:rsidP="00166EFC">
      <w:pPr>
        <w:pStyle w:val="afe"/>
        <w:tabs>
          <w:tab w:val="left" w:pos="708"/>
        </w:tabs>
        <w:suppressAutoHyphens/>
        <w:spacing w:before="0" w:beforeAutospacing="0" w:after="0"/>
        <w:jc w:val="center"/>
        <w:outlineLvl w:val="2"/>
        <w:rPr>
          <w:b/>
          <w:sz w:val="28"/>
          <w:szCs w:val="28"/>
        </w:rPr>
      </w:pPr>
      <w:r>
        <w:rPr>
          <w:b/>
          <w:sz w:val="28"/>
          <w:szCs w:val="28"/>
        </w:rPr>
        <w:t xml:space="preserve">3.2.3.1. </w:t>
      </w:r>
      <w:r w:rsidRPr="00551CC9">
        <w:rPr>
          <w:b/>
          <w:sz w:val="28"/>
          <w:szCs w:val="28"/>
        </w:rPr>
        <w:t>Благоустройство и обеспечение чистоты и порядка</w:t>
      </w:r>
    </w:p>
    <w:p w:rsidR="00166EFC" w:rsidRPr="00551CC9" w:rsidRDefault="00166EFC" w:rsidP="00166EFC">
      <w:pPr>
        <w:pStyle w:val="afe"/>
        <w:tabs>
          <w:tab w:val="left" w:pos="708"/>
        </w:tabs>
        <w:suppressAutoHyphens/>
        <w:spacing w:before="0" w:beforeAutospacing="0" w:after="0"/>
        <w:rPr>
          <w:sz w:val="28"/>
          <w:szCs w:val="28"/>
        </w:rPr>
      </w:pPr>
    </w:p>
    <w:p w:rsidR="00FC3FBB" w:rsidRDefault="00166EFC" w:rsidP="00FC3FBB">
      <w:pPr>
        <w:suppressAutoHyphens/>
        <w:spacing w:after="0" w:line="240" w:lineRule="auto"/>
        <w:ind w:firstLine="851"/>
        <w:jc w:val="both"/>
        <w:rPr>
          <w:rFonts w:ascii="Times New Roman" w:eastAsiaTheme="minorHAnsi" w:hAnsi="Times New Roman"/>
          <w:sz w:val="28"/>
          <w:szCs w:val="28"/>
          <w:lang w:eastAsia="en-US"/>
        </w:rPr>
      </w:pPr>
      <w:r w:rsidRPr="00551CC9">
        <w:rPr>
          <w:rFonts w:ascii="Times New Roman" w:hAnsi="Times New Roman"/>
          <w:sz w:val="28"/>
          <w:szCs w:val="28"/>
        </w:rPr>
        <w:t>В Шпаковском районе действуют Правила благоустройства территории Шпаковского района, определяющие порядок осуществления работ по уборке и содержанию территории района в соответствии с санитарными правилами и устанавливают единые нормы и требования по обеспечению чистоты и порядка в Шпаковском районе,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организацию благоустройства территории Шпаковского района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особо охраняемых природных территорий местного значения, расположенных в границах Шпаковского района.</w:t>
      </w:r>
      <w:r w:rsidR="00FC3FBB" w:rsidRPr="00FC3FBB">
        <w:rPr>
          <w:rFonts w:ascii="Times New Roman" w:eastAsiaTheme="minorHAnsi" w:hAnsi="Times New Roman"/>
          <w:sz w:val="28"/>
          <w:szCs w:val="28"/>
          <w:lang w:eastAsia="en-US"/>
        </w:rPr>
        <w:t xml:space="preserve"> </w:t>
      </w:r>
    </w:p>
    <w:p w:rsidR="00FC3FBB" w:rsidRPr="007A3F0B" w:rsidRDefault="000D37A1" w:rsidP="00FC3FBB">
      <w:pPr>
        <w:suppressAutoHyphens/>
        <w:spacing w:after="0" w:line="240" w:lineRule="auto"/>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На территории Шпаковского </w:t>
      </w:r>
      <w:r w:rsidR="00FC3FBB" w:rsidRPr="007A3F0B">
        <w:rPr>
          <w:rFonts w:ascii="Times New Roman" w:eastAsiaTheme="minorHAnsi" w:hAnsi="Times New Roman"/>
          <w:sz w:val="28"/>
          <w:szCs w:val="28"/>
          <w:lang w:eastAsia="en-US"/>
        </w:rPr>
        <w:t>района в рамках реализации государственной программы «Управление финансами» успешно реализуются проекты развития территорий муниципальных образований, основанных на местных инициативах.</w:t>
      </w:r>
    </w:p>
    <w:p w:rsidR="00FC3FBB" w:rsidRPr="007A3F0B" w:rsidRDefault="00FC3FBB" w:rsidP="00FC3FBB">
      <w:pPr>
        <w:suppressAutoHyphens/>
        <w:spacing w:after="0" w:line="240" w:lineRule="auto"/>
        <w:ind w:firstLine="851"/>
        <w:jc w:val="both"/>
        <w:rPr>
          <w:rFonts w:ascii="Times New Roman" w:eastAsiaTheme="minorHAnsi" w:hAnsi="Times New Roman"/>
          <w:sz w:val="28"/>
          <w:szCs w:val="28"/>
          <w:lang w:eastAsia="en-US"/>
        </w:rPr>
      </w:pPr>
      <w:r w:rsidRPr="007A3F0B">
        <w:rPr>
          <w:rFonts w:ascii="Times New Roman" w:eastAsiaTheme="minorHAnsi" w:hAnsi="Times New Roman"/>
          <w:sz w:val="28"/>
          <w:szCs w:val="28"/>
          <w:lang w:eastAsia="en-US"/>
        </w:rPr>
        <w:t xml:space="preserve">В 2017 году в рамках реализации программы произведен ремонт зала Дома культуры с. </w:t>
      </w:r>
      <w:proofErr w:type="spellStart"/>
      <w:r w:rsidRPr="007A3F0B">
        <w:rPr>
          <w:rFonts w:ascii="Times New Roman" w:eastAsiaTheme="minorHAnsi" w:hAnsi="Times New Roman"/>
          <w:sz w:val="28"/>
          <w:szCs w:val="28"/>
          <w:lang w:eastAsia="en-US"/>
        </w:rPr>
        <w:t>Сенгилеевского</w:t>
      </w:r>
      <w:proofErr w:type="spellEnd"/>
      <w:r w:rsidRPr="007A3F0B">
        <w:rPr>
          <w:rFonts w:ascii="Times New Roman" w:eastAsiaTheme="minorHAnsi" w:hAnsi="Times New Roman"/>
          <w:sz w:val="28"/>
          <w:szCs w:val="28"/>
          <w:lang w:eastAsia="en-US"/>
        </w:rPr>
        <w:t>. Общая стоимость проекта – 2 002 352,92 рубля.</w:t>
      </w:r>
    </w:p>
    <w:p w:rsidR="00FC3FBB" w:rsidRPr="007A3F0B" w:rsidRDefault="00FC3FBB" w:rsidP="00FC3FBB">
      <w:pPr>
        <w:suppressAutoHyphens/>
        <w:spacing w:after="0" w:line="240" w:lineRule="auto"/>
        <w:ind w:firstLine="851"/>
        <w:jc w:val="both"/>
        <w:rPr>
          <w:rFonts w:ascii="Times New Roman" w:eastAsiaTheme="minorHAnsi" w:hAnsi="Times New Roman"/>
          <w:sz w:val="28"/>
          <w:szCs w:val="28"/>
          <w:lang w:eastAsia="en-US"/>
        </w:rPr>
      </w:pPr>
      <w:r w:rsidRPr="007A3F0B">
        <w:rPr>
          <w:rFonts w:ascii="Times New Roman" w:eastAsiaTheme="minorHAnsi" w:hAnsi="Times New Roman"/>
          <w:sz w:val="28"/>
          <w:szCs w:val="28"/>
          <w:lang w:eastAsia="en-US"/>
        </w:rPr>
        <w:t>В 2018 году реализовано 4 проекта:</w:t>
      </w:r>
    </w:p>
    <w:p w:rsidR="00FC3FBB" w:rsidRPr="007A3F0B" w:rsidRDefault="00FC3FBB" w:rsidP="00FC3FBB">
      <w:pPr>
        <w:suppressAutoHyphens/>
        <w:spacing w:after="0" w:line="240" w:lineRule="auto"/>
        <w:ind w:firstLine="851"/>
        <w:jc w:val="both"/>
        <w:rPr>
          <w:rFonts w:ascii="Times New Roman" w:eastAsiaTheme="minorHAnsi" w:hAnsi="Times New Roman"/>
          <w:sz w:val="28"/>
          <w:szCs w:val="28"/>
          <w:lang w:eastAsia="en-US"/>
        </w:rPr>
      </w:pPr>
      <w:r w:rsidRPr="007A3F0B">
        <w:rPr>
          <w:rFonts w:ascii="Times New Roman" w:eastAsiaTheme="minorHAnsi" w:hAnsi="Times New Roman"/>
          <w:sz w:val="28"/>
          <w:szCs w:val="28"/>
          <w:lang w:eastAsia="en-US"/>
        </w:rPr>
        <w:t xml:space="preserve">- «Благоустройство парка «Радужный» х. </w:t>
      </w:r>
      <w:proofErr w:type="spellStart"/>
      <w:r w:rsidRPr="007A3F0B">
        <w:rPr>
          <w:rFonts w:ascii="Times New Roman" w:eastAsiaTheme="minorHAnsi" w:hAnsi="Times New Roman"/>
          <w:sz w:val="28"/>
          <w:szCs w:val="28"/>
          <w:lang w:eastAsia="en-US"/>
        </w:rPr>
        <w:t>Демино</w:t>
      </w:r>
      <w:proofErr w:type="spellEnd"/>
      <w:r w:rsidRPr="007A3F0B">
        <w:rPr>
          <w:rFonts w:ascii="Times New Roman" w:eastAsiaTheme="minorHAnsi" w:hAnsi="Times New Roman"/>
          <w:sz w:val="28"/>
          <w:szCs w:val="28"/>
          <w:lang w:eastAsia="en-US"/>
        </w:rPr>
        <w:t xml:space="preserve"> (1-ый этап)», общая стоимость проекта – 2 840 725,0 рублей;</w:t>
      </w:r>
    </w:p>
    <w:p w:rsidR="00FC3FBB" w:rsidRPr="007A3F0B" w:rsidRDefault="00FC3FBB" w:rsidP="00FC3FBB">
      <w:pPr>
        <w:suppressAutoHyphens/>
        <w:spacing w:after="0" w:line="240" w:lineRule="auto"/>
        <w:ind w:firstLine="851"/>
        <w:jc w:val="both"/>
        <w:rPr>
          <w:rFonts w:ascii="Times New Roman" w:eastAsiaTheme="minorHAnsi" w:hAnsi="Times New Roman"/>
          <w:sz w:val="28"/>
          <w:szCs w:val="28"/>
          <w:lang w:eastAsia="en-US"/>
        </w:rPr>
      </w:pPr>
      <w:r w:rsidRPr="007A3F0B">
        <w:rPr>
          <w:rFonts w:ascii="Times New Roman" w:eastAsiaTheme="minorHAnsi" w:hAnsi="Times New Roman"/>
          <w:sz w:val="28"/>
          <w:szCs w:val="28"/>
          <w:lang w:eastAsia="en-US"/>
        </w:rPr>
        <w:lastRenderedPageBreak/>
        <w:t xml:space="preserve">- «Благоустройство нового кладбища с. </w:t>
      </w:r>
      <w:proofErr w:type="spellStart"/>
      <w:r w:rsidRPr="007A3F0B">
        <w:rPr>
          <w:rFonts w:ascii="Times New Roman" w:eastAsiaTheme="minorHAnsi" w:hAnsi="Times New Roman"/>
          <w:sz w:val="28"/>
          <w:szCs w:val="28"/>
          <w:lang w:eastAsia="en-US"/>
        </w:rPr>
        <w:t>Верхнерусского</w:t>
      </w:r>
      <w:proofErr w:type="spellEnd"/>
      <w:r w:rsidRPr="007A3F0B">
        <w:rPr>
          <w:rFonts w:ascii="Times New Roman" w:eastAsiaTheme="minorHAnsi" w:hAnsi="Times New Roman"/>
          <w:sz w:val="28"/>
          <w:szCs w:val="28"/>
          <w:lang w:eastAsia="en-US"/>
        </w:rPr>
        <w:t>», общая стоимость проекта – 2 411 140,71 рублей;</w:t>
      </w:r>
    </w:p>
    <w:p w:rsidR="00FC3FBB" w:rsidRPr="007A3F0B" w:rsidRDefault="000D37A1" w:rsidP="00FC3FBB">
      <w:pPr>
        <w:suppressAutoHyphens/>
        <w:spacing w:after="0" w:line="240" w:lineRule="auto"/>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FC3FBB" w:rsidRPr="007A3F0B">
        <w:rPr>
          <w:rFonts w:ascii="Times New Roman" w:eastAsiaTheme="minorHAnsi" w:hAnsi="Times New Roman"/>
          <w:sz w:val="28"/>
          <w:szCs w:val="28"/>
          <w:lang w:eastAsia="en-US"/>
        </w:rPr>
        <w:t xml:space="preserve">«Обустройство комплексной спортивной площадки с. </w:t>
      </w:r>
      <w:proofErr w:type="spellStart"/>
      <w:r w:rsidR="00FC3FBB" w:rsidRPr="007A3F0B">
        <w:rPr>
          <w:rFonts w:ascii="Times New Roman" w:eastAsiaTheme="minorHAnsi" w:hAnsi="Times New Roman"/>
          <w:sz w:val="28"/>
          <w:szCs w:val="28"/>
          <w:lang w:eastAsia="en-US"/>
        </w:rPr>
        <w:t>Сенгилеевского</w:t>
      </w:r>
      <w:proofErr w:type="spellEnd"/>
      <w:r w:rsidR="00FC3FBB" w:rsidRPr="007A3F0B">
        <w:rPr>
          <w:rFonts w:ascii="Times New Roman" w:eastAsiaTheme="minorHAnsi" w:hAnsi="Times New Roman"/>
          <w:sz w:val="28"/>
          <w:szCs w:val="28"/>
          <w:lang w:eastAsia="en-US"/>
        </w:rPr>
        <w:t>», общая стоимость проекта – 2 593 921,21 рубль;</w:t>
      </w:r>
    </w:p>
    <w:p w:rsidR="00FC3FBB" w:rsidRPr="007A3F0B" w:rsidRDefault="00FC3FBB" w:rsidP="00FC3FBB">
      <w:pPr>
        <w:suppressAutoHyphens/>
        <w:spacing w:after="0" w:line="240" w:lineRule="auto"/>
        <w:ind w:firstLine="851"/>
        <w:jc w:val="both"/>
        <w:rPr>
          <w:rFonts w:ascii="Times New Roman" w:eastAsiaTheme="minorHAnsi" w:hAnsi="Times New Roman"/>
          <w:sz w:val="28"/>
          <w:szCs w:val="28"/>
          <w:lang w:eastAsia="en-US"/>
        </w:rPr>
      </w:pPr>
      <w:r w:rsidRPr="007A3F0B">
        <w:rPr>
          <w:rFonts w:ascii="Times New Roman" w:eastAsiaTheme="minorHAnsi" w:hAnsi="Times New Roman"/>
          <w:sz w:val="28"/>
          <w:szCs w:val="28"/>
          <w:lang w:eastAsia="en-US"/>
        </w:rPr>
        <w:t>- «Обустройство пешеходной дорожки по ул. Чехова с. Татарка Татарского сельсовета (1-ый этап)», общая стоимость проекта – 1 924 482,18 рубля.</w:t>
      </w:r>
    </w:p>
    <w:p w:rsidR="00FC3FBB" w:rsidRPr="007A3F0B" w:rsidRDefault="00FC3FBB" w:rsidP="00FC3FBB">
      <w:pPr>
        <w:suppressAutoHyphens/>
        <w:spacing w:after="0" w:line="240" w:lineRule="auto"/>
        <w:ind w:firstLine="851"/>
        <w:jc w:val="both"/>
        <w:rPr>
          <w:rFonts w:ascii="Times New Roman" w:eastAsiaTheme="minorHAnsi" w:hAnsi="Times New Roman"/>
          <w:sz w:val="28"/>
          <w:szCs w:val="28"/>
          <w:lang w:eastAsia="en-US"/>
        </w:rPr>
      </w:pPr>
      <w:r w:rsidRPr="007A3F0B">
        <w:rPr>
          <w:rFonts w:ascii="Times New Roman" w:eastAsiaTheme="minorHAnsi" w:hAnsi="Times New Roman"/>
          <w:sz w:val="28"/>
          <w:szCs w:val="28"/>
          <w:lang w:eastAsia="en-US"/>
        </w:rPr>
        <w:t>В 2019 году реализовано 5 проектов:</w:t>
      </w:r>
    </w:p>
    <w:p w:rsidR="00FC3FBB" w:rsidRPr="007A3F0B" w:rsidRDefault="00FC3FBB" w:rsidP="00FC3FBB">
      <w:pPr>
        <w:suppressAutoHyphens/>
        <w:spacing w:after="0" w:line="240" w:lineRule="auto"/>
        <w:ind w:firstLine="851"/>
        <w:jc w:val="both"/>
        <w:rPr>
          <w:rFonts w:ascii="Times New Roman" w:eastAsiaTheme="minorHAnsi" w:hAnsi="Times New Roman"/>
          <w:sz w:val="28"/>
          <w:szCs w:val="28"/>
          <w:lang w:eastAsia="en-US"/>
        </w:rPr>
      </w:pPr>
      <w:r w:rsidRPr="007A3F0B">
        <w:rPr>
          <w:rFonts w:ascii="Times New Roman" w:eastAsiaTheme="minorHAnsi" w:hAnsi="Times New Roman"/>
          <w:sz w:val="28"/>
          <w:szCs w:val="28"/>
          <w:lang w:eastAsia="en-US"/>
        </w:rPr>
        <w:t xml:space="preserve">- «Благоустройство парка «Радужный» хутора </w:t>
      </w:r>
      <w:proofErr w:type="spellStart"/>
      <w:r w:rsidRPr="007A3F0B">
        <w:rPr>
          <w:rFonts w:ascii="Times New Roman" w:eastAsiaTheme="minorHAnsi" w:hAnsi="Times New Roman"/>
          <w:sz w:val="28"/>
          <w:szCs w:val="28"/>
          <w:lang w:eastAsia="en-US"/>
        </w:rPr>
        <w:t>Демино</w:t>
      </w:r>
      <w:proofErr w:type="spellEnd"/>
      <w:r w:rsidRPr="007A3F0B">
        <w:rPr>
          <w:rFonts w:ascii="Times New Roman" w:eastAsiaTheme="minorHAnsi" w:hAnsi="Times New Roman"/>
          <w:sz w:val="28"/>
          <w:szCs w:val="28"/>
          <w:lang w:eastAsia="en-US"/>
        </w:rPr>
        <w:t>», общая стоимость проекта - 2 836 656,44 рублей;</w:t>
      </w:r>
    </w:p>
    <w:p w:rsidR="00FC3FBB" w:rsidRPr="007A3F0B" w:rsidRDefault="00FC3FBB" w:rsidP="00FC3FBB">
      <w:pPr>
        <w:suppressAutoHyphens/>
        <w:spacing w:after="0" w:line="240" w:lineRule="auto"/>
        <w:ind w:firstLine="851"/>
        <w:jc w:val="both"/>
        <w:rPr>
          <w:rFonts w:ascii="Times New Roman" w:eastAsiaTheme="minorHAnsi" w:hAnsi="Times New Roman"/>
          <w:sz w:val="28"/>
          <w:szCs w:val="28"/>
          <w:lang w:eastAsia="en-US"/>
        </w:rPr>
      </w:pPr>
      <w:r w:rsidRPr="007A3F0B">
        <w:rPr>
          <w:rFonts w:ascii="Times New Roman" w:eastAsiaTheme="minorHAnsi" w:hAnsi="Times New Roman"/>
          <w:sz w:val="28"/>
          <w:szCs w:val="28"/>
          <w:lang w:eastAsia="en-US"/>
        </w:rPr>
        <w:t>- «Благоустройство центра станицы Новомарьевской», общая стоимость проекта - 2 538 540,0 рублей;</w:t>
      </w:r>
    </w:p>
    <w:p w:rsidR="00FC3FBB" w:rsidRPr="007A3F0B" w:rsidRDefault="00FC3FBB" w:rsidP="00FC3FBB">
      <w:pPr>
        <w:suppressAutoHyphens/>
        <w:spacing w:after="0" w:line="240" w:lineRule="auto"/>
        <w:ind w:firstLine="851"/>
        <w:jc w:val="both"/>
        <w:rPr>
          <w:rFonts w:ascii="Times New Roman" w:eastAsiaTheme="minorHAnsi" w:hAnsi="Times New Roman"/>
          <w:sz w:val="28"/>
          <w:szCs w:val="28"/>
          <w:lang w:eastAsia="en-US"/>
        </w:rPr>
      </w:pPr>
      <w:r w:rsidRPr="007A3F0B">
        <w:rPr>
          <w:rFonts w:ascii="Times New Roman" w:eastAsiaTheme="minorHAnsi" w:hAnsi="Times New Roman"/>
          <w:sz w:val="28"/>
          <w:szCs w:val="28"/>
          <w:lang w:eastAsia="en-US"/>
        </w:rPr>
        <w:t xml:space="preserve">- «Приобретение коммунальной техники для благоустройства территории села </w:t>
      </w:r>
      <w:proofErr w:type="spellStart"/>
      <w:r w:rsidRPr="007A3F0B">
        <w:rPr>
          <w:rFonts w:ascii="Times New Roman" w:eastAsiaTheme="minorHAnsi" w:hAnsi="Times New Roman"/>
          <w:sz w:val="28"/>
          <w:szCs w:val="28"/>
          <w:lang w:eastAsia="en-US"/>
        </w:rPr>
        <w:t>Пелагиада</w:t>
      </w:r>
      <w:proofErr w:type="spellEnd"/>
      <w:r w:rsidRPr="007A3F0B">
        <w:rPr>
          <w:rFonts w:ascii="Times New Roman" w:eastAsiaTheme="minorHAnsi" w:hAnsi="Times New Roman"/>
          <w:sz w:val="28"/>
          <w:szCs w:val="28"/>
          <w:lang w:eastAsia="en-US"/>
        </w:rPr>
        <w:t>», общая стоимость проекта - 2 911 250,0 рублей;</w:t>
      </w:r>
    </w:p>
    <w:p w:rsidR="00FC3FBB" w:rsidRPr="007A3F0B" w:rsidRDefault="00FC3FBB" w:rsidP="00FC3FBB">
      <w:pPr>
        <w:suppressAutoHyphens/>
        <w:spacing w:after="0" w:line="240" w:lineRule="auto"/>
        <w:ind w:firstLine="851"/>
        <w:jc w:val="both"/>
        <w:rPr>
          <w:rFonts w:ascii="Times New Roman" w:eastAsiaTheme="minorHAnsi" w:hAnsi="Times New Roman"/>
          <w:sz w:val="28"/>
          <w:szCs w:val="28"/>
          <w:lang w:eastAsia="en-US"/>
        </w:rPr>
      </w:pPr>
      <w:r w:rsidRPr="007A3F0B">
        <w:rPr>
          <w:rFonts w:ascii="Times New Roman" w:eastAsiaTheme="minorHAnsi" w:hAnsi="Times New Roman"/>
          <w:sz w:val="28"/>
          <w:szCs w:val="28"/>
          <w:lang w:eastAsia="en-US"/>
        </w:rPr>
        <w:t xml:space="preserve">- «Ремонт участка автомобильной дороги общего пользования местного значения по ул. Лермонтова в селе </w:t>
      </w:r>
      <w:proofErr w:type="spellStart"/>
      <w:r w:rsidRPr="007A3F0B">
        <w:rPr>
          <w:rFonts w:ascii="Times New Roman" w:eastAsiaTheme="minorHAnsi" w:hAnsi="Times New Roman"/>
          <w:sz w:val="28"/>
          <w:szCs w:val="28"/>
          <w:lang w:eastAsia="en-US"/>
        </w:rPr>
        <w:t>Сенгилеевском</w:t>
      </w:r>
      <w:proofErr w:type="spellEnd"/>
      <w:r w:rsidRPr="007A3F0B">
        <w:rPr>
          <w:rFonts w:ascii="Times New Roman" w:eastAsiaTheme="minorHAnsi" w:hAnsi="Times New Roman"/>
          <w:sz w:val="28"/>
          <w:szCs w:val="28"/>
          <w:lang w:eastAsia="en-US"/>
        </w:rPr>
        <w:t>», общая стоимость проекта - 1 640 369,50 рублей;</w:t>
      </w:r>
    </w:p>
    <w:p w:rsidR="00166EFC" w:rsidRPr="00B84C9C" w:rsidRDefault="00FC3FBB" w:rsidP="00B84C9C">
      <w:pPr>
        <w:suppressAutoHyphens/>
        <w:spacing w:after="0" w:line="240" w:lineRule="auto"/>
        <w:ind w:firstLine="851"/>
        <w:jc w:val="both"/>
        <w:rPr>
          <w:rFonts w:ascii="Times New Roman" w:eastAsiaTheme="minorHAnsi" w:hAnsi="Times New Roman"/>
          <w:sz w:val="28"/>
          <w:szCs w:val="28"/>
          <w:lang w:eastAsia="en-US"/>
        </w:rPr>
      </w:pPr>
      <w:r w:rsidRPr="007A3F0B">
        <w:rPr>
          <w:rFonts w:ascii="Times New Roman" w:eastAsiaTheme="minorHAnsi" w:hAnsi="Times New Roman"/>
          <w:sz w:val="28"/>
          <w:szCs w:val="28"/>
          <w:lang w:eastAsia="en-US"/>
        </w:rPr>
        <w:t>- «Благоустройство наиболее посещаемых муниципальных территорий  в селе Татарка (Парковая зона)», общая стоимость</w:t>
      </w:r>
      <w:r w:rsidR="00B84C9C">
        <w:rPr>
          <w:rFonts w:ascii="Times New Roman" w:eastAsiaTheme="minorHAnsi" w:hAnsi="Times New Roman"/>
          <w:sz w:val="28"/>
          <w:szCs w:val="28"/>
          <w:lang w:eastAsia="en-US"/>
        </w:rPr>
        <w:t xml:space="preserve"> проекта - 1 893 912,45 рублей.</w:t>
      </w:r>
    </w:p>
    <w:p w:rsidR="00166EFC" w:rsidRPr="00B84C9C" w:rsidRDefault="00166EFC" w:rsidP="00166EFC">
      <w:pPr>
        <w:pStyle w:val="afe"/>
        <w:tabs>
          <w:tab w:val="left" w:pos="708"/>
          <w:tab w:val="left" w:pos="3015"/>
        </w:tabs>
        <w:suppressAutoHyphens/>
        <w:spacing w:before="0" w:beforeAutospacing="0" w:after="0"/>
        <w:ind w:firstLine="851"/>
        <w:jc w:val="both"/>
        <w:rPr>
          <w:sz w:val="28"/>
          <w:szCs w:val="28"/>
        </w:rPr>
      </w:pPr>
      <w:r w:rsidRPr="00B84C9C">
        <w:rPr>
          <w:sz w:val="28"/>
          <w:szCs w:val="28"/>
        </w:rPr>
        <w:t>Основные мероприятия:</w:t>
      </w:r>
    </w:p>
    <w:p w:rsidR="00166EFC" w:rsidRPr="00551CC9" w:rsidRDefault="00166EFC" w:rsidP="00166EFC">
      <w:pPr>
        <w:pStyle w:val="afe"/>
        <w:tabs>
          <w:tab w:val="left" w:pos="708"/>
        </w:tabs>
        <w:suppressAutoHyphens/>
        <w:spacing w:before="0" w:beforeAutospacing="0" w:after="0"/>
        <w:ind w:firstLine="851"/>
        <w:jc w:val="both"/>
        <w:rPr>
          <w:sz w:val="28"/>
          <w:szCs w:val="28"/>
        </w:rPr>
      </w:pPr>
      <w:r w:rsidRPr="00551CC9">
        <w:rPr>
          <w:sz w:val="28"/>
          <w:szCs w:val="28"/>
        </w:rPr>
        <w:t>Инвентаризация зеленых насаждений;</w:t>
      </w:r>
    </w:p>
    <w:p w:rsidR="00166EFC" w:rsidRPr="00551CC9" w:rsidRDefault="00166EFC" w:rsidP="00166EFC">
      <w:pPr>
        <w:pStyle w:val="afe"/>
        <w:tabs>
          <w:tab w:val="left" w:pos="708"/>
        </w:tabs>
        <w:suppressAutoHyphens/>
        <w:spacing w:before="0" w:beforeAutospacing="0" w:after="0"/>
        <w:ind w:firstLine="851"/>
        <w:jc w:val="both"/>
        <w:rPr>
          <w:sz w:val="28"/>
          <w:szCs w:val="28"/>
        </w:rPr>
      </w:pPr>
      <w:r w:rsidRPr="00551CC9">
        <w:rPr>
          <w:sz w:val="28"/>
          <w:szCs w:val="28"/>
        </w:rPr>
        <w:t>Реконструкция и ремонт фасадов и подъездов зданий;</w:t>
      </w:r>
    </w:p>
    <w:p w:rsidR="00166EFC" w:rsidRPr="00551CC9" w:rsidRDefault="00166EFC" w:rsidP="00166EFC">
      <w:pPr>
        <w:pStyle w:val="afe"/>
        <w:tabs>
          <w:tab w:val="left" w:pos="708"/>
        </w:tabs>
        <w:suppressAutoHyphens/>
        <w:spacing w:before="0" w:beforeAutospacing="0" w:after="0"/>
        <w:ind w:firstLine="851"/>
        <w:jc w:val="both"/>
        <w:rPr>
          <w:sz w:val="28"/>
          <w:szCs w:val="28"/>
        </w:rPr>
      </w:pPr>
      <w:r w:rsidRPr="00551CC9">
        <w:rPr>
          <w:sz w:val="28"/>
          <w:szCs w:val="28"/>
        </w:rPr>
        <w:t>Строительство и ремонт тротуаров;</w:t>
      </w:r>
    </w:p>
    <w:p w:rsidR="00166EFC" w:rsidRPr="00551CC9" w:rsidRDefault="00166EFC" w:rsidP="00166EFC">
      <w:pPr>
        <w:pStyle w:val="afe"/>
        <w:tabs>
          <w:tab w:val="left" w:pos="708"/>
        </w:tabs>
        <w:suppressAutoHyphens/>
        <w:spacing w:before="0" w:beforeAutospacing="0" w:after="0"/>
        <w:ind w:firstLine="851"/>
        <w:jc w:val="both"/>
        <w:rPr>
          <w:sz w:val="28"/>
          <w:szCs w:val="28"/>
        </w:rPr>
      </w:pPr>
      <w:r w:rsidRPr="00551CC9">
        <w:rPr>
          <w:sz w:val="28"/>
          <w:szCs w:val="28"/>
        </w:rPr>
        <w:t>Реконструкция озеленения, устройство газонов и цветников;</w:t>
      </w:r>
    </w:p>
    <w:p w:rsidR="00166EFC" w:rsidRPr="00551CC9" w:rsidRDefault="00166EFC" w:rsidP="00166EFC">
      <w:pPr>
        <w:pStyle w:val="afe"/>
        <w:tabs>
          <w:tab w:val="left" w:pos="708"/>
        </w:tabs>
        <w:suppressAutoHyphens/>
        <w:spacing w:before="0" w:beforeAutospacing="0" w:after="0"/>
        <w:ind w:firstLine="851"/>
        <w:jc w:val="both"/>
        <w:rPr>
          <w:sz w:val="28"/>
          <w:szCs w:val="28"/>
        </w:rPr>
      </w:pPr>
      <w:r w:rsidRPr="00551CC9">
        <w:rPr>
          <w:sz w:val="28"/>
          <w:szCs w:val="28"/>
        </w:rPr>
        <w:t>Установка малых архитектурных форм;</w:t>
      </w:r>
    </w:p>
    <w:p w:rsidR="00166EFC" w:rsidRPr="00551CC9" w:rsidRDefault="00166EFC" w:rsidP="00166EFC">
      <w:pPr>
        <w:pStyle w:val="afe"/>
        <w:tabs>
          <w:tab w:val="left" w:pos="708"/>
        </w:tabs>
        <w:suppressAutoHyphens/>
        <w:spacing w:before="0" w:beforeAutospacing="0" w:after="0"/>
        <w:ind w:firstLine="851"/>
        <w:jc w:val="both"/>
        <w:rPr>
          <w:sz w:val="28"/>
          <w:szCs w:val="28"/>
        </w:rPr>
      </w:pPr>
      <w:r w:rsidRPr="00551CC9">
        <w:rPr>
          <w:sz w:val="28"/>
          <w:szCs w:val="28"/>
        </w:rPr>
        <w:t>Обустройство мест сбора твердых бытовых отходов;</w:t>
      </w:r>
    </w:p>
    <w:p w:rsidR="00166EFC" w:rsidRPr="00551CC9" w:rsidRDefault="00166EFC" w:rsidP="00166EFC">
      <w:pPr>
        <w:pStyle w:val="afe"/>
        <w:tabs>
          <w:tab w:val="left" w:pos="708"/>
        </w:tabs>
        <w:suppressAutoHyphens/>
        <w:spacing w:before="0" w:beforeAutospacing="0" w:after="0"/>
        <w:ind w:firstLine="851"/>
        <w:jc w:val="both"/>
        <w:rPr>
          <w:sz w:val="28"/>
          <w:szCs w:val="28"/>
        </w:rPr>
      </w:pPr>
      <w:r w:rsidRPr="00551CC9">
        <w:rPr>
          <w:sz w:val="28"/>
          <w:szCs w:val="28"/>
        </w:rPr>
        <w:t>Привлечение управляющих организаций  и  собственников помещений в многоквартирных домах к работам по благоустройству придомовых территорий с целью обеспечения сохранности благоустройства и возвращения функции двора как пространственной основы для территориальной организации населения (досуг, физическая культура);</w:t>
      </w:r>
    </w:p>
    <w:p w:rsidR="00166EFC" w:rsidRPr="00551CC9" w:rsidRDefault="00B84C9C" w:rsidP="00B37290">
      <w:pPr>
        <w:pStyle w:val="afe"/>
        <w:tabs>
          <w:tab w:val="left" w:pos="708"/>
        </w:tabs>
        <w:suppressAutoHyphens/>
        <w:spacing w:before="0" w:beforeAutospacing="0" w:after="0"/>
        <w:ind w:firstLine="851"/>
        <w:jc w:val="both"/>
        <w:rPr>
          <w:sz w:val="28"/>
          <w:szCs w:val="28"/>
        </w:rPr>
      </w:pPr>
      <w:r>
        <w:rPr>
          <w:sz w:val="28"/>
          <w:szCs w:val="28"/>
        </w:rPr>
        <w:t>И</w:t>
      </w:r>
      <w:r w:rsidR="00166EFC" w:rsidRPr="00551CC9">
        <w:rPr>
          <w:sz w:val="28"/>
          <w:szCs w:val="28"/>
        </w:rPr>
        <w:t xml:space="preserve">нвентаризация, реконструкция, ремонт существующих </w:t>
      </w:r>
      <w:r w:rsidR="00166EFC" w:rsidRPr="00551CC9">
        <w:rPr>
          <w:sz w:val="28"/>
          <w:szCs w:val="28"/>
        </w:rPr>
        <w:br/>
        <w:t>и строительство н</w:t>
      </w:r>
      <w:r w:rsidR="00166EFC">
        <w:rPr>
          <w:sz w:val="28"/>
          <w:szCs w:val="28"/>
        </w:rPr>
        <w:t>овых сетей ливневой канализации.</w:t>
      </w:r>
    </w:p>
    <w:p w:rsidR="00166EFC" w:rsidRPr="00551CC9" w:rsidRDefault="00166EFC" w:rsidP="00166EFC">
      <w:pPr>
        <w:pStyle w:val="afe"/>
        <w:tabs>
          <w:tab w:val="left" w:pos="708"/>
        </w:tabs>
        <w:suppressAutoHyphens/>
        <w:ind w:firstLine="851"/>
        <w:contextualSpacing/>
        <w:jc w:val="both"/>
        <w:rPr>
          <w:sz w:val="28"/>
          <w:szCs w:val="28"/>
        </w:rPr>
      </w:pPr>
      <w:r w:rsidRPr="00551CC9">
        <w:rPr>
          <w:sz w:val="28"/>
          <w:szCs w:val="28"/>
        </w:rPr>
        <w:t>Обеспечение чистоты и порядка в Шпаковском районе включает в себя организацию уборки территории Шпаковского района, а также содержание улиц, автомобильных дорог, парков, дворовых (внутриквартальных) территорий и других мест, организацию сбора, вывоза, утилизации и переработки бытовых и промышленных отходов.</w:t>
      </w:r>
    </w:p>
    <w:p w:rsidR="00166EFC" w:rsidRPr="00551CC9" w:rsidRDefault="00166EFC" w:rsidP="00B84C9C">
      <w:pPr>
        <w:pStyle w:val="afe"/>
        <w:suppressAutoHyphens/>
        <w:spacing w:before="0" w:beforeAutospacing="0" w:after="0"/>
        <w:ind w:firstLine="851"/>
        <w:jc w:val="both"/>
        <w:rPr>
          <w:sz w:val="28"/>
          <w:szCs w:val="28"/>
        </w:rPr>
      </w:pPr>
      <w:r w:rsidRPr="00551CC9">
        <w:rPr>
          <w:sz w:val="28"/>
          <w:szCs w:val="28"/>
        </w:rPr>
        <w:t>Для обеспечения чистоты и порядка на территории Шпаковского района необходимо четкое взаимодействие органов местного самоуправления, управляющих организаций и организаций, осуществляющих сбор, вывоз и утилизаци</w:t>
      </w:r>
      <w:r w:rsidR="00B84C9C">
        <w:rPr>
          <w:sz w:val="28"/>
          <w:szCs w:val="28"/>
        </w:rPr>
        <w:t>ю твердых коммунальных отходов.</w:t>
      </w:r>
    </w:p>
    <w:p w:rsidR="00166EFC" w:rsidRPr="00B84C9C" w:rsidRDefault="00166EFC" w:rsidP="00166EFC">
      <w:pPr>
        <w:pStyle w:val="ac"/>
        <w:tabs>
          <w:tab w:val="left" w:pos="851"/>
          <w:tab w:val="left" w:pos="1418"/>
        </w:tabs>
        <w:suppressAutoHyphens/>
        <w:ind w:firstLine="851"/>
        <w:jc w:val="both"/>
        <w:rPr>
          <w:b w:val="0"/>
          <w:sz w:val="28"/>
          <w:szCs w:val="28"/>
        </w:rPr>
      </w:pPr>
      <w:r w:rsidRPr="00B84C9C">
        <w:rPr>
          <w:b w:val="0"/>
          <w:sz w:val="28"/>
          <w:szCs w:val="28"/>
        </w:rPr>
        <w:t>Основные задачи, связанные с реализацией главной цели:</w:t>
      </w:r>
    </w:p>
    <w:p w:rsidR="00166EFC" w:rsidRDefault="00166EFC" w:rsidP="00166EFC">
      <w:pPr>
        <w:pStyle w:val="afe"/>
        <w:suppressAutoHyphens/>
        <w:spacing w:before="0" w:beforeAutospacing="0" w:after="0"/>
        <w:ind w:firstLine="851"/>
        <w:jc w:val="both"/>
        <w:rPr>
          <w:sz w:val="28"/>
          <w:szCs w:val="28"/>
        </w:rPr>
      </w:pPr>
      <w:r w:rsidRPr="00551CC9">
        <w:rPr>
          <w:sz w:val="28"/>
          <w:szCs w:val="28"/>
        </w:rPr>
        <w:lastRenderedPageBreak/>
        <w:t>Осуществление комплекса мер по обеспечению чистоты и порядка на территории Шпаковского района и повышению экологического воспитания населения.</w:t>
      </w:r>
    </w:p>
    <w:p w:rsidR="00166EFC" w:rsidRPr="00430C91" w:rsidRDefault="00166EFC" w:rsidP="00166EFC">
      <w:pPr>
        <w:pStyle w:val="afe"/>
        <w:suppressAutoHyphens/>
        <w:spacing w:before="0" w:beforeAutospacing="0" w:after="0"/>
        <w:ind w:firstLine="851"/>
        <w:jc w:val="both"/>
        <w:rPr>
          <w:sz w:val="28"/>
          <w:szCs w:val="28"/>
        </w:rPr>
      </w:pPr>
    </w:p>
    <w:p w:rsidR="00166EFC" w:rsidRDefault="00166EFC" w:rsidP="00166EFC">
      <w:pPr>
        <w:pStyle w:val="afe"/>
        <w:suppressAutoHyphens/>
        <w:spacing w:before="0" w:beforeAutospacing="0" w:after="0"/>
        <w:jc w:val="center"/>
        <w:rPr>
          <w:b/>
          <w:sz w:val="28"/>
          <w:szCs w:val="28"/>
        </w:rPr>
      </w:pPr>
      <w:r>
        <w:rPr>
          <w:b/>
          <w:sz w:val="28"/>
          <w:szCs w:val="28"/>
        </w:rPr>
        <w:t>3.2.3.2.</w:t>
      </w:r>
      <w:r w:rsidRPr="00551CC9">
        <w:rPr>
          <w:b/>
          <w:sz w:val="28"/>
          <w:szCs w:val="28"/>
        </w:rPr>
        <w:t xml:space="preserve"> Организация водоснабжения, водоотведения и теплоснабжения населения </w:t>
      </w:r>
    </w:p>
    <w:p w:rsidR="00166EFC" w:rsidRPr="00551CC9" w:rsidRDefault="00166EFC" w:rsidP="00166EFC">
      <w:pPr>
        <w:pStyle w:val="afe"/>
        <w:suppressAutoHyphens/>
        <w:spacing w:before="0" w:beforeAutospacing="0" w:after="0"/>
        <w:jc w:val="center"/>
        <w:rPr>
          <w:b/>
          <w:sz w:val="28"/>
          <w:szCs w:val="28"/>
        </w:rPr>
      </w:pPr>
    </w:p>
    <w:p w:rsidR="00166EFC" w:rsidRPr="00551CC9" w:rsidRDefault="00166EFC" w:rsidP="00166EFC">
      <w:pPr>
        <w:pStyle w:val="afe"/>
        <w:tabs>
          <w:tab w:val="left" w:pos="708"/>
        </w:tabs>
        <w:suppressAutoHyphens/>
        <w:spacing w:before="0" w:beforeAutospacing="0" w:after="0"/>
        <w:ind w:firstLine="851"/>
        <w:jc w:val="both"/>
        <w:rPr>
          <w:sz w:val="28"/>
          <w:szCs w:val="28"/>
        </w:rPr>
      </w:pPr>
      <w:r w:rsidRPr="00551CC9">
        <w:rPr>
          <w:sz w:val="28"/>
          <w:szCs w:val="28"/>
        </w:rPr>
        <w:t xml:space="preserve">Важными задачами развития жилищно-коммунального  хозяйства являются обеспечение населения Шпаковского района качественной питьевой водой и бесперебойное функционирование системы централизованного водоотведения. </w:t>
      </w:r>
    </w:p>
    <w:p w:rsidR="00166EFC" w:rsidRPr="00551CC9" w:rsidRDefault="00166EFC" w:rsidP="00166EFC">
      <w:pPr>
        <w:pStyle w:val="afe"/>
        <w:tabs>
          <w:tab w:val="left" w:pos="-5812"/>
        </w:tabs>
        <w:suppressAutoHyphens/>
        <w:spacing w:before="0" w:beforeAutospacing="0" w:after="0"/>
        <w:ind w:firstLine="851"/>
        <w:jc w:val="both"/>
        <w:rPr>
          <w:sz w:val="28"/>
          <w:szCs w:val="28"/>
        </w:rPr>
      </w:pPr>
      <w:r w:rsidRPr="00551CC9">
        <w:rPr>
          <w:sz w:val="28"/>
          <w:szCs w:val="28"/>
        </w:rPr>
        <w:t>Расходы на теплоснабжение занимают значительную долю в структуре платежей населения за жилищно-коммунальные услуги.</w:t>
      </w:r>
    </w:p>
    <w:p w:rsidR="00166EFC" w:rsidRDefault="00166EFC" w:rsidP="00166EFC">
      <w:pPr>
        <w:pStyle w:val="afe"/>
        <w:tabs>
          <w:tab w:val="left" w:pos="-5812"/>
        </w:tabs>
        <w:suppressAutoHyphens/>
        <w:spacing w:before="0" w:beforeAutospacing="0" w:after="0"/>
        <w:ind w:firstLine="851"/>
        <w:jc w:val="both"/>
        <w:rPr>
          <w:sz w:val="28"/>
          <w:szCs w:val="28"/>
        </w:rPr>
      </w:pPr>
      <w:r w:rsidRPr="00551CC9">
        <w:rPr>
          <w:sz w:val="28"/>
          <w:szCs w:val="28"/>
        </w:rPr>
        <w:t>Развитие теплоснабжения в Шпаковском районе необходимо осуществлять</w:t>
      </w:r>
      <w:r w:rsidRPr="00551CC9">
        <w:rPr>
          <w:b/>
          <w:sz w:val="28"/>
          <w:szCs w:val="28"/>
        </w:rPr>
        <w:t xml:space="preserve"> с </w:t>
      </w:r>
      <w:r w:rsidRPr="00551CC9">
        <w:rPr>
          <w:sz w:val="28"/>
          <w:szCs w:val="28"/>
        </w:rPr>
        <w:t>повышением технологической и энергетической эффективности системы производства и транспорта тепла, позволяющее снизить его стоимость для потребителя.</w:t>
      </w:r>
    </w:p>
    <w:p w:rsidR="00166EFC" w:rsidRPr="00551CC9" w:rsidRDefault="00166EFC" w:rsidP="00166EFC">
      <w:pPr>
        <w:pStyle w:val="afe"/>
        <w:tabs>
          <w:tab w:val="left" w:pos="-5812"/>
        </w:tabs>
        <w:suppressAutoHyphens/>
        <w:spacing w:before="0" w:beforeAutospacing="0" w:after="0"/>
        <w:ind w:firstLine="851"/>
        <w:jc w:val="both"/>
        <w:rPr>
          <w:b/>
          <w:sz w:val="28"/>
          <w:szCs w:val="28"/>
        </w:rPr>
      </w:pPr>
    </w:p>
    <w:p w:rsidR="00166EFC" w:rsidRDefault="00166EFC" w:rsidP="00166EFC">
      <w:pPr>
        <w:suppressAutoHyphens/>
        <w:spacing w:after="0" w:line="240" w:lineRule="auto"/>
        <w:jc w:val="center"/>
        <w:rPr>
          <w:rFonts w:ascii="Times New Roman" w:hAnsi="Times New Roman"/>
          <w:b/>
          <w:sz w:val="28"/>
          <w:szCs w:val="28"/>
        </w:rPr>
      </w:pPr>
      <w:r w:rsidRPr="00430C91">
        <w:rPr>
          <w:rFonts w:ascii="Times New Roman" w:hAnsi="Times New Roman"/>
          <w:b/>
          <w:sz w:val="28"/>
          <w:szCs w:val="28"/>
        </w:rPr>
        <w:t>3.2.3.3.</w:t>
      </w:r>
      <w:r>
        <w:rPr>
          <w:rFonts w:ascii="Times New Roman" w:hAnsi="Times New Roman"/>
          <w:b/>
          <w:sz w:val="28"/>
          <w:szCs w:val="28"/>
        </w:rPr>
        <w:t xml:space="preserve"> </w:t>
      </w:r>
      <w:r w:rsidRPr="00430C91">
        <w:rPr>
          <w:rFonts w:ascii="Times New Roman" w:hAnsi="Times New Roman"/>
          <w:b/>
          <w:sz w:val="28"/>
          <w:szCs w:val="28"/>
        </w:rPr>
        <w:t>Организация энергоснабжения и газоснабжения населения</w:t>
      </w:r>
    </w:p>
    <w:p w:rsidR="00166EFC" w:rsidRPr="00551CC9" w:rsidRDefault="00166EFC" w:rsidP="00166EFC">
      <w:pPr>
        <w:suppressAutoHyphens/>
        <w:spacing w:after="0" w:line="240" w:lineRule="auto"/>
        <w:jc w:val="center"/>
        <w:rPr>
          <w:rFonts w:ascii="Times New Roman" w:hAnsi="Times New Roman"/>
          <w:b/>
          <w:sz w:val="28"/>
          <w:szCs w:val="28"/>
        </w:rPr>
      </w:pPr>
    </w:p>
    <w:p w:rsidR="00166EFC" w:rsidRPr="00551CC9" w:rsidRDefault="00166EFC" w:rsidP="00166EFC">
      <w:pPr>
        <w:pStyle w:val="afe"/>
        <w:tabs>
          <w:tab w:val="left" w:pos="-5529"/>
        </w:tabs>
        <w:suppressAutoHyphens/>
        <w:spacing w:before="0" w:beforeAutospacing="0" w:after="0"/>
        <w:ind w:firstLine="851"/>
        <w:jc w:val="both"/>
        <w:rPr>
          <w:sz w:val="28"/>
          <w:szCs w:val="28"/>
        </w:rPr>
      </w:pPr>
      <w:r w:rsidRPr="00551CC9">
        <w:rPr>
          <w:sz w:val="28"/>
          <w:szCs w:val="28"/>
        </w:rPr>
        <w:t xml:space="preserve">Расходы населения за потребленную электроэнергию занимают в структуре платежей населения за жилищно-коммунальные услуги  до 20 процентов. </w:t>
      </w:r>
    </w:p>
    <w:p w:rsidR="00166EFC" w:rsidRPr="00B84C9C" w:rsidRDefault="00166EFC" w:rsidP="00166EFC">
      <w:pPr>
        <w:pStyle w:val="ac"/>
        <w:tabs>
          <w:tab w:val="left" w:pos="851"/>
          <w:tab w:val="left" w:pos="1418"/>
        </w:tabs>
        <w:suppressAutoHyphens/>
        <w:ind w:firstLine="851"/>
        <w:jc w:val="both"/>
        <w:rPr>
          <w:b w:val="0"/>
          <w:sz w:val="28"/>
          <w:szCs w:val="28"/>
        </w:rPr>
      </w:pPr>
      <w:r w:rsidRPr="00B84C9C">
        <w:rPr>
          <w:b w:val="0"/>
          <w:sz w:val="28"/>
          <w:szCs w:val="28"/>
        </w:rPr>
        <w:t>Основная задача:</w:t>
      </w:r>
    </w:p>
    <w:p w:rsidR="00166EFC" w:rsidRPr="00B84C9C" w:rsidRDefault="000D37A1" w:rsidP="00166EFC">
      <w:pPr>
        <w:pStyle w:val="afe"/>
        <w:tabs>
          <w:tab w:val="left" w:pos="-5529"/>
        </w:tabs>
        <w:suppressAutoHyphens/>
        <w:spacing w:before="0" w:beforeAutospacing="0" w:after="0"/>
        <w:ind w:firstLine="851"/>
        <w:jc w:val="both"/>
        <w:rPr>
          <w:sz w:val="28"/>
          <w:szCs w:val="28"/>
        </w:rPr>
      </w:pPr>
      <w:r>
        <w:rPr>
          <w:sz w:val="28"/>
          <w:szCs w:val="28"/>
        </w:rPr>
        <w:t>п</w:t>
      </w:r>
      <w:r w:rsidR="00166EFC" w:rsidRPr="00B84C9C">
        <w:rPr>
          <w:sz w:val="28"/>
          <w:szCs w:val="28"/>
        </w:rPr>
        <w:t>овышение надежности электроснабжения и пропускной способности электрических сетей, создание резерва мощности для строящихся объектов.</w:t>
      </w:r>
    </w:p>
    <w:p w:rsidR="00166EFC" w:rsidRPr="00B84C9C" w:rsidRDefault="00166EFC" w:rsidP="00166EFC">
      <w:pPr>
        <w:suppressAutoHyphens/>
        <w:spacing w:after="0" w:line="240" w:lineRule="auto"/>
        <w:ind w:firstLine="851"/>
        <w:jc w:val="both"/>
        <w:rPr>
          <w:rFonts w:ascii="Times New Roman" w:hAnsi="Times New Roman"/>
          <w:sz w:val="28"/>
          <w:szCs w:val="28"/>
        </w:rPr>
      </w:pPr>
      <w:r w:rsidRPr="00B84C9C">
        <w:rPr>
          <w:rFonts w:ascii="Times New Roman" w:hAnsi="Times New Roman"/>
          <w:sz w:val="28"/>
          <w:szCs w:val="28"/>
        </w:rPr>
        <w:t>Мероприятия:</w:t>
      </w:r>
    </w:p>
    <w:p w:rsidR="00166EFC" w:rsidRPr="00551CC9" w:rsidRDefault="000D37A1" w:rsidP="00166EFC">
      <w:pPr>
        <w:pStyle w:val="afe"/>
        <w:tabs>
          <w:tab w:val="left" w:pos="-5529"/>
        </w:tabs>
        <w:suppressAutoHyphens/>
        <w:spacing w:before="0" w:beforeAutospacing="0" w:after="0"/>
        <w:ind w:firstLine="851"/>
        <w:jc w:val="both"/>
        <w:rPr>
          <w:sz w:val="28"/>
          <w:szCs w:val="28"/>
        </w:rPr>
      </w:pPr>
      <w:r>
        <w:rPr>
          <w:sz w:val="28"/>
          <w:szCs w:val="28"/>
        </w:rPr>
        <w:t>п</w:t>
      </w:r>
      <w:r w:rsidR="00166EFC" w:rsidRPr="00B84C9C">
        <w:rPr>
          <w:sz w:val="28"/>
          <w:szCs w:val="28"/>
        </w:rPr>
        <w:t>родолжение работ</w:t>
      </w:r>
      <w:r w:rsidR="00166EFC" w:rsidRPr="00551CC9">
        <w:rPr>
          <w:sz w:val="28"/>
          <w:szCs w:val="28"/>
        </w:rPr>
        <w:t xml:space="preserve"> по замене ветхих и изношенных кабельных линий </w:t>
      </w:r>
      <w:r w:rsidR="00166EFC" w:rsidRPr="00551CC9">
        <w:rPr>
          <w:sz w:val="28"/>
          <w:szCs w:val="28"/>
        </w:rPr>
        <w:br/>
        <w:t>в Шпаковском районе с использованием кабельной продукции из сшитого полиэтилена с целью уменьшения износа кабельных линий электропередач;</w:t>
      </w:r>
    </w:p>
    <w:p w:rsidR="00166EFC" w:rsidRPr="00430C91" w:rsidRDefault="000D37A1" w:rsidP="00166EFC">
      <w:pPr>
        <w:pStyle w:val="afe"/>
        <w:tabs>
          <w:tab w:val="left" w:pos="708"/>
        </w:tabs>
        <w:suppressAutoHyphens/>
        <w:spacing w:before="0" w:beforeAutospacing="0" w:after="0"/>
        <w:ind w:firstLine="851"/>
        <w:jc w:val="both"/>
        <w:rPr>
          <w:sz w:val="28"/>
          <w:szCs w:val="28"/>
        </w:rPr>
      </w:pPr>
      <w:r>
        <w:rPr>
          <w:sz w:val="28"/>
          <w:szCs w:val="28"/>
        </w:rPr>
        <w:t>п</w:t>
      </w:r>
      <w:r w:rsidR="00166EFC" w:rsidRPr="00551CC9">
        <w:rPr>
          <w:sz w:val="28"/>
          <w:szCs w:val="28"/>
        </w:rPr>
        <w:t>роведение инвентаризации электрических сетей и постановка на учет бесхозяйных электрических сетей.</w:t>
      </w:r>
    </w:p>
    <w:p w:rsidR="00166EFC" w:rsidRPr="00551CC9" w:rsidRDefault="00166EFC" w:rsidP="00166EFC">
      <w:pPr>
        <w:pStyle w:val="afe"/>
        <w:tabs>
          <w:tab w:val="left" w:pos="708"/>
        </w:tabs>
        <w:suppressAutoHyphens/>
        <w:spacing w:before="0" w:beforeAutospacing="0" w:after="0"/>
        <w:ind w:firstLine="851"/>
        <w:jc w:val="both"/>
        <w:rPr>
          <w:sz w:val="28"/>
          <w:szCs w:val="28"/>
        </w:rPr>
      </w:pPr>
      <w:r w:rsidRPr="00551CC9">
        <w:rPr>
          <w:sz w:val="28"/>
          <w:szCs w:val="28"/>
        </w:rPr>
        <w:t>Газоснабжение осуществляется газопроводом высокого давления. Но вместе с тем имеет место ряд проблем, таких как высокая степень износа объектов газоснабжения, наличие ветхих сетей, наличие бесхозяйных объектов, недостаточность мощностей для подключения потребителей в отдельных населенных пунктах.</w:t>
      </w:r>
    </w:p>
    <w:p w:rsidR="00166EFC" w:rsidRPr="00B84C9C" w:rsidRDefault="00166EFC" w:rsidP="00166EFC">
      <w:pPr>
        <w:pStyle w:val="ac"/>
        <w:tabs>
          <w:tab w:val="left" w:pos="851"/>
          <w:tab w:val="left" w:pos="1418"/>
        </w:tabs>
        <w:suppressAutoHyphens/>
        <w:ind w:firstLine="851"/>
        <w:jc w:val="both"/>
        <w:rPr>
          <w:b w:val="0"/>
          <w:sz w:val="28"/>
          <w:szCs w:val="28"/>
        </w:rPr>
      </w:pPr>
      <w:r w:rsidRPr="00B84C9C">
        <w:rPr>
          <w:b w:val="0"/>
          <w:sz w:val="28"/>
          <w:szCs w:val="28"/>
        </w:rPr>
        <w:t>Основная задача:</w:t>
      </w:r>
    </w:p>
    <w:p w:rsidR="00166EFC" w:rsidRPr="00B84C9C" w:rsidRDefault="000D37A1" w:rsidP="00166EFC">
      <w:pPr>
        <w:pStyle w:val="afe"/>
        <w:tabs>
          <w:tab w:val="left" w:pos="708"/>
        </w:tabs>
        <w:suppressAutoHyphens/>
        <w:spacing w:before="0" w:beforeAutospacing="0" w:after="0"/>
        <w:ind w:firstLine="851"/>
        <w:jc w:val="both"/>
        <w:rPr>
          <w:sz w:val="28"/>
          <w:szCs w:val="28"/>
        </w:rPr>
      </w:pPr>
      <w:r>
        <w:rPr>
          <w:sz w:val="28"/>
          <w:szCs w:val="28"/>
        </w:rPr>
        <w:t>с</w:t>
      </w:r>
      <w:r w:rsidR="00166EFC" w:rsidRPr="00B84C9C">
        <w:rPr>
          <w:sz w:val="28"/>
          <w:szCs w:val="28"/>
        </w:rPr>
        <w:t>нижение степени износа объектов газоснабжения, газификация населенных пунктов.</w:t>
      </w:r>
    </w:p>
    <w:p w:rsidR="00166EFC" w:rsidRPr="00B84C9C" w:rsidRDefault="00166EFC" w:rsidP="00166EFC">
      <w:pPr>
        <w:pStyle w:val="afe"/>
        <w:tabs>
          <w:tab w:val="left" w:pos="708"/>
        </w:tabs>
        <w:suppressAutoHyphens/>
        <w:spacing w:before="0" w:beforeAutospacing="0" w:after="0"/>
        <w:ind w:firstLine="851"/>
        <w:jc w:val="both"/>
        <w:rPr>
          <w:sz w:val="28"/>
          <w:szCs w:val="28"/>
        </w:rPr>
      </w:pPr>
      <w:r w:rsidRPr="00B84C9C">
        <w:rPr>
          <w:sz w:val="28"/>
          <w:szCs w:val="28"/>
        </w:rPr>
        <w:t>Мероприятия:</w:t>
      </w:r>
    </w:p>
    <w:p w:rsidR="00166EFC" w:rsidRPr="00551CC9" w:rsidRDefault="000D37A1" w:rsidP="00166EFC">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B84C9C">
        <w:rPr>
          <w:rFonts w:ascii="Times New Roman" w:hAnsi="Times New Roman"/>
          <w:sz w:val="28"/>
          <w:szCs w:val="28"/>
        </w:rPr>
        <w:t>троительство новых и</w:t>
      </w:r>
      <w:r w:rsidR="00166EFC" w:rsidRPr="00551CC9">
        <w:rPr>
          <w:rFonts w:ascii="Times New Roman" w:hAnsi="Times New Roman"/>
          <w:sz w:val="28"/>
          <w:szCs w:val="28"/>
        </w:rPr>
        <w:t xml:space="preserve"> реконструкция  существующих газопроводов высокого и низкого давления, установка дополнительных газораспределительных пунктов (ГРП, ГРПШ) в населённых пунктах района, с применением новых высокотехнологичных материалов и оборудования;</w:t>
      </w:r>
    </w:p>
    <w:p w:rsidR="00166EFC" w:rsidRPr="00551CC9" w:rsidRDefault="000D37A1" w:rsidP="00166EFC">
      <w:pPr>
        <w:pStyle w:val="afe"/>
        <w:suppressAutoHyphens/>
        <w:spacing w:before="0" w:beforeAutospacing="0" w:after="0"/>
        <w:ind w:firstLine="851"/>
        <w:jc w:val="both"/>
        <w:rPr>
          <w:sz w:val="28"/>
          <w:szCs w:val="28"/>
        </w:rPr>
      </w:pPr>
      <w:r>
        <w:rPr>
          <w:sz w:val="28"/>
          <w:szCs w:val="28"/>
        </w:rPr>
        <w:lastRenderedPageBreak/>
        <w:t>п</w:t>
      </w:r>
      <w:r w:rsidR="00166EFC" w:rsidRPr="00551CC9">
        <w:rPr>
          <w:sz w:val="28"/>
          <w:szCs w:val="28"/>
        </w:rPr>
        <w:t>роведение инвентаризации газовых сетей и постановка на учет бесхозяйных газовых сетей;</w:t>
      </w:r>
    </w:p>
    <w:p w:rsidR="00166EFC" w:rsidRPr="00551CC9" w:rsidRDefault="000D37A1" w:rsidP="00166EFC">
      <w:pPr>
        <w:pStyle w:val="afe"/>
        <w:suppressAutoHyphens/>
        <w:spacing w:before="0" w:beforeAutospacing="0" w:after="0"/>
        <w:ind w:firstLine="851"/>
        <w:jc w:val="both"/>
        <w:rPr>
          <w:sz w:val="28"/>
          <w:szCs w:val="28"/>
        </w:rPr>
      </w:pPr>
      <w:r>
        <w:rPr>
          <w:sz w:val="28"/>
          <w:szCs w:val="28"/>
        </w:rPr>
        <w:t>и</w:t>
      </w:r>
      <w:r w:rsidR="00166EFC" w:rsidRPr="00551CC9">
        <w:rPr>
          <w:sz w:val="28"/>
          <w:szCs w:val="28"/>
        </w:rPr>
        <w:t>нформирование потребителей Шпаковского района о проведении мероприятий по энергосбережению для снижения производственных затрат, снижению оплаты за газ.</w:t>
      </w:r>
    </w:p>
    <w:p w:rsidR="00166EFC" w:rsidRPr="00551CC9" w:rsidRDefault="00166EFC" w:rsidP="00166EFC">
      <w:pPr>
        <w:suppressAutoHyphens/>
        <w:spacing w:after="0" w:line="240" w:lineRule="auto"/>
        <w:ind w:firstLine="851"/>
        <w:rPr>
          <w:rFonts w:ascii="Times New Roman" w:hAnsi="Times New Roman"/>
          <w:sz w:val="28"/>
          <w:szCs w:val="28"/>
        </w:rPr>
      </w:pPr>
      <w:r w:rsidRPr="00551CC9">
        <w:rPr>
          <w:rFonts w:ascii="Times New Roman" w:hAnsi="Times New Roman"/>
          <w:b/>
          <w:sz w:val="28"/>
          <w:szCs w:val="28"/>
        </w:rPr>
        <w:tab/>
      </w:r>
    </w:p>
    <w:p w:rsidR="00166EFC" w:rsidRDefault="00166EFC" w:rsidP="00166EFC">
      <w:pPr>
        <w:pStyle w:val="afe"/>
        <w:suppressAutoHyphens/>
        <w:spacing w:before="0" w:beforeAutospacing="0" w:after="0"/>
        <w:jc w:val="center"/>
        <w:rPr>
          <w:b/>
          <w:sz w:val="28"/>
          <w:szCs w:val="28"/>
        </w:rPr>
      </w:pPr>
      <w:r w:rsidRPr="002861D9">
        <w:rPr>
          <w:b/>
          <w:sz w:val="28"/>
          <w:szCs w:val="28"/>
        </w:rPr>
        <w:t>3.2.3.4. Развитие транспортно</w:t>
      </w:r>
      <w:r w:rsidRPr="00551CC9">
        <w:rPr>
          <w:b/>
          <w:sz w:val="28"/>
          <w:szCs w:val="28"/>
        </w:rPr>
        <w:t>й инфраструктуры</w:t>
      </w:r>
    </w:p>
    <w:p w:rsidR="00166EFC" w:rsidRPr="00551CC9" w:rsidRDefault="00166EFC" w:rsidP="00166EFC">
      <w:pPr>
        <w:pStyle w:val="afe"/>
        <w:suppressAutoHyphens/>
        <w:spacing w:before="0" w:beforeAutospacing="0" w:after="0"/>
        <w:jc w:val="center"/>
        <w:rPr>
          <w:b/>
          <w:sz w:val="28"/>
          <w:szCs w:val="28"/>
        </w:rPr>
      </w:pPr>
    </w:p>
    <w:p w:rsidR="00166EFC" w:rsidRPr="00551CC9" w:rsidRDefault="00166EFC" w:rsidP="00166EFC">
      <w:pPr>
        <w:pStyle w:val="afe"/>
        <w:tabs>
          <w:tab w:val="left" w:pos="-5812"/>
        </w:tabs>
        <w:suppressAutoHyphens/>
        <w:spacing w:before="0" w:beforeAutospacing="0" w:after="0"/>
        <w:ind w:firstLine="851"/>
        <w:jc w:val="both"/>
        <w:rPr>
          <w:sz w:val="28"/>
          <w:szCs w:val="28"/>
        </w:rPr>
      </w:pPr>
      <w:r w:rsidRPr="00551CC9">
        <w:rPr>
          <w:sz w:val="28"/>
          <w:szCs w:val="28"/>
        </w:rPr>
        <w:t xml:space="preserve">В целях развития транспортной инфраструктуры, с учетом комплексной схемы организации дорожного движения Шпаковского района необходимо решение следующих задач: </w:t>
      </w:r>
    </w:p>
    <w:p w:rsidR="00166EFC" w:rsidRPr="00551CC9" w:rsidRDefault="000D37A1" w:rsidP="000D37A1">
      <w:pPr>
        <w:pStyle w:val="afe"/>
        <w:tabs>
          <w:tab w:val="left" w:pos="-5812"/>
        </w:tabs>
        <w:suppressAutoHyphens/>
        <w:spacing w:before="0" w:beforeAutospacing="0" w:after="0"/>
        <w:ind w:firstLine="851"/>
        <w:jc w:val="both"/>
        <w:rPr>
          <w:sz w:val="28"/>
          <w:szCs w:val="28"/>
        </w:rPr>
      </w:pPr>
      <w:r>
        <w:rPr>
          <w:sz w:val="28"/>
          <w:szCs w:val="28"/>
        </w:rPr>
        <w:t>п</w:t>
      </w:r>
      <w:r w:rsidR="00166EFC" w:rsidRPr="00551CC9">
        <w:rPr>
          <w:sz w:val="28"/>
          <w:szCs w:val="28"/>
        </w:rPr>
        <w:t>редоставление качественных транспортных услуг, повышение эффективности работы общественного пассажирского транспорта, формирование конкуренции на рынке транспортных услуг;</w:t>
      </w:r>
    </w:p>
    <w:p w:rsidR="00166EFC" w:rsidRPr="00551CC9" w:rsidRDefault="000D37A1" w:rsidP="000D37A1">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 xml:space="preserve">лучшение качества автомобильных дорог общего пользования местного значения (далее – автомобильные дороги) и их транспортно-эксплуатационных показателей, повышение пропускной способности автомобильных дорог, уровня безопасности участников дорожного движения, ликвидация транспортных заторов. </w:t>
      </w:r>
    </w:p>
    <w:p w:rsidR="00166EFC" w:rsidRPr="00B84C9C" w:rsidRDefault="00166EFC" w:rsidP="00166EFC">
      <w:pPr>
        <w:pStyle w:val="afe"/>
        <w:tabs>
          <w:tab w:val="left" w:pos="0"/>
          <w:tab w:val="left" w:pos="709"/>
        </w:tabs>
        <w:suppressAutoHyphens/>
        <w:spacing w:before="0" w:beforeAutospacing="0" w:after="0"/>
        <w:ind w:firstLine="851"/>
        <w:jc w:val="both"/>
        <w:rPr>
          <w:sz w:val="28"/>
          <w:szCs w:val="28"/>
        </w:rPr>
      </w:pPr>
      <w:r w:rsidRPr="00B84C9C">
        <w:rPr>
          <w:sz w:val="28"/>
          <w:szCs w:val="28"/>
        </w:rPr>
        <w:t>Основные задачи:</w:t>
      </w:r>
    </w:p>
    <w:p w:rsidR="00166EFC" w:rsidRPr="00B84C9C" w:rsidRDefault="000D37A1" w:rsidP="00166EFC">
      <w:pPr>
        <w:pStyle w:val="afe"/>
        <w:tabs>
          <w:tab w:val="left" w:pos="0"/>
          <w:tab w:val="left" w:pos="709"/>
        </w:tabs>
        <w:suppressAutoHyphens/>
        <w:spacing w:before="0" w:beforeAutospacing="0" w:after="0"/>
        <w:ind w:firstLine="851"/>
        <w:jc w:val="both"/>
        <w:rPr>
          <w:sz w:val="28"/>
          <w:szCs w:val="28"/>
        </w:rPr>
      </w:pPr>
      <w:r>
        <w:rPr>
          <w:sz w:val="28"/>
          <w:szCs w:val="28"/>
        </w:rPr>
        <w:t>п</w:t>
      </w:r>
      <w:r w:rsidR="00166EFC" w:rsidRPr="00B84C9C">
        <w:rPr>
          <w:sz w:val="28"/>
          <w:szCs w:val="28"/>
        </w:rPr>
        <w:t>редоставление качественных транспортных услуг, повышение эффективности работы общественного пассажирского транспорта, формирование конкуренции на рынке транспортных услуг;</w:t>
      </w:r>
    </w:p>
    <w:p w:rsidR="00166EFC" w:rsidRPr="00B84C9C" w:rsidRDefault="00481959" w:rsidP="00166EFC">
      <w:pPr>
        <w:pStyle w:val="afe"/>
        <w:tabs>
          <w:tab w:val="left" w:pos="0"/>
          <w:tab w:val="left" w:pos="993"/>
        </w:tabs>
        <w:suppressAutoHyphens/>
        <w:spacing w:before="0" w:beforeAutospacing="0" w:after="0"/>
        <w:ind w:firstLine="851"/>
        <w:jc w:val="both"/>
        <w:rPr>
          <w:sz w:val="28"/>
          <w:szCs w:val="28"/>
        </w:rPr>
      </w:pPr>
      <w:r>
        <w:rPr>
          <w:sz w:val="28"/>
          <w:szCs w:val="28"/>
        </w:rPr>
        <w:t>у</w:t>
      </w:r>
      <w:r w:rsidR="00166EFC" w:rsidRPr="00B84C9C">
        <w:rPr>
          <w:sz w:val="28"/>
          <w:szCs w:val="28"/>
        </w:rPr>
        <w:t xml:space="preserve">лучшение качества автомобильных дорог и их транспортно-эксплуатационных показателей, повышение пропускной способности автомобильных дорог, уровня безопасности участников дорожного движения, ликвидация транспортных заторов. </w:t>
      </w:r>
    </w:p>
    <w:p w:rsidR="00166EFC" w:rsidRPr="00B84C9C" w:rsidRDefault="00166EFC" w:rsidP="00166EFC">
      <w:pPr>
        <w:pStyle w:val="afe"/>
        <w:tabs>
          <w:tab w:val="left" w:pos="708"/>
        </w:tabs>
        <w:suppressAutoHyphens/>
        <w:spacing w:before="0" w:beforeAutospacing="0" w:after="0"/>
        <w:ind w:firstLine="851"/>
        <w:jc w:val="both"/>
        <w:rPr>
          <w:sz w:val="28"/>
          <w:szCs w:val="28"/>
        </w:rPr>
      </w:pPr>
      <w:r w:rsidRPr="00B84C9C">
        <w:rPr>
          <w:sz w:val="28"/>
          <w:szCs w:val="28"/>
        </w:rPr>
        <w:t>Мероприятия:</w:t>
      </w:r>
    </w:p>
    <w:p w:rsidR="00166EFC" w:rsidRPr="00551CC9" w:rsidRDefault="00481959" w:rsidP="00166EFC">
      <w:pPr>
        <w:pStyle w:val="afe"/>
        <w:tabs>
          <w:tab w:val="left" w:pos="708"/>
        </w:tabs>
        <w:suppressAutoHyphens/>
        <w:spacing w:before="0" w:beforeAutospacing="0" w:after="0"/>
        <w:ind w:firstLine="851"/>
        <w:jc w:val="both"/>
        <w:rPr>
          <w:sz w:val="28"/>
          <w:szCs w:val="28"/>
        </w:rPr>
      </w:pPr>
      <w:r>
        <w:rPr>
          <w:sz w:val="28"/>
          <w:szCs w:val="28"/>
        </w:rPr>
        <w:t>п</w:t>
      </w:r>
      <w:r w:rsidR="00166EFC" w:rsidRPr="00B84C9C">
        <w:rPr>
          <w:sz w:val="28"/>
          <w:szCs w:val="28"/>
        </w:rPr>
        <w:t>оэтапная оптимизация</w:t>
      </w:r>
      <w:r w:rsidR="00166EFC" w:rsidRPr="00551CC9">
        <w:rPr>
          <w:sz w:val="28"/>
          <w:szCs w:val="28"/>
        </w:rPr>
        <w:t xml:space="preserve"> маршрутов регулярных перевозок на территории Шпаковского района;</w:t>
      </w:r>
    </w:p>
    <w:p w:rsidR="00166EFC" w:rsidRPr="00551CC9" w:rsidRDefault="00481959" w:rsidP="00166EFC">
      <w:pPr>
        <w:pStyle w:val="afe"/>
        <w:tabs>
          <w:tab w:val="left" w:pos="708"/>
        </w:tabs>
        <w:suppressAutoHyphens/>
        <w:spacing w:before="0" w:beforeAutospacing="0" w:after="0"/>
        <w:ind w:firstLine="851"/>
        <w:jc w:val="both"/>
        <w:rPr>
          <w:sz w:val="28"/>
          <w:szCs w:val="28"/>
        </w:rPr>
      </w:pPr>
      <w:r>
        <w:rPr>
          <w:sz w:val="28"/>
          <w:szCs w:val="28"/>
        </w:rPr>
        <w:t>р</w:t>
      </w:r>
      <w:r w:rsidR="00166EFC" w:rsidRPr="00551CC9">
        <w:rPr>
          <w:sz w:val="28"/>
          <w:szCs w:val="28"/>
        </w:rPr>
        <w:t>азработка и реализация мер по обеспечению общественной безопасности на общественном пассажирском транспорте, внедрение систем видеонаблюдения как на остановочных пунктах, так и в самом общественном пассажирском транспорте;</w:t>
      </w:r>
    </w:p>
    <w:p w:rsidR="00166EFC" w:rsidRPr="00551CC9" w:rsidRDefault="00481959" w:rsidP="00481959">
      <w:pPr>
        <w:pStyle w:val="afe"/>
        <w:tabs>
          <w:tab w:val="left" w:pos="708"/>
        </w:tabs>
        <w:suppressAutoHyphens/>
        <w:spacing w:before="0" w:beforeAutospacing="0" w:after="0"/>
        <w:ind w:firstLine="851"/>
        <w:jc w:val="both"/>
        <w:rPr>
          <w:sz w:val="28"/>
          <w:szCs w:val="28"/>
        </w:rPr>
      </w:pPr>
      <w:r>
        <w:rPr>
          <w:sz w:val="28"/>
          <w:szCs w:val="28"/>
        </w:rPr>
        <w:t>р</w:t>
      </w:r>
      <w:r w:rsidR="00166EFC" w:rsidRPr="00551CC9">
        <w:rPr>
          <w:sz w:val="28"/>
          <w:szCs w:val="28"/>
        </w:rPr>
        <w:t>егулярный мониторинг пассажиропотоков и оптимизация расписания на ключевых маршрутах регулярных перевозок;</w:t>
      </w:r>
    </w:p>
    <w:p w:rsidR="00166EFC" w:rsidRPr="00551CC9" w:rsidRDefault="00481959" w:rsidP="00481959">
      <w:pPr>
        <w:pStyle w:val="afe"/>
        <w:suppressAutoHyphens/>
        <w:spacing w:before="0" w:beforeAutospacing="0" w:after="0"/>
        <w:ind w:firstLine="851"/>
        <w:jc w:val="both"/>
        <w:rPr>
          <w:sz w:val="28"/>
          <w:szCs w:val="28"/>
        </w:rPr>
      </w:pPr>
      <w:r>
        <w:rPr>
          <w:sz w:val="28"/>
          <w:szCs w:val="28"/>
        </w:rPr>
        <w:t>р</w:t>
      </w:r>
      <w:r w:rsidR="00166EFC" w:rsidRPr="00551CC9">
        <w:rPr>
          <w:sz w:val="28"/>
          <w:szCs w:val="28"/>
        </w:rPr>
        <w:t xml:space="preserve">еализация комплекса мероприятий по созданию </w:t>
      </w:r>
      <w:proofErr w:type="spellStart"/>
      <w:r w:rsidR="00166EFC" w:rsidRPr="00551CC9">
        <w:rPr>
          <w:sz w:val="28"/>
          <w:szCs w:val="28"/>
        </w:rPr>
        <w:t>безбарьерной</w:t>
      </w:r>
      <w:proofErr w:type="spellEnd"/>
      <w:r w:rsidR="00166EFC" w:rsidRPr="00551CC9">
        <w:rPr>
          <w:sz w:val="28"/>
          <w:szCs w:val="28"/>
        </w:rPr>
        <w:t xml:space="preserve"> среды для лиц с ограниченными возможностями здоровья;</w:t>
      </w:r>
    </w:p>
    <w:p w:rsidR="00166EFC" w:rsidRPr="00551CC9" w:rsidRDefault="00481959" w:rsidP="00481959">
      <w:pPr>
        <w:pStyle w:val="afe"/>
        <w:suppressAutoHyphens/>
        <w:spacing w:before="0" w:beforeAutospacing="0" w:after="0"/>
        <w:ind w:firstLine="851"/>
        <w:jc w:val="both"/>
        <w:rPr>
          <w:sz w:val="28"/>
          <w:szCs w:val="28"/>
        </w:rPr>
      </w:pPr>
      <w:r>
        <w:rPr>
          <w:sz w:val="28"/>
          <w:szCs w:val="28"/>
        </w:rPr>
        <w:t>о</w:t>
      </w:r>
      <w:r w:rsidR="00166EFC" w:rsidRPr="00551CC9">
        <w:rPr>
          <w:sz w:val="28"/>
          <w:szCs w:val="28"/>
        </w:rPr>
        <w:t>беспечение населения информацией о маршрутах регулярных перевозок;</w:t>
      </w:r>
    </w:p>
    <w:p w:rsidR="00166EFC" w:rsidRPr="00551CC9" w:rsidRDefault="00481959" w:rsidP="00481959">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азработка и реализация мероприятий по снижению негативного воздействия автомобильного</w:t>
      </w:r>
      <w:r>
        <w:rPr>
          <w:rFonts w:ascii="Times New Roman" w:hAnsi="Times New Roman"/>
          <w:sz w:val="28"/>
          <w:szCs w:val="28"/>
        </w:rPr>
        <w:t xml:space="preserve"> транспорта на окружающую среду;</w:t>
      </w:r>
    </w:p>
    <w:p w:rsidR="00166EFC" w:rsidRPr="00551CC9" w:rsidRDefault="00481959" w:rsidP="00481959">
      <w:pPr>
        <w:pStyle w:val="afe"/>
        <w:tabs>
          <w:tab w:val="left" w:pos="0"/>
        </w:tabs>
        <w:suppressAutoHyphens/>
        <w:spacing w:before="0" w:beforeAutospacing="0" w:after="0"/>
        <w:ind w:firstLine="851"/>
        <w:jc w:val="both"/>
        <w:rPr>
          <w:rFonts w:eastAsia="Calibri"/>
          <w:sz w:val="28"/>
          <w:szCs w:val="28"/>
        </w:rPr>
      </w:pPr>
      <w:r>
        <w:rPr>
          <w:rFonts w:eastAsia="Calibri"/>
          <w:sz w:val="28"/>
          <w:szCs w:val="28"/>
        </w:rPr>
        <w:t>р</w:t>
      </w:r>
      <w:r w:rsidR="00166EFC" w:rsidRPr="00551CC9">
        <w:rPr>
          <w:rFonts w:eastAsia="Calibri"/>
          <w:sz w:val="28"/>
          <w:szCs w:val="28"/>
        </w:rPr>
        <w:t>еализация комплекса мероприятий по повышению безопасности дорожного движения вблизи образовательных организаций;</w:t>
      </w:r>
    </w:p>
    <w:p w:rsidR="00166EFC" w:rsidRPr="00551CC9" w:rsidRDefault="00481959" w:rsidP="00166EFC">
      <w:pPr>
        <w:pStyle w:val="afe"/>
        <w:tabs>
          <w:tab w:val="left" w:pos="0"/>
        </w:tabs>
        <w:suppressAutoHyphens/>
        <w:spacing w:before="0" w:beforeAutospacing="0" w:after="0"/>
        <w:ind w:firstLine="851"/>
        <w:jc w:val="both"/>
        <w:rPr>
          <w:sz w:val="28"/>
          <w:szCs w:val="28"/>
        </w:rPr>
      </w:pPr>
      <w:r>
        <w:rPr>
          <w:sz w:val="28"/>
          <w:szCs w:val="28"/>
        </w:rPr>
        <w:lastRenderedPageBreak/>
        <w:t>р</w:t>
      </w:r>
      <w:r w:rsidR="00166EFC" w:rsidRPr="00551CC9">
        <w:rPr>
          <w:sz w:val="28"/>
          <w:szCs w:val="28"/>
        </w:rPr>
        <w:t>еконструкция и строительство транспортных развязок, автомобильных дорог для увеличения пропускной способности и повышения уровня безопасности участников дорожного движения;</w:t>
      </w:r>
    </w:p>
    <w:p w:rsidR="00166EFC" w:rsidRPr="00551CC9" w:rsidRDefault="00481959" w:rsidP="00166EFC">
      <w:pPr>
        <w:pStyle w:val="afe"/>
        <w:tabs>
          <w:tab w:val="left" w:pos="0"/>
        </w:tabs>
        <w:suppressAutoHyphens/>
        <w:spacing w:before="0" w:beforeAutospacing="0" w:after="0"/>
        <w:ind w:firstLine="851"/>
        <w:jc w:val="both"/>
        <w:rPr>
          <w:sz w:val="28"/>
          <w:szCs w:val="28"/>
        </w:rPr>
      </w:pPr>
      <w:r>
        <w:rPr>
          <w:sz w:val="28"/>
          <w:szCs w:val="28"/>
        </w:rPr>
        <w:t>с</w:t>
      </w:r>
      <w:r w:rsidR="00166EFC" w:rsidRPr="00551CC9">
        <w:rPr>
          <w:sz w:val="28"/>
          <w:szCs w:val="28"/>
        </w:rPr>
        <w:t>троительство и реконструкция улично-дорожной сети Шпаковского района.</w:t>
      </w:r>
    </w:p>
    <w:p w:rsidR="00166EFC" w:rsidRPr="00B84C9C" w:rsidRDefault="00166EFC" w:rsidP="00166EFC">
      <w:pPr>
        <w:pStyle w:val="ac"/>
        <w:tabs>
          <w:tab w:val="left" w:pos="851"/>
          <w:tab w:val="left" w:pos="1418"/>
        </w:tabs>
        <w:suppressAutoHyphens/>
        <w:ind w:firstLine="851"/>
        <w:jc w:val="left"/>
        <w:rPr>
          <w:b w:val="0"/>
          <w:sz w:val="28"/>
          <w:szCs w:val="28"/>
        </w:rPr>
      </w:pPr>
      <w:r w:rsidRPr="00B84C9C">
        <w:rPr>
          <w:b w:val="0"/>
          <w:sz w:val="28"/>
          <w:szCs w:val="28"/>
        </w:rPr>
        <w:t>Ожидаемые результаты:</w:t>
      </w:r>
    </w:p>
    <w:p w:rsidR="00166EFC" w:rsidRPr="00551CC9" w:rsidRDefault="00481959" w:rsidP="00166EFC">
      <w:pPr>
        <w:suppressAutoHyphens/>
        <w:spacing w:after="0" w:line="240" w:lineRule="auto"/>
        <w:ind w:firstLine="851"/>
        <w:jc w:val="both"/>
        <w:outlineLvl w:val="1"/>
        <w:rPr>
          <w:rFonts w:ascii="Times New Roman" w:eastAsia="Calibri" w:hAnsi="Times New Roman"/>
          <w:sz w:val="28"/>
          <w:szCs w:val="28"/>
        </w:rPr>
      </w:pPr>
      <w:r>
        <w:rPr>
          <w:rFonts w:ascii="Times New Roman" w:eastAsia="Calibri" w:hAnsi="Times New Roman"/>
          <w:sz w:val="28"/>
          <w:szCs w:val="28"/>
        </w:rPr>
        <w:t>п</w:t>
      </w:r>
      <w:r w:rsidR="00166EFC" w:rsidRPr="00B84C9C">
        <w:rPr>
          <w:rFonts w:ascii="Times New Roman" w:eastAsia="Calibri" w:hAnsi="Times New Roman"/>
          <w:sz w:val="28"/>
          <w:szCs w:val="28"/>
        </w:rPr>
        <w:t>риведение технического</w:t>
      </w:r>
      <w:r w:rsidR="00166EFC" w:rsidRPr="00551CC9">
        <w:rPr>
          <w:rFonts w:ascii="Times New Roman" w:eastAsia="Calibri" w:hAnsi="Times New Roman"/>
          <w:sz w:val="28"/>
          <w:szCs w:val="28"/>
        </w:rPr>
        <w:t xml:space="preserve"> состояния жилищного фонда Шпаковского района в соответствие с нормативными требованиями;</w:t>
      </w:r>
    </w:p>
    <w:p w:rsidR="00166EFC" w:rsidRPr="00551CC9" w:rsidRDefault="00481959" w:rsidP="00166EFC">
      <w:pPr>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нижение уровня износа коммунальной инфраструктуры;</w:t>
      </w:r>
    </w:p>
    <w:p w:rsidR="00166EFC" w:rsidRPr="00551CC9" w:rsidRDefault="00481959" w:rsidP="00166EFC">
      <w:pPr>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удельного веса площади автомобильных дорог, соответствующих нормативам, в общей площади дорог;</w:t>
      </w:r>
    </w:p>
    <w:p w:rsidR="00166EFC" w:rsidRPr="00551CC9" w:rsidRDefault="00481959" w:rsidP="00166EFC">
      <w:pPr>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удельного веса протяженности освещенных улиц к общей протяженности улично-дорожной сети Шпаковского района;</w:t>
      </w:r>
    </w:p>
    <w:p w:rsidR="00166EFC" w:rsidRPr="00551CC9" w:rsidRDefault="00481959" w:rsidP="00166EFC">
      <w:pPr>
        <w:tabs>
          <w:tab w:val="left" w:pos="708"/>
        </w:tabs>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б</w:t>
      </w:r>
      <w:r w:rsidR="00166EFC" w:rsidRPr="00551CC9">
        <w:rPr>
          <w:rFonts w:ascii="Times New Roman" w:hAnsi="Times New Roman"/>
          <w:sz w:val="28"/>
          <w:szCs w:val="28"/>
        </w:rPr>
        <w:t>лагоустройство территории Шпаковского района;</w:t>
      </w:r>
    </w:p>
    <w:p w:rsidR="00166EFC" w:rsidRPr="00551CC9" w:rsidRDefault="00481959" w:rsidP="00166EFC">
      <w:pPr>
        <w:tabs>
          <w:tab w:val="left" w:pos="708"/>
        </w:tabs>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редотвращение подтопления дождевыми водами территории Шпаковского района, обеспечение сохранности дорожного покрытия автомобильных дорог;</w:t>
      </w:r>
    </w:p>
    <w:p w:rsidR="00166EFC" w:rsidRPr="00551CC9" w:rsidRDefault="00481959" w:rsidP="00166EFC">
      <w:pPr>
        <w:tabs>
          <w:tab w:val="left" w:pos="708"/>
        </w:tabs>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к</w:t>
      </w:r>
      <w:r w:rsidR="00166EFC" w:rsidRPr="00551CC9">
        <w:rPr>
          <w:rFonts w:ascii="Times New Roman" w:hAnsi="Times New Roman"/>
          <w:sz w:val="28"/>
          <w:szCs w:val="28"/>
        </w:rPr>
        <w:t xml:space="preserve">ачественное предоставление транспортных услуг населению </w:t>
      </w:r>
      <w:r w:rsidR="00166EFC" w:rsidRPr="00551CC9">
        <w:rPr>
          <w:rFonts w:ascii="Times New Roman" w:hAnsi="Times New Roman"/>
          <w:sz w:val="28"/>
          <w:szCs w:val="28"/>
        </w:rPr>
        <w:br/>
        <w:t>и организация транспортного обслуживания населения в границах Шпаковского района;</w:t>
      </w:r>
    </w:p>
    <w:p w:rsidR="00166EFC" w:rsidRPr="00551CC9" w:rsidRDefault="00481959" w:rsidP="00166EFC">
      <w:pPr>
        <w:tabs>
          <w:tab w:val="left" w:pos="708"/>
        </w:tabs>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овышение безопасности дорожного движения на территории Шпаковского района.</w:t>
      </w:r>
    </w:p>
    <w:p w:rsidR="00166EFC" w:rsidRPr="00551CC9" w:rsidRDefault="00481959" w:rsidP="00166EFC">
      <w:pPr>
        <w:pStyle w:val="ac"/>
        <w:tabs>
          <w:tab w:val="left" w:pos="851"/>
          <w:tab w:val="left" w:pos="1418"/>
        </w:tabs>
        <w:suppressAutoHyphens/>
        <w:ind w:firstLine="851"/>
        <w:jc w:val="left"/>
        <w:rPr>
          <w:b w:val="0"/>
          <w:sz w:val="28"/>
          <w:szCs w:val="28"/>
        </w:rPr>
      </w:pPr>
      <w:r>
        <w:rPr>
          <w:b w:val="0"/>
          <w:sz w:val="28"/>
          <w:szCs w:val="28"/>
        </w:rPr>
        <w:t>у</w:t>
      </w:r>
      <w:r w:rsidR="00166EFC" w:rsidRPr="00551CC9">
        <w:rPr>
          <w:b w:val="0"/>
          <w:sz w:val="28"/>
          <w:szCs w:val="28"/>
        </w:rPr>
        <w:t>лучшение условий проживания населения;</w:t>
      </w:r>
    </w:p>
    <w:p w:rsidR="00166EFC" w:rsidRPr="00551CC9" w:rsidRDefault="00481959" w:rsidP="00166EFC">
      <w:pPr>
        <w:pStyle w:val="ac"/>
        <w:tabs>
          <w:tab w:val="left" w:pos="851"/>
          <w:tab w:val="left" w:pos="1418"/>
        </w:tabs>
        <w:suppressAutoHyphens/>
        <w:ind w:firstLine="851"/>
        <w:jc w:val="left"/>
        <w:rPr>
          <w:b w:val="0"/>
          <w:sz w:val="28"/>
          <w:szCs w:val="28"/>
        </w:rPr>
      </w:pPr>
      <w:r>
        <w:rPr>
          <w:b w:val="0"/>
          <w:sz w:val="28"/>
          <w:szCs w:val="28"/>
        </w:rPr>
        <w:t>п</w:t>
      </w:r>
      <w:r w:rsidR="00166EFC" w:rsidRPr="00551CC9">
        <w:rPr>
          <w:b w:val="0"/>
          <w:sz w:val="28"/>
          <w:szCs w:val="28"/>
        </w:rPr>
        <w:t>редоставление качественного жилищно-коммунального обслуживания;</w:t>
      </w:r>
    </w:p>
    <w:p w:rsidR="00166EFC" w:rsidRPr="00551CC9" w:rsidRDefault="00481959" w:rsidP="00166EFC">
      <w:pPr>
        <w:pStyle w:val="ac"/>
        <w:tabs>
          <w:tab w:val="left" w:pos="851"/>
          <w:tab w:val="left" w:pos="1418"/>
        </w:tabs>
        <w:suppressAutoHyphens/>
        <w:ind w:firstLine="851"/>
        <w:jc w:val="left"/>
        <w:rPr>
          <w:b w:val="0"/>
          <w:sz w:val="28"/>
          <w:szCs w:val="28"/>
        </w:rPr>
      </w:pPr>
      <w:r>
        <w:rPr>
          <w:b w:val="0"/>
          <w:sz w:val="28"/>
          <w:szCs w:val="28"/>
        </w:rPr>
        <w:t>у</w:t>
      </w:r>
      <w:r w:rsidR="00166EFC" w:rsidRPr="00551CC9">
        <w:rPr>
          <w:b w:val="0"/>
          <w:sz w:val="28"/>
          <w:szCs w:val="28"/>
        </w:rPr>
        <w:t>довлетворенность населения от  оказанных  жилищно- коммунальных услуг.</w:t>
      </w:r>
    </w:p>
    <w:p w:rsidR="00166EFC" w:rsidRPr="00551CC9" w:rsidRDefault="00166EFC" w:rsidP="00166EFC">
      <w:pPr>
        <w:pStyle w:val="afe"/>
        <w:tabs>
          <w:tab w:val="left" w:pos="-5670"/>
        </w:tabs>
        <w:suppressAutoHyphens/>
        <w:spacing w:before="0" w:beforeAutospacing="0" w:after="0"/>
        <w:ind w:firstLine="851"/>
        <w:jc w:val="both"/>
        <w:rPr>
          <w:sz w:val="28"/>
          <w:szCs w:val="28"/>
        </w:rPr>
      </w:pPr>
    </w:p>
    <w:p w:rsidR="00166EFC" w:rsidRDefault="00166EFC" w:rsidP="00166EFC">
      <w:pPr>
        <w:tabs>
          <w:tab w:val="left" w:pos="708"/>
        </w:tabs>
        <w:suppressAutoHyphens/>
        <w:spacing w:after="0" w:line="240" w:lineRule="auto"/>
        <w:jc w:val="center"/>
        <w:outlineLvl w:val="1"/>
        <w:rPr>
          <w:rFonts w:ascii="Times New Roman" w:hAnsi="Times New Roman"/>
          <w:b/>
          <w:sz w:val="28"/>
          <w:szCs w:val="28"/>
        </w:rPr>
      </w:pPr>
      <w:r>
        <w:rPr>
          <w:rFonts w:ascii="Times New Roman" w:hAnsi="Times New Roman"/>
          <w:b/>
          <w:sz w:val="28"/>
          <w:szCs w:val="28"/>
        </w:rPr>
        <w:t>3.2.4. Общественная безопасность</w:t>
      </w:r>
    </w:p>
    <w:p w:rsidR="00166EFC" w:rsidRPr="00551CC9" w:rsidRDefault="00166EFC" w:rsidP="00166EFC">
      <w:pPr>
        <w:tabs>
          <w:tab w:val="left" w:pos="708"/>
        </w:tabs>
        <w:suppressAutoHyphens/>
        <w:spacing w:after="0" w:line="240" w:lineRule="auto"/>
        <w:outlineLvl w:val="1"/>
        <w:rPr>
          <w:rFonts w:ascii="Times New Roman" w:hAnsi="Times New Roman"/>
          <w:b/>
          <w:sz w:val="28"/>
          <w:szCs w:val="28"/>
        </w:rPr>
      </w:pP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Близость Шпаковского района к зонам политической нестабильности Северного Кавказа, возможность возникновения чрезвычайных ситуаций природного и техногенного характера обуславливают необходимость рассматривать обеспечение общественной безопасности в качестве приоритетной задачи.</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Увеличение внутренних и внешних угроз требует последовательного осуществления органами местного самоуправления Шпаковского района, хозяйствующими субъектами всех форм собственности, общественными организациями и населением совместно с органами государственной власти Российской Федерации и органами государственной власти Ставропольского края комплекса программных, взаимосвязанных между собой мер, направленных на формирование в Шпаковском районе эффективной системы поддержания общественно-политической стабильности, обеспечения общественной безопасности, режима противодействия террористической опасности и защиты населения от чрезвычайных ситуаций.</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Системный подход требуется и для решения вопросов по противодействию криминализации общества, обеспечению личной </w:t>
      </w:r>
      <w:r w:rsidRPr="00551CC9">
        <w:rPr>
          <w:rFonts w:ascii="Times New Roman" w:hAnsi="Times New Roman"/>
          <w:sz w:val="28"/>
          <w:szCs w:val="28"/>
        </w:rPr>
        <w:lastRenderedPageBreak/>
        <w:t xml:space="preserve">безопасности жителей Шпаковского района, охраны их имущественных интересов. </w:t>
      </w:r>
    </w:p>
    <w:p w:rsidR="00166EFC" w:rsidRPr="00B84C9C" w:rsidRDefault="00166EFC" w:rsidP="00B84C9C">
      <w:pPr>
        <w:suppressAutoHyphens/>
        <w:spacing w:after="0" w:line="240" w:lineRule="auto"/>
        <w:ind w:firstLine="851"/>
        <w:jc w:val="both"/>
        <w:outlineLvl w:val="2"/>
        <w:rPr>
          <w:rFonts w:ascii="Times New Roman" w:hAnsi="Times New Roman"/>
          <w:sz w:val="28"/>
          <w:szCs w:val="28"/>
        </w:rPr>
      </w:pPr>
      <w:r w:rsidRPr="00B84C9C">
        <w:rPr>
          <w:rFonts w:ascii="Times New Roman" w:hAnsi="Times New Roman"/>
          <w:sz w:val="28"/>
          <w:szCs w:val="28"/>
        </w:rPr>
        <w:t xml:space="preserve">Главная цель – сделать </w:t>
      </w:r>
      <w:proofErr w:type="spellStart"/>
      <w:r w:rsidRPr="00B84C9C">
        <w:rPr>
          <w:rFonts w:ascii="Times New Roman" w:hAnsi="Times New Roman"/>
          <w:sz w:val="28"/>
          <w:szCs w:val="28"/>
        </w:rPr>
        <w:t>Шпаковский</w:t>
      </w:r>
      <w:proofErr w:type="spellEnd"/>
      <w:r w:rsidRPr="00B84C9C">
        <w:rPr>
          <w:rFonts w:ascii="Times New Roman" w:hAnsi="Times New Roman"/>
          <w:sz w:val="28"/>
          <w:szCs w:val="28"/>
        </w:rPr>
        <w:t xml:space="preserve"> район безопасным для сегодняшнего</w:t>
      </w:r>
      <w:r w:rsidR="00B84C9C">
        <w:rPr>
          <w:rFonts w:ascii="Times New Roman" w:hAnsi="Times New Roman"/>
          <w:sz w:val="28"/>
          <w:szCs w:val="28"/>
        </w:rPr>
        <w:t xml:space="preserve"> и будущих поколений населения.</w:t>
      </w:r>
    </w:p>
    <w:p w:rsidR="00166EFC" w:rsidRPr="00B84C9C" w:rsidRDefault="00166EFC" w:rsidP="00166EFC">
      <w:pPr>
        <w:pStyle w:val="ac"/>
        <w:tabs>
          <w:tab w:val="left" w:pos="851"/>
          <w:tab w:val="left" w:pos="1418"/>
        </w:tabs>
        <w:suppressAutoHyphens/>
        <w:ind w:firstLine="851"/>
        <w:jc w:val="both"/>
        <w:rPr>
          <w:b w:val="0"/>
          <w:sz w:val="28"/>
          <w:szCs w:val="28"/>
        </w:rPr>
      </w:pPr>
      <w:r w:rsidRPr="00B84C9C">
        <w:rPr>
          <w:b w:val="0"/>
          <w:sz w:val="28"/>
          <w:szCs w:val="28"/>
        </w:rPr>
        <w:t>Основные задачи, связанные с реализацией главной цели:</w:t>
      </w:r>
    </w:p>
    <w:p w:rsidR="00166EFC" w:rsidRPr="00551CC9" w:rsidRDefault="00481959" w:rsidP="00166EFC">
      <w:pPr>
        <w:suppressAutoHyphens/>
        <w:spacing w:after="0" w:line="240" w:lineRule="auto"/>
        <w:ind w:firstLine="851"/>
        <w:jc w:val="both"/>
        <w:outlineLvl w:val="2"/>
        <w:rPr>
          <w:rFonts w:ascii="Times New Roman" w:hAnsi="Times New Roman"/>
          <w:sz w:val="28"/>
          <w:szCs w:val="28"/>
        </w:rPr>
      </w:pPr>
      <w:bookmarkStart w:id="0" w:name="_Toc277240077"/>
      <w:bookmarkStart w:id="1" w:name="_Toc277249069"/>
      <w:r>
        <w:rPr>
          <w:rFonts w:ascii="Times New Roman" w:hAnsi="Times New Roman"/>
          <w:sz w:val="28"/>
          <w:szCs w:val="28"/>
        </w:rPr>
        <w:t>п</w:t>
      </w:r>
      <w:r w:rsidR="00166EFC" w:rsidRPr="00551CC9">
        <w:rPr>
          <w:rFonts w:ascii="Times New Roman" w:hAnsi="Times New Roman"/>
          <w:sz w:val="28"/>
          <w:szCs w:val="28"/>
        </w:rPr>
        <w:t xml:space="preserve">овышение уровня безопасности жизнедеятельности населения </w:t>
      </w:r>
      <w:bookmarkEnd w:id="0"/>
      <w:bookmarkEnd w:id="1"/>
      <w:r w:rsidR="00166EFC" w:rsidRPr="00551CC9">
        <w:rPr>
          <w:rFonts w:ascii="Times New Roman" w:hAnsi="Times New Roman"/>
          <w:sz w:val="28"/>
          <w:szCs w:val="28"/>
        </w:rPr>
        <w:t>Шпаковского района;</w:t>
      </w:r>
    </w:p>
    <w:p w:rsidR="00166EFC" w:rsidRPr="00551CC9" w:rsidRDefault="00481959" w:rsidP="00166EFC">
      <w:pPr>
        <w:suppressAutoHyphens/>
        <w:spacing w:after="0" w:line="240" w:lineRule="auto"/>
        <w:ind w:firstLine="851"/>
        <w:jc w:val="both"/>
        <w:outlineLvl w:val="2"/>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оздание в Шпаковском районе обстановки, способствующей утверждению межнационального мира, согласия и сотрудничества граждан независимо от их религиозных убеждений;</w:t>
      </w:r>
    </w:p>
    <w:p w:rsidR="00166EFC" w:rsidRPr="00551CC9" w:rsidRDefault="00481959"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 xml:space="preserve">овершенствование системы комплексной профилактики незаконного употребления наркотических и других </w:t>
      </w:r>
      <w:proofErr w:type="spellStart"/>
      <w:r w:rsidR="00166EFC" w:rsidRPr="00551CC9">
        <w:rPr>
          <w:rFonts w:ascii="Times New Roman" w:hAnsi="Times New Roman"/>
          <w:sz w:val="28"/>
          <w:szCs w:val="28"/>
        </w:rPr>
        <w:t>психоактивных</w:t>
      </w:r>
      <w:proofErr w:type="spellEnd"/>
      <w:r w:rsidR="00166EFC" w:rsidRPr="00551CC9">
        <w:rPr>
          <w:rFonts w:ascii="Times New Roman" w:hAnsi="Times New Roman"/>
          <w:sz w:val="28"/>
          <w:szCs w:val="28"/>
        </w:rPr>
        <w:t xml:space="preserve"> веществ;</w:t>
      </w:r>
    </w:p>
    <w:p w:rsidR="00166EFC" w:rsidRPr="00551CC9" w:rsidRDefault="00481959" w:rsidP="00166EFC">
      <w:pPr>
        <w:suppressAutoHyphens/>
        <w:spacing w:after="0" w:line="240" w:lineRule="auto"/>
        <w:ind w:right="-2" w:firstLine="851"/>
        <w:jc w:val="both"/>
        <w:outlineLvl w:val="2"/>
        <w:rPr>
          <w:rFonts w:ascii="Times New Roman" w:hAnsi="Times New Roman"/>
          <w:sz w:val="28"/>
          <w:szCs w:val="28"/>
        </w:rPr>
      </w:pPr>
      <w:bookmarkStart w:id="2" w:name="_Toc277240080"/>
      <w:bookmarkStart w:id="3" w:name="_Toc277249072"/>
      <w:r>
        <w:rPr>
          <w:rFonts w:ascii="Times New Roman" w:hAnsi="Times New Roman"/>
          <w:sz w:val="28"/>
          <w:szCs w:val="28"/>
        </w:rPr>
        <w:t>п</w:t>
      </w:r>
      <w:r w:rsidR="00166EFC" w:rsidRPr="00551CC9">
        <w:rPr>
          <w:rFonts w:ascii="Times New Roman" w:hAnsi="Times New Roman"/>
          <w:sz w:val="28"/>
          <w:szCs w:val="28"/>
        </w:rPr>
        <w:t>редупреждение и защита населения и территории Шпаковского района от чрезвычайных ситуаций природного и техногенного характера.</w:t>
      </w:r>
      <w:bookmarkEnd w:id="2"/>
      <w:bookmarkEnd w:id="3"/>
    </w:p>
    <w:p w:rsidR="00166EFC" w:rsidRPr="00551CC9" w:rsidRDefault="00166EFC" w:rsidP="00166EFC">
      <w:pPr>
        <w:tabs>
          <w:tab w:val="left" w:pos="-6096"/>
        </w:tabs>
        <w:suppressAutoHyphens/>
        <w:spacing w:after="0" w:line="240" w:lineRule="auto"/>
        <w:ind w:firstLine="851"/>
        <w:jc w:val="both"/>
        <w:rPr>
          <w:rFonts w:ascii="Times New Roman" w:hAnsi="Times New Roman"/>
          <w:bCs/>
          <w:sz w:val="28"/>
          <w:szCs w:val="28"/>
        </w:rPr>
      </w:pPr>
      <w:r w:rsidRPr="00551CC9">
        <w:rPr>
          <w:rFonts w:ascii="Times New Roman" w:hAnsi="Times New Roman"/>
          <w:bCs/>
          <w:sz w:val="28"/>
          <w:szCs w:val="28"/>
        </w:rPr>
        <w:t>Механизмы реализации задач:</w:t>
      </w:r>
    </w:p>
    <w:p w:rsidR="00166EFC" w:rsidRPr="00551CC9" w:rsidRDefault="00481959"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 xml:space="preserve">овышение эффективности охраны общественного порядка </w:t>
      </w:r>
      <w:r w:rsidR="00166EFC" w:rsidRPr="00551CC9">
        <w:rPr>
          <w:rFonts w:ascii="Times New Roman" w:hAnsi="Times New Roman"/>
          <w:sz w:val="28"/>
          <w:szCs w:val="28"/>
        </w:rPr>
        <w:br/>
        <w:t>и обеспечения общественной безопасности на территории Шпаковского района;</w:t>
      </w:r>
    </w:p>
    <w:p w:rsidR="00166EFC" w:rsidRPr="00551CC9" w:rsidRDefault="00481959" w:rsidP="00166EFC">
      <w:pPr>
        <w:tabs>
          <w:tab w:val="left" w:pos="-6096"/>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оздание системы мониторинга за ситуацией в местах массового пребывания граждан и муниципальных учреждениях Шпаковского района.</w:t>
      </w:r>
    </w:p>
    <w:p w:rsidR="00166EFC" w:rsidRPr="00551CC9" w:rsidRDefault="00481959"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ф</w:t>
      </w:r>
      <w:r w:rsidR="00166EFC" w:rsidRPr="00551CC9">
        <w:rPr>
          <w:rFonts w:ascii="Times New Roman" w:hAnsi="Times New Roman"/>
          <w:sz w:val="28"/>
          <w:szCs w:val="28"/>
        </w:rPr>
        <w:t>ормирование у жителей Шпаковского района норм здорового восприятия культурных и религиозных особенностей представителей разных этнических групп;</w:t>
      </w:r>
    </w:p>
    <w:p w:rsidR="00166EFC" w:rsidRPr="00551CC9" w:rsidRDefault="00481959"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 xml:space="preserve">рганизация целенаправленной, системной профилактической работы </w:t>
      </w:r>
      <w:r w:rsidR="00166EFC" w:rsidRPr="00551CC9">
        <w:rPr>
          <w:rFonts w:ascii="Times New Roman" w:hAnsi="Times New Roman"/>
          <w:sz w:val="28"/>
          <w:szCs w:val="28"/>
        </w:rPr>
        <w:br/>
        <w:t xml:space="preserve">с подростками, молодежью и их родителями по проблеме злоупотребления наркотическими и другими </w:t>
      </w:r>
      <w:proofErr w:type="spellStart"/>
      <w:r w:rsidR="00166EFC" w:rsidRPr="00551CC9">
        <w:rPr>
          <w:rFonts w:ascii="Times New Roman" w:hAnsi="Times New Roman"/>
          <w:sz w:val="28"/>
          <w:szCs w:val="28"/>
        </w:rPr>
        <w:t>психоактивными</w:t>
      </w:r>
      <w:proofErr w:type="spellEnd"/>
      <w:r w:rsidR="00166EFC" w:rsidRPr="00551CC9">
        <w:rPr>
          <w:rFonts w:ascii="Times New Roman" w:hAnsi="Times New Roman"/>
          <w:sz w:val="28"/>
          <w:szCs w:val="28"/>
        </w:rPr>
        <w:t xml:space="preserve"> веществами;</w:t>
      </w:r>
    </w:p>
    <w:p w:rsidR="00166EFC" w:rsidRPr="00551CC9" w:rsidRDefault="00481959" w:rsidP="00166EFC">
      <w:pPr>
        <w:tabs>
          <w:tab w:val="left" w:pos="70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ф</w:t>
      </w:r>
      <w:r w:rsidR="00166EFC" w:rsidRPr="00551CC9">
        <w:rPr>
          <w:rFonts w:ascii="Times New Roman" w:hAnsi="Times New Roman"/>
          <w:sz w:val="28"/>
          <w:szCs w:val="28"/>
        </w:rPr>
        <w:t>ормирование у жителей Шпаковского района установок и норм на здоровый образ жизни, негативного отношения к вредным привычкам (курение, алкоголь, наркомания).</w:t>
      </w:r>
    </w:p>
    <w:p w:rsidR="00166EFC" w:rsidRPr="00551CC9" w:rsidRDefault="00481959" w:rsidP="00166EFC">
      <w:pPr>
        <w:tabs>
          <w:tab w:val="left" w:pos="70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беспечение постоянной готовности органов управления, сил и средств к выполнению возложенных задач по предупреждению и ликвидации чрезвычайных ситуаций на территории Шпаковского района;</w:t>
      </w:r>
    </w:p>
    <w:p w:rsidR="00166EFC" w:rsidRPr="00551CC9" w:rsidRDefault="00481959" w:rsidP="00166EFC">
      <w:pPr>
        <w:tabs>
          <w:tab w:val="left" w:pos="70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беспечение своевременного оповещения населения Шпаковского района об угрозе возникновения или о возни</w:t>
      </w:r>
      <w:r w:rsidR="00166EFC">
        <w:rPr>
          <w:rFonts w:ascii="Times New Roman" w:hAnsi="Times New Roman"/>
          <w:sz w:val="28"/>
          <w:szCs w:val="28"/>
        </w:rPr>
        <w:t>кновении чрезвычайных ситуаций.</w:t>
      </w:r>
    </w:p>
    <w:p w:rsidR="00166EFC" w:rsidRPr="00B84C9C" w:rsidRDefault="00166EFC" w:rsidP="00166EFC">
      <w:pPr>
        <w:suppressAutoHyphens/>
        <w:spacing w:after="0" w:line="240" w:lineRule="auto"/>
        <w:ind w:firstLine="851"/>
        <w:rPr>
          <w:rFonts w:ascii="Times New Roman" w:hAnsi="Times New Roman"/>
          <w:sz w:val="28"/>
          <w:szCs w:val="28"/>
        </w:rPr>
      </w:pPr>
      <w:r w:rsidRPr="00B84C9C">
        <w:rPr>
          <w:rFonts w:ascii="Times New Roman" w:hAnsi="Times New Roman"/>
          <w:sz w:val="28"/>
          <w:szCs w:val="28"/>
        </w:rPr>
        <w:t>Основные мероприятия, направленные на решение задач и достижение главной цели:</w:t>
      </w:r>
    </w:p>
    <w:p w:rsidR="00166EFC" w:rsidRPr="00551CC9" w:rsidRDefault="00481959" w:rsidP="00166EFC">
      <w:pPr>
        <w:suppressAutoHyphens/>
        <w:spacing w:after="0" w:line="240" w:lineRule="auto"/>
        <w:ind w:firstLine="851"/>
        <w:jc w:val="both"/>
        <w:rPr>
          <w:rFonts w:ascii="Times New Roman" w:hAnsi="Times New Roman"/>
          <w:bCs/>
          <w:sz w:val="28"/>
          <w:szCs w:val="28"/>
        </w:rPr>
      </w:pPr>
      <w:r>
        <w:rPr>
          <w:rFonts w:ascii="Times New Roman" w:hAnsi="Times New Roman"/>
          <w:sz w:val="28"/>
          <w:szCs w:val="28"/>
        </w:rPr>
        <w:t>с</w:t>
      </w:r>
      <w:r w:rsidR="00166EFC" w:rsidRPr="00551CC9">
        <w:rPr>
          <w:rFonts w:ascii="Times New Roman" w:hAnsi="Times New Roman"/>
          <w:sz w:val="28"/>
          <w:szCs w:val="28"/>
        </w:rPr>
        <w:t>оздание условий для участия граждан в охране общественного порядка на территории Шпаковского района</w:t>
      </w:r>
      <w:r w:rsidR="00166EFC" w:rsidRPr="00551CC9">
        <w:rPr>
          <w:rFonts w:ascii="Times New Roman" w:hAnsi="Times New Roman"/>
          <w:bCs/>
          <w:sz w:val="28"/>
          <w:szCs w:val="28"/>
        </w:rPr>
        <w:t>;</w:t>
      </w:r>
    </w:p>
    <w:p w:rsidR="00166EFC" w:rsidRPr="00551CC9" w:rsidRDefault="00481959"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роведение традиционных массовых молодежных мероприятий, акций, направленных на формирование единого социокультурного ландшафта Шпаковского района;</w:t>
      </w:r>
    </w:p>
    <w:p w:rsidR="00166EFC" w:rsidRPr="00551CC9" w:rsidRDefault="00481959"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в</w:t>
      </w:r>
      <w:r w:rsidR="00166EFC" w:rsidRPr="00551CC9">
        <w:rPr>
          <w:rFonts w:ascii="Times New Roman" w:hAnsi="Times New Roman"/>
          <w:sz w:val="28"/>
          <w:szCs w:val="28"/>
        </w:rPr>
        <w:t xml:space="preserve">недрение в муниципальных общеобразовательных учреждениях Шпаковского района программы первичной профилактики наркомании и другой зависимости от наркотических и других </w:t>
      </w:r>
      <w:proofErr w:type="spellStart"/>
      <w:r w:rsidR="00166EFC" w:rsidRPr="00551CC9">
        <w:rPr>
          <w:rFonts w:ascii="Times New Roman" w:hAnsi="Times New Roman"/>
          <w:sz w:val="28"/>
          <w:szCs w:val="28"/>
        </w:rPr>
        <w:t>психоактивных</w:t>
      </w:r>
      <w:proofErr w:type="spellEnd"/>
      <w:r w:rsidR="00166EFC" w:rsidRPr="00551CC9">
        <w:rPr>
          <w:rFonts w:ascii="Times New Roman" w:hAnsi="Times New Roman"/>
          <w:sz w:val="28"/>
          <w:szCs w:val="28"/>
        </w:rPr>
        <w:t xml:space="preserve"> веществ;</w:t>
      </w:r>
    </w:p>
    <w:p w:rsidR="00166EFC" w:rsidRPr="00551CC9" w:rsidRDefault="00481959"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роведение комплекса профилактических мероприятий антинаркотической направленности в муниципальных общеобразовательных учреждениях Шпаковского района;</w:t>
      </w:r>
    </w:p>
    <w:p w:rsidR="00166EFC" w:rsidRPr="00551CC9" w:rsidRDefault="00481959" w:rsidP="00166EFC">
      <w:pPr>
        <w:tabs>
          <w:tab w:val="left" w:pos="70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lastRenderedPageBreak/>
        <w:t>п</w:t>
      </w:r>
      <w:r w:rsidR="00166EFC" w:rsidRPr="00551CC9">
        <w:rPr>
          <w:rFonts w:ascii="Times New Roman" w:hAnsi="Times New Roman"/>
          <w:sz w:val="28"/>
          <w:szCs w:val="28"/>
        </w:rPr>
        <w:t xml:space="preserve">роведение мероприятий по профилактике наркомании, алкоголизма, </w:t>
      </w:r>
      <w:proofErr w:type="spellStart"/>
      <w:r w:rsidR="00166EFC" w:rsidRPr="00551CC9">
        <w:rPr>
          <w:rFonts w:ascii="Times New Roman" w:hAnsi="Times New Roman"/>
          <w:sz w:val="28"/>
          <w:szCs w:val="28"/>
        </w:rPr>
        <w:t>табакокурения</w:t>
      </w:r>
      <w:proofErr w:type="spellEnd"/>
      <w:r w:rsidR="00166EFC" w:rsidRPr="00551CC9">
        <w:rPr>
          <w:rFonts w:ascii="Times New Roman" w:hAnsi="Times New Roman"/>
          <w:sz w:val="28"/>
          <w:szCs w:val="28"/>
        </w:rPr>
        <w:t xml:space="preserve"> и других зависимостей:</w:t>
      </w:r>
    </w:p>
    <w:p w:rsidR="00166EFC" w:rsidRPr="00551CC9" w:rsidRDefault="00481959" w:rsidP="00166EFC">
      <w:pPr>
        <w:tabs>
          <w:tab w:val="left" w:pos="70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 с</w:t>
      </w:r>
      <w:r w:rsidR="00166EFC" w:rsidRPr="00551CC9">
        <w:rPr>
          <w:rFonts w:ascii="Times New Roman" w:hAnsi="Times New Roman"/>
          <w:sz w:val="28"/>
          <w:szCs w:val="28"/>
        </w:rPr>
        <w:t>оздание (развитие) и поддержание в постоянной готовности системы оповещения и информирования населения Шпаковского района о чрезвычай</w:t>
      </w:r>
      <w:bookmarkStart w:id="4" w:name="_Toc277249074"/>
      <w:bookmarkStart w:id="5" w:name="_Toc277240082"/>
      <w:r w:rsidR="00166EFC" w:rsidRPr="00551CC9">
        <w:rPr>
          <w:rFonts w:ascii="Times New Roman" w:hAnsi="Times New Roman"/>
          <w:sz w:val="28"/>
          <w:szCs w:val="28"/>
        </w:rPr>
        <w:t>ных ситуациях.</w:t>
      </w:r>
    </w:p>
    <w:bookmarkEnd w:id="4"/>
    <w:bookmarkEnd w:id="5"/>
    <w:p w:rsidR="00166EFC" w:rsidRPr="00B84C9C" w:rsidRDefault="00166EFC" w:rsidP="00166EFC">
      <w:pPr>
        <w:pStyle w:val="ac"/>
        <w:suppressAutoHyphens/>
        <w:ind w:firstLine="851"/>
        <w:jc w:val="both"/>
        <w:rPr>
          <w:b w:val="0"/>
          <w:sz w:val="28"/>
          <w:szCs w:val="28"/>
        </w:rPr>
      </w:pPr>
      <w:r w:rsidRPr="00B84C9C">
        <w:rPr>
          <w:b w:val="0"/>
          <w:sz w:val="28"/>
          <w:szCs w:val="28"/>
        </w:rPr>
        <w:t>Ожидаемые результаты:</w:t>
      </w:r>
    </w:p>
    <w:p w:rsidR="00166EFC" w:rsidRPr="00551CC9" w:rsidRDefault="00481959" w:rsidP="00166EFC">
      <w:pPr>
        <w:pStyle w:val="ac"/>
        <w:suppressAutoHyphens/>
        <w:ind w:firstLine="851"/>
        <w:jc w:val="both"/>
        <w:rPr>
          <w:b w:val="0"/>
          <w:sz w:val="28"/>
          <w:szCs w:val="28"/>
        </w:rPr>
      </w:pPr>
      <w:r>
        <w:rPr>
          <w:b w:val="0"/>
          <w:sz w:val="28"/>
          <w:szCs w:val="28"/>
        </w:rPr>
        <w:t>о</w:t>
      </w:r>
      <w:r w:rsidR="00166EFC" w:rsidRPr="00551CC9">
        <w:rPr>
          <w:b w:val="0"/>
          <w:sz w:val="28"/>
          <w:szCs w:val="28"/>
        </w:rPr>
        <w:t>беспечение общественной безопасности на территории Шпаковского района;</w:t>
      </w:r>
    </w:p>
    <w:p w:rsidR="00166EFC" w:rsidRPr="00551CC9" w:rsidRDefault="00481959" w:rsidP="00166EFC">
      <w:pPr>
        <w:pStyle w:val="ac"/>
        <w:suppressAutoHyphens/>
        <w:ind w:firstLine="851"/>
        <w:jc w:val="both"/>
        <w:rPr>
          <w:b w:val="0"/>
          <w:sz w:val="28"/>
          <w:szCs w:val="28"/>
        </w:rPr>
      </w:pPr>
      <w:r>
        <w:rPr>
          <w:b w:val="0"/>
          <w:sz w:val="28"/>
          <w:szCs w:val="28"/>
        </w:rPr>
        <w:t>с</w:t>
      </w:r>
      <w:r w:rsidR="00166EFC" w:rsidRPr="00551CC9">
        <w:rPr>
          <w:b w:val="0"/>
          <w:sz w:val="28"/>
          <w:szCs w:val="28"/>
        </w:rPr>
        <w:t>нижение количества зарегистрированных преступлений на 100 тыс.</w:t>
      </w:r>
      <w:r>
        <w:rPr>
          <w:b w:val="0"/>
          <w:sz w:val="28"/>
          <w:szCs w:val="28"/>
        </w:rPr>
        <w:t xml:space="preserve"> </w:t>
      </w:r>
      <w:r w:rsidR="00166EFC" w:rsidRPr="00551CC9">
        <w:rPr>
          <w:b w:val="0"/>
          <w:sz w:val="28"/>
          <w:szCs w:val="28"/>
        </w:rPr>
        <w:t>человек населения;</w:t>
      </w:r>
    </w:p>
    <w:p w:rsidR="00166EFC" w:rsidRPr="00551CC9" w:rsidRDefault="00481959" w:rsidP="00166EFC">
      <w:pPr>
        <w:pStyle w:val="ac"/>
        <w:suppressAutoHyphens/>
        <w:ind w:firstLine="851"/>
        <w:jc w:val="both"/>
        <w:rPr>
          <w:b w:val="0"/>
          <w:sz w:val="28"/>
          <w:szCs w:val="28"/>
        </w:rPr>
      </w:pPr>
      <w:r>
        <w:rPr>
          <w:b w:val="0"/>
          <w:sz w:val="28"/>
          <w:szCs w:val="28"/>
        </w:rPr>
        <w:t>с</w:t>
      </w:r>
      <w:r w:rsidR="00166EFC" w:rsidRPr="00551CC9">
        <w:rPr>
          <w:b w:val="0"/>
          <w:sz w:val="28"/>
          <w:szCs w:val="28"/>
        </w:rPr>
        <w:t xml:space="preserve">нижение употребления наркотических и других </w:t>
      </w:r>
      <w:proofErr w:type="spellStart"/>
      <w:r w:rsidR="00166EFC" w:rsidRPr="00551CC9">
        <w:rPr>
          <w:b w:val="0"/>
          <w:sz w:val="28"/>
          <w:szCs w:val="28"/>
        </w:rPr>
        <w:t>психоактивных</w:t>
      </w:r>
      <w:proofErr w:type="spellEnd"/>
      <w:r w:rsidR="00166EFC" w:rsidRPr="00551CC9">
        <w:rPr>
          <w:b w:val="0"/>
          <w:sz w:val="28"/>
          <w:szCs w:val="28"/>
        </w:rPr>
        <w:t xml:space="preserve"> веществ подростками и молодежью Шпаковского района;</w:t>
      </w:r>
    </w:p>
    <w:p w:rsidR="00166EFC" w:rsidRPr="00551CC9" w:rsidRDefault="00481959" w:rsidP="00166EFC">
      <w:pPr>
        <w:pStyle w:val="ac"/>
        <w:suppressAutoHyphens/>
        <w:ind w:firstLine="851"/>
        <w:jc w:val="both"/>
        <w:rPr>
          <w:b w:val="0"/>
          <w:sz w:val="28"/>
          <w:szCs w:val="28"/>
        </w:rPr>
      </w:pPr>
      <w:r>
        <w:rPr>
          <w:b w:val="0"/>
          <w:sz w:val="28"/>
          <w:szCs w:val="28"/>
        </w:rPr>
        <w:t>у</w:t>
      </w:r>
      <w:r w:rsidR="00166EFC" w:rsidRPr="00551CC9">
        <w:rPr>
          <w:b w:val="0"/>
          <w:sz w:val="28"/>
          <w:szCs w:val="28"/>
        </w:rPr>
        <w:t xml:space="preserve">лучшение работы системы оповещения и информирования населения </w:t>
      </w:r>
      <w:r w:rsidR="00166EFC" w:rsidRPr="00551CC9">
        <w:rPr>
          <w:b w:val="0"/>
          <w:sz w:val="28"/>
          <w:szCs w:val="28"/>
        </w:rPr>
        <w:br/>
        <w:t>о возникновении чрезвычайных ситуаций на территории Шпаковского района;</w:t>
      </w:r>
    </w:p>
    <w:p w:rsidR="00166EFC" w:rsidRDefault="00481959" w:rsidP="00166EFC">
      <w:pPr>
        <w:pStyle w:val="ac"/>
        <w:suppressAutoHyphens/>
        <w:ind w:firstLine="851"/>
        <w:jc w:val="both"/>
        <w:rPr>
          <w:b w:val="0"/>
          <w:sz w:val="28"/>
          <w:szCs w:val="28"/>
        </w:rPr>
      </w:pPr>
      <w:r>
        <w:rPr>
          <w:b w:val="0"/>
          <w:sz w:val="28"/>
          <w:szCs w:val="28"/>
        </w:rPr>
        <w:t>у</w:t>
      </w:r>
      <w:r w:rsidR="00166EFC" w:rsidRPr="00551CC9">
        <w:rPr>
          <w:b w:val="0"/>
          <w:sz w:val="28"/>
          <w:szCs w:val="28"/>
        </w:rPr>
        <w:t>крепление антитеррористической защищенности муниципальных учреждений Шпаковского района.</w:t>
      </w:r>
    </w:p>
    <w:p w:rsidR="00166EFC" w:rsidRPr="00551CC9" w:rsidRDefault="00166EFC" w:rsidP="00166EFC">
      <w:pPr>
        <w:pStyle w:val="ac"/>
        <w:suppressAutoHyphens/>
        <w:ind w:firstLine="851"/>
        <w:jc w:val="both"/>
        <w:rPr>
          <w:b w:val="0"/>
          <w:sz w:val="28"/>
          <w:szCs w:val="28"/>
        </w:rPr>
      </w:pPr>
    </w:p>
    <w:p w:rsidR="00166EFC" w:rsidRDefault="00166EFC" w:rsidP="00166EFC">
      <w:pPr>
        <w:pStyle w:val="ac"/>
        <w:tabs>
          <w:tab w:val="left" w:pos="851"/>
          <w:tab w:val="left" w:pos="1418"/>
        </w:tabs>
        <w:suppressAutoHyphens/>
        <w:rPr>
          <w:sz w:val="28"/>
          <w:szCs w:val="28"/>
        </w:rPr>
      </w:pPr>
      <w:r w:rsidRPr="000B4F95">
        <w:rPr>
          <w:sz w:val="28"/>
          <w:szCs w:val="28"/>
        </w:rPr>
        <w:t>3.2.5.</w:t>
      </w:r>
      <w:r>
        <w:rPr>
          <w:sz w:val="28"/>
          <w:szCs w:val="28"/>
        </w:rPr>
        <w:t xml:space="preserve"> Межнациональные и </w:t>
      </w:r>
      <w:proofErr w:type="spellStart"/>
      <w:r>
        <w:rPr>
          <w:sz w:val="28"/>
          <w:szCs w:val="28"/>
        </w:rPr>
        <w:t>этноконфессиональные</w:t>
      </w:r>
      <w:proofErr w:type="spellEnd"/>
      <w:r>
        <w:rPr>
          <w:sz w:val="28"/>
          <w:szCs w:val="28"/>
        </w:rPr>
        <w:t xml:space="preserve"> отношения</w:t>
      </w:r>
    </w:p>
    <w:p w:rsidR="00166EFC" w:rsidRDefault="00166EFC" w:rsidP="00166EFC">
      <w:pPr>
        <w:pStyle w:val="ac"/>
        <w:tabs>
          <w:tab w:val="left" w:pos="851"/>
          <w:tab w:val="left" w:pos="1418"/>
        </w:tabs>
        <w:suppressAutoHyphens/>
        <w:rPr>
          <w:sz w:val="28"/>
          <w:szCs w:val="28"/>
        </w:rPr>
      </w:pPr>
    </w:p>
    <w:p w:rsidR="00166EFC" w:rsidRPr="002861D9" w:rsidRDefault="00166EFC" w:rsidP="00166EFC">
      <w:pPr>
        <w:spacing w:after="0" w:line="240" w:lineRule="auto"/>
        <w:ind w:firstLine="709"/>
        <w:jc w:val="both"/>
        <w:rPr>
          <w:rFonts w:ascii="Times New Roman" w:eastAsia="Calibri" w:hAnsi="Times New Roman"/>
          <w:sz w:val="28"/>
          <w:szCs w:val="28"/>
        </w:rPr>
      </w:pPr>
      <w:r w:rsidRPr="000B4F95">
        <w:rPr>
          <w:rFonts w:ascii="Times New Roman" w:eastAsia="Calibri" w:hAnsi="Times New Roman"/>
          <w:sz w:val="28"/>
          <w:szCs w:val="28"/>
        </w:rPr>
        <w:t>Реализация государственной национальной политики  в Шпаковском муниципальном районе строится на основе создания оптимальных условий и механизмов эффективного решения этнокультурных задач, участие в формировании и обеспечении которых принимают органы</w:t>
      </w:r>
      <w:r w:rsidRPr="000B4F95">
        <w:rPr>
          <w:rFonts w:ascii="Times New Roman" w:eastAsia="Calibri" w:hAnsi="Times New Roman"/>
          <w:b/>
          <w:sz w:val="28"/>
          <w:szCs w:val="28"/>
        </w:rPr>
        <w:t xml:space="preserve"> </w:t>
      </w:r>
      <w:r w:rsidRPr="000B4F95">
        <w:rPr>
          <w:rFonts w:ascii="Times New Roman" w:eastAsia="Calibri" w:hAnsi="Times New Roman"/>
          <w:sz w:val="28"/>
          <w:szCs w:val="28"/>
        </w:rPr>
        <w:t>местного самоуправления, этнокультурные ор</w:t>
      </w:r>
      <w:r>
        <w:rPr>
          <w:rFonts w:ascii="Times New Roman" w:eastAsia="Calibri" w:hAnsi="Times New Roman"/>
          <w:sz w:val="28"/>
          <w:szCs w:val="28"/>
        </w:rPr>
        <w:t>ганизации и отдельные граждане.</w:t>
      </w:r>
    </w:p>
    <w:p w:rsidR="00166EFC" w:rsidRPr="00B84C9C" w:rsidRDefault="00166EFC" w:rsidP="00166EFC">
      <w:pPr>
        <w:spacing w:after="0" w:line="240" w:lineRule="auto"/>
        <w:ind w:firstLine="709"/>
        <w:jc w:val="both"/>
        <w:rPr>
          <w:rFonts w:ascii="Times New Roman" w:eastAsia="Calibri" w:hAnsi="Times New Roman"/>
          <w:sz w:val="28"/>
          <w:szCs w:val="28"/>
        </w:rPr>
      </w:pPr>
      <w:r w:rsidRPr="00B84C9C">
        <w:rPr>
          <w:rFonts w:ascii="Times New Roman" w:eastAsia="Calibri" w:hAnsi="Times New Roman"/>
          <w:sz w:val="28"/>
          <w:szCs w:val="28"/>
        </w:rPr>
        <w:t xml:space="preserve">Главная  цель -  сохранение прочного гражданского мира, взаимопонимания и согласия между представителями всех национальностей, проживающих в районе, создание экономических, политических, государственно-правовых, социально-культурных условий и гарантий развития всех народов </w:t>
      </w:r>
    </w:p>
    <w:p w:rsidR="00166EFC" w:rsidRPr="00B84C9C" w:rsidRDefault="00166EFC" w:rsidP="00166EFC">
      <w:pPr>
        <w:pStyle w:val="ac"/>
        <w:tabs>
          <w:tab w:val="left" w:pos="851"/>
          <w:tab w:val="left" w:pos="1418"/>
        </w:tabs>
        <w:suppressAutoHyphens/>
        <w:ind w:firstLine="851"/>
        <w:jc w:val="both"/>
        <w:rPr>
          <w:b w:val="0"/>
          <w:sz w:val="28"/>
          <w:szCs w:val="28"/>
        </w:rPr>
      </w:pPr>
      <w:r w:rsidRPr="00B84C9C">
        <w:rPr>
          <w:b w:val="0"/>
          <w:sz w:val="28"/>
          <w:szCs w:val="28"/>
        </w:rPr>
        <w:t>Основные задачи, связанные с реализацией главной цели:</w:t>
      </w:r>
    </w:p>
    <w:p w:rsidR="00166EFC" w:rsidRPr="00B84C9C" w:rsidRDefault="00166EFC" w:rsidP="00166EFC">
      <w:pPr>
        <w:spacing w:after="0" w:line="240" w:lineRule="auto"/>
        <w:ind w:firstLine="709"/>
        <w:jc w:val="both"/>
        <w:rPr>
          <w:rFonts w:ascii="Times New Roman" w:eastAsia="Calibri" w:hAnsi="Times New Roman"/>
          <w:sz w:val="28"/>
          <w:szCs w:val="28"/>
        </w:rPr>
      </w:pPr>
      <w:r w:rsidRPr="00B84C9C">
        <w:rPr>
          <w:rFonts w:ascii="Times New Roman" w:eastAsia="Calibri" w:hAnsi="Times New Roman"/>
          <w:sz w:val="28"/>
          <w:szCs w:val="28"/>
        </w:rPr>
        <w:t>соблюдение норм и принципов международного права в отношении народов;</w:t>
      </w:r>
    </w:p>
    <w:p w:rsidR="00166EFC" w:rsidRPr="00B84C9C" w:rsidRDefault="00166EFC" w:rsidP="00166EFC">
      <w:pPr>
        <w:spacing w:after="0" w:line="240" w:lineRule="auto"/>
        <w:ind w:firstLine="709"/>
        <w:jc w:val="both"/>
        <w:rPr>
          <w:rFonts w:ascii="Times New Roman" w:eastAsia="Calibri" w:hAnsi="Times New Roman"/>
          <w:sz w:val="28"/>
          <w:szCs w:val="28"/>
        </w:rPr>
      </w:pPr>
      <w:r w:rsidRPr="00B84C9C">
        <w:rPr>
          <w:rFonts w:ascii="Times New Roman" w:eastAsia="Calibri" w:hAnsi="Times New Roman"/>
          <w:sz w:val="28"/>
          <w:szCs w:val="28"/>
        </w:rPr>
        <w:t>соблюдение конституционных прав человека и гражданина;</w:t>
      </w:r>
    </w:p>
    <w:p w:rsidR="00166EFC" w:rsidRPr="00B84C9C" w:rsidRDefault="00166EFC" w:rsidP="00166EFC">
      <w:pPr>
        <w:spacing w:after="0" w:line="240" w:lineRule="auto"/>
        <w:ind w:firstLine="709"/>
        <w:jc w:val="both"/>
        <w:rPr>
          <w:rFonts w:ascii="Times New Roman" w:eastAsia="Calibri" w:hAnsi="Times New Roman"/>
          <w:sz w:val="28"/>
          <w:szCs w:val="28"/>
        </w:rPr>
      </w:pPr>
      <w:r w:rsidRPr="00B84C9C">
        <w:rPr>
          <w:rFonts w:ascii="Times New Roman" w:eastAsia="Calibri" w:hAnsi="Times New Roman"/>
          <w:sz w:val="28"/>
          <w:szCs w:val="28"/>
        </w:rPr>
        <w:t>соблюдение конституционных прав народов.</w:t>
      </w:r>
    </w:p>
    <w:p w:rsidR="00166EFC" w:rsidRPr="00B84C9C" w:rsidRDefault="00166EFC" w:rsidP="00166EFC">
      <w:pPr>
        <w:spacing w:after="0" w:line="240" w:lineRule="auto"/>
        <w:ind w:firstLine="709"/>
        <w:jc w:val="both"/>
        <w:rPr>
          <w:rFonts w:ascii="Times New Roman" w:eastAsia="Calibri" w:hAnsi="Times New Roman"/>
          <w:sz w:val="28"/>
          <w:szCs w:val="28"/>
        </w:rPr>
      </w:pPr>
      <w:r w:rsidRPr="00B84C9C">
        <w:rPr>
          <w:rFonts w:ascii="Times New Roman" w:eastAsia="Calibri" w:hAnsi="Times New Roman"/>
          <w:sz w:val="28"/>
          <w:szCs w:val="28"/>
        </w:rPr>
        <w:t>Основные мероприятия, направленные на решение задач и достижение главной цели:</w:t>
      </w:r>
    </w:p>
    <w:p w:rsidR="00166EFC" w:rsidRPr="000B4F95" w:rsidRDefault="00166EFC" w:rsidP="00166EFC">
      <w:pPr>
        <w:spacing w:after="0" w:line="240" w:lineRule="auto"/>
        <w:ind w:firstLine="709"/>
        <w:jc w:val="both"/>
        <w:rPr>
          <w:rFonts w:ascii="Times New Roman" w:eastAsia="Calibri" w:hAnsi="Times New Roman"/>
          <w:sz w:val="28"/>
          <w:szCs w:val="28"/>
        </w:rPr>
      </w:pPr>
      <w:r w:rsidRPr="000B4F95">
        <w:rPr>
          <w:rFonts w:ascii="Times New Roman" w:eastAsia="Calibri" w:hAnsi="Times New Roman"/>
          <w:sz w:val="28"/>
          <w:szCs w:val="28"/>
        </w:rPr>
        <w:t>1) в государственно-правовой сфере:</w:t>
      </w:r>
    </w:p>
    <w:p w:rsidR="00166EFC" w:rsidRPr="000B4F95" w:rsidRDefault="00166EFC" w:rsidP="00166EFC">
      <w:pPr>
        <w:spacing w:after="0" w:line="240" w:lineRule="auto"/>
        <w:ind w:firstLine="709"/>
        <w:jc w:val="both"/>
        <w:rPr>
          <w:rFonts w:ascii="Times New Roman" w:eastAsia="Calibri" w:hAnsi="Times New Roman"/>
          <w:sz w:val="28"/>
          <w:szCs w:val="28"/>
        </w:rPr>
      </w:pPr>
      <w:r w:rsidRPr="000B4F95">
        <w:rPr>
          <w:rFonts w:ascii="Times New Roman" w:eastAsia="Calibri" w:hAnsi="Times New Roman"/>
          <w:sz w:val="28"/>
          <w:szCs w:val="28"/>
        </w:rPr>
        <w:t>– осуществление регулирования процессов национальной жизни;</w:t>
      </w:r>
    </w:p>
    <w:p w:rsidR="00166EFC" w:rsidRPr="000B4F95" w:rsidRDefault="00166EFC" w:rsidP="00166EFC">
      <w:pPr>
        <w:spacing w:after="0" w:line="240" w:lineRule="auto"/>
        <w:ind w:firstLine="709"/>
        <w:jc w:val="both"/>
        <w:rPr>
          <w:rFonts w:ascii="Times New Roman" w:eastAsia="Calibri" w:hAnsi="Times New Roman"/>
          <w:sz w:val="28"/>
          <w:szCs w:val="28"/>
        </w:rPr>
      </w:pPr>
      <w:r w:rsidRPr="000B4F95">
        <w:rPr>
          <w:rFonts w:ascii="Times New Roman" w:eastAsia="Calibri" w:hAnsi="Times New Roman"/>
          <w:sz w:val="28"/>
          <w:szCs w:val="28"/>
        </w:rPr>
        <w:t>– создание условий для полноценного участия граждан всех национальностей (как лично, так и через различные общественные и национально-культурные объединения) во всех сферах общественной жизни района;</w:t>
      </w:r>
    </w:p>
    <w:p w:rsidR="00166EFC" w:rsidRPr="000B4F95" w:rsidRDefault="00166EFC" w:rsidP="00166EFC">
      <w:pPr>
        <w:spacing w:after="0" w:line="240" w:lineRule="auto"/>
        <w:ind w:firstLine="709"/>
        <w:jc w:val="both"/>
        <w:rPr>
          <w:rFonts w:ascii="Times New Roman" w:eastAsia="Calibri" w:hAnsi="Times New Roman"/>
          <w:sz w:val="28"/>
          <w:szCs w:val="28"/>
        </w:rPr>
      </w:pPr>
      <w:r w:rsidRPr="000B4F95">
        <w:rPr>
          <w:rFonts w:ascii="Times New Roman" w:eastAsia="Calibri" w:hAnsi="Times New Roman"/>
          <w:sz w:val="28"/>
          <w:szCs w:val="28"/>
        </w:rPr>
        <w:t>– координация усилий всех уровней муниципальной власти района, нацеленных на осуществление национальной политики и гармонизацию межнациональных и межконфессиональных отношений;</w:t>
      </w:r>
    </w:p>
    <w:p w:rsidR="00166EFC" w:rsidRPr="000B4F95" w:rsidRDefault="00166EFC" w:rsidP="00166EFC">
      <w:pPr>
        <w:spacing w:after="0" w:line="240" w:lineRule="auto"/>
        <w:ind w:firstLine="709"/>
        <w:jc w:val="both"/>
        <w:rPr>
          <w:rFonts w:ascii="Times New Roman" w:eastAsia="Calibri" w:hAnsi="Times New Roman"/>
          <w:sz w:val="28"/>
          <w:szCs w:val="28"/>
        </w:rPr>
      </w:pPr>
      <w:r w:rsidRPr="000B4F95">
        <w:rPr>
          <w:rFonts w:ascii="Times New Roman" w:eastAsia="Calibri" w:hAnsi="Times New Roman"/>
          <w:sz w:val="28"/>
          <w:szCs w:val="28"/>
        </w:rPr>
        <w:lastRenderedPageBreak/>
        <w:t>– контроль за соблюдением законодательства о защите прав человека, национальной чести и достоинства граждан;</w:t>
      </w:r>
    </w:p>
    <w:p w:rsidR="00166EFC" w:rsidRPr="000B4F95" w:rsidRDefault="00166EFC" w:rsidP="00166EFC">
      <w:pPr>
        <w:spacing w:after="0" w:line="240" w:lineRule="auto"/>
        <w:ind w:firstLine="709"/>
        <w:jc w:val="both"/>
        <w:rPr>
          <w:rFonts w:ascii="Times New Roman" w:eastAsia="Calibri" w:hAnsi="Times New Roman"/>
          <w:sz w:val="28"/>
          <w:szCs w:val="28"/>
        </w:rPr>
      </w:pPr>
      <w:r w:rsidRPr="000B4F95">
        <w:rPr>
          <w:rFonts w:ascii="Times New Roman" w:eastAsia="Calibri" w:hAnsi="Times New Roman"/>
          <w:sz w:val="28"/>
          <w:szCs w:val="28"/>
        </w:rPr>
        <w:t>– принятие мер в соответствии с Конституцией Российской Федерации, а также законодательством Российской Федерации в отношении лиц и организаций, включая средства массовой информации, разжигающих национальную рознь, оскорбляющих национальные чувства граждан, способствующих насаждению экстремистской психологии;</w:t>
      </w:r>
    </w:p>
    <w:p w:rsidR="00166EFC" w:rsidRPr="000B4F95" w:rsidRDefault="00166EFC" w:rsidP="00166EFC">
      <w:pPr>
        <w:spacing w:after="0" w:line="240" w:lineRule="auto"/>
        <w:ind w:firstLine="709"/>
        <w:jc w:val="both"/>
        <w:rPr>
          <w:rFonts w:ascii="Times New Roman" w:eastAsia="Calibri" w:hAnsi="Times New Roman"/>
          <w:sz w:val="28"/>
          <w:szCs w:val="28"/>
        </w:rPr>
      </w:pPr>
      <w:r w:rsidRPr="000B4F95">
        <w:rPr>
          <w:rFonts w:ascii="Times New Roman" w:eastAsia="Calibri" w:hAnsi="Times New Roman"/>
          <w:sz w:val="28"/>
          <w:szCs w:val="28"/>
        </w:rPr>
        <w:t>2) в социально-экономической сфере:</w:t>
      </w:r>
    </w:p>
    <w:p w:rsidR="00166EFC" w:rsidRPr="000B4F95" w:rsidRDefault="00166EFC" w:rsidP="00166EFC">
      <w:pPr>
        <w:spacing w:after="0" w:line="240" w:lineRule="auto"/>
        <w:ind w:firstLine="709"/>
        <w:jc w:val="both"/>
        <w:rPr>
          <w:rFonts w:ascii="Times New Roman" w:eastAsia="Calibri" w:hAnsi="Times New Roman"/>
          <w:sz w:val="28"/>
          <w:szCs w:val="28"/>
        </w:rPr>
      </w:pPr>
      <w:r w:rsidRPr="000B4F95">
        <w:rPr>
          <w:rFonts w:ascii="Times New Roman" w:eastAsia="Calibri" w:hAnsi="Times New Roman"/>
          <w:sz w:val="28"/>
          <w:szCs w:val="28"/>
        </w:rPr>
        <w:t>– сохранение интеллектуального, культурного и духовно-нравственного наследия представителей народов, проживающих на территории района, развитие краеведения и музейного дела, популяризация знаний об истории и культуре, взаимовлиянии и взаимодействии представителей проживающих в районе народов;</w:t>
      </w:r>
    </w:p>
    <w:p w:rsidR="00166EFC" w:rsidRPr="000B4F95" w:rsidRDefault="00166EFC" w:rsidP="00166EFC">
      <w:pPr>
        <w:spacing w:after="0" w:line="240" w:lineRule="auto"/>
        <w:ind w:firstLine="709"/>
        <w:jc w:val="both"/>
        <w:rPr>
          <w:rFonts w:ascii="Times New Roman" w:eastAsia="Calibri" w:hAnsi="Times New Roman"/>
          <w:sz w:val="28"/>
          <w:szCs w:val="28"/>
        </w:rPr>
      </w:pPr>
      <w:r w:rsidRPr="000B4F95">
        <w:rPr>
          <w:rFonts w:ascii="Times New Roman" w:eastAsia="Calibri" w:hAnsi="Times New Roman"/>
          <w:sz w:val="28"/>
          <w:szCs w:val="28"/>
        </w:rPr>
        <w:t>– поддержка деятельности национально-культурных объединений в реализации их культурных программ со стороны органов местного самоуправления;</w:t>
      </w:r>
    </w:p>
    <w:p w:rsidR="00166EFC" w:rsidRPr="000B4F95" w:rsidRDefault="00166EFC" w:rsidP="00166EFC">
      <w:pPr>
        <w:spacing w:after="0" w:line="240" w:lineRule="auto"/>
        <w:ind w:firstLine="709"/>
        <w:jc w:val="both"/>
        <w:rPr>
          <w:rFonts w:ascii="Times New Roman" w:eastAsia="Calibri" w:hAnsi="Times New Roman"/>
          <w:sz w:val="28"/>
          <w:szCs w:val="28"/>
        </w:rPr>
      </w:pPr>
      <w:r w:rsidRPr="000B4F95">
        <w:rPr>
          <w:rFonts w:ascii="Times New Roman" w:eastAsia="Calibri" w:hAnsi="Times New Roman"/>
          <w:sz w:val="28"/>
          <w:szCs w:val="28"/>
        </w:rPr>
        <w:t>– создание условий для возрождения, сохранения и развития национальных культур, языков, образования и воспитания;</w:t>
      </w:r>
    </w:p>
    <w:p w:rsidR="00166EFC" w:rsidRDefault="00166EFC" w:rsidP="00166EFC">
      <w:pPr>
        <w:spacing w:after="0" w:line="240" w:lineRule="auto"/>
        <w:ind w:firstLine="709"/>
        <w:jc w:val="both"/>
        <w:rPr>
          <w:rFonts w:ascii="Times New Roman" w:eastAsia="Calibri" w:hAnsi="Times New Roman"/>
          <w:sz w:val="28"/>
          <w:szCs w:val="28"/>
        </w:rPr>
      </w:pPr>
      <w:r w:rsidRPr="000B4F95">
        <w:rPr>
          <w:rFonts w:ascii="Times New Roman" w:eastAsia="Calibri" w:hAnsi="Times New Roman"/>
          <w:sz w:val="28"/>
          <w:szCs w:val="28"/>
        </w:rPr>
        <w:t>– воспитание патриотизма как неотъемлемой части общероссийской идентичности.</w:t>
      </w:r>
    </w:p>
    <w:p w:rsidR="00166EFC" w:rsidRPr="00B84C9C" w:rsidRDefault="00166EFC" w:rsidP="00166EFC">
      <w:pPr>
        <w:spacing w:after="0" w:line="240" w:lineRule="auto"/>
        <w:ind w:firstLine="709"/>
        <w:jc w:val="both"/>
        <w:rPr>
          <w:rFonts w:ascii="Times New Roman" w:eastAsia="Calibri" w:hAnsi="Times New Roman"/>
          <w:sz w:val="28"/>
          <w:szCs w:val="28"/>
        </w:rPr>
      </w:pPr>
      <w:r w:rsidRPr="00B84C9C">
        <w:rPr>
          <w:rFonts w:ascii="Times New Roman" w:eastAsia="Calibri" w:hAnsi="Times New Roman"/>
          <w:sz w:val="28"/>
          <w:szCs w:val="28"/>
        </w:rPr>
        <w:t>Ожидаемые результаты:</w:t>
      </w:r>
    </w:p>
    <w:p w:rsidR="00166EFC" w:rsidRPr="000B4F95" w:rsidRDefault="00166EFC" w:rsidP="00166EFC">
      <w:pPr>
        <w:widowControl w:val="0"/>
        <w:autoSpaceDE w:val="0"/>
        <w:autoSpaceDN w:val="0"/>
        <w:spacing w:after="0" w:line="240" w:lineRule="auto"/>
        <w:ind w:firstLine="709"/>
        <w:jc w:val="both"/>
        <w:rPr>
          <w:rFonts w:ascii="Times New Roman" w:hAnsi="Times New Roman"/>
          <w:sz w:val="28"/>
          <w:szCs w:val="28"/>
        </w:rPr>
      </w:pPr>
      <w:r w:rsidRPr="000B4F95">
        <w:rPr>
          <w:rFonts w:ascii="Times New Roman" w:hAnsi="Times New Roman"/>
          <w:sz w:val="24"/>
          <w:szCs w:val="28"/>
        </w:rPr>
        <w:t> </w:t>
      </w:r>
      <w:r w:rsidRPr="000B4F95">
        <w:rPr>
          <w:rFonts w:ascii="Times New Roman" w:hAnsi="Times New Roman"/>
          <w:sz w:val="28"/>
          <w:szCs w:val="28"/>
        </w:rPr>
        <w:t>укрепление гражданского единства населения  Шпаковского муниципального района на базе общероссийских социокультурных ценностей;</w:t>
      </w:r>
    </w:p>
    <w:p w:rsidR="00166EFC" w:rsidRPr="000B4F95" w:rsidRDefault="00166EFC" w:rsidP="00166EFC">
      <w:pPr>
        <w:widowControl w:val="0"/>
        <w:autoSpaceDE w:val="0"/>
        <w:autoSpaceDN w:val="0"/>
        <w:spacing w:after="0" w:line="240" w:lineRule="auto"/>
        <w:ind w:firstLine="709"/>
        <w:jc w:val="both"/>
        <w:rPr>
          <w:rFonts w:ascii="Times New Roman" w:hAnsi="Times New Roman"/>
          <w:sz w:val="28"/>
          <w:szCs w:val="28"/>
        </w:rPr>
      </w:pPr>
      <w:r w:rsidRPr="000B4F95">
        <w:rPr>
          <w:rFonts w:ascii="Times New Roman" w:hAnsi="Times New Roman"/>
          <w:sz w:val="28"/>
          <w:szCs w:val="28"/>
        </w:rPr>
        <w:t xml:space="preserve">сохранение на уровне преобладающего большинства доли граждан, положительно оценивающих состояние межнациональных и </w:t>
      </w:r>
      <w:proofErr w:type="spellStart"/>
      <w:r w:rsidRPr="000B4F95">
        <w:rPr>
          <w:rFonts w:ascii="Times New Roman" w:hAnsi="Times New Roman"/>
          <w:sz w:val="28"/>
          <w:szCs w:val="28"/>
        </w:rPr>
        <w:t>этноконфессиональных</w:t>
      </w:r>
      <w:proofErr w:type="spellEnd"/>
      <w:r w:rsidRPr="000B4F95">
        <w:rPr>
          <w:rFonts w:ascii="Times New Roman" w:hAnsi="Times New Roman"/>
          <w:sz w:val="28"/>
          <w:szCs w:val="28"/>
        </w:rPr>
        <w:t xml:space="preserve"> отношений;</w:t>
      </w:r>
    </w:p>
    <w:p w:rsidR="00166EFC" w:rsidRPr="000B4F95" w:rsidRDefault="00166EFC" w:rsidP="00166EFC">
      <w:pPr>
        <w:widowControl w:val="0"/>
        <w:autoSpaceDE w:val="0"/>
        <w:autoSpaceDN w:val="0"/>
        <w:spacing w:after="0" w:line="240" w:lineRule="auto"/>
        <w:ind w:firstLine="709"/>
        <w:jc w:val="both"/>
        <w:rPr>
          <w:rFonts w:ascii="Times New Roman" w:hAnsi="Times New Roman"/>
          <w:sz w:val="28"/>
          <w:szCs w:val="28"/>
        </w:rPr>
      </w:pPr>
      <w:r w:rsidRPr="000B4F95">
        <w:rPr>
          <w:rFonts w:ascii="Times New Roman" w:hAnsi="Times New Roman"/>
          <w:sz w:val="28"/>
          <w:szCs w:val="28"/>
        </w:rPr>
        <w:t>отсутствие дискриминации по признаку национальной, языковой или религиозной принадлежности;</w:t>
      </w:r>
    </w:p>
    <w:p w:rsidR="00166EFC" w:rsidRPr="000B4F95" w:rsidRDefault="00166EFC" w:rsidP="00166EFC">
      <w:pPr>
        <w:widowControl w:val="0"/>
        <w:autoSpaceDE w:val="0"/>
        <w:autoSpaceDN w:val="0"/>
        <w:spacing w:after="0" w:line="240" w:lineRule="auto"/>
        <w:ind w:firstLine="709"/>
        <w:jc w:val="both"/>
        <w:rPr>
          <w:rFonts w:ascii="Times New Roman" w:hAnsi="Times New Roman"/>
          <w:sz w:val="28"/>
          <w:szCs w:val="28"/>
        </w:rPr>
      </w:pPr>
      <w:r w:rsidRPr="000B4F95">
        <w:rPr>
          <w:rFonts w:ascii="Times New Roman" w:hAnsi="Times New Roman"/>
          <w:sz w:val="28"/>
          <w:szCs w:val="28"/>
        </w:rPr>
        <w:t>минимизация в  Шпаковском муниципальном районе экстремистских и националистических проявлений;</w:t>
      </w:r>
    </w:p>
    <w:p w:rsidR="00166EFC" w:rsidRPr="000B4F95" w:rsidRDefault="00166EFC" w:rsidP="00166EFC">
      <w:pPr>
        <w:widowControl w:val="0"/>
        <w:autoSpaceDE w:val="0"/>
        <w:autoSpaceDN w:val="0"/>
        <w:spacing w:after="0" w:line="240" w:lineRule="auto"/>
        <w:ind w:firstLine="709"/>
        <w:jc w:val="both"/>
        <w:rPr>
          <w:rFonts w:ascii="Times New Roman" w:hAnsi="Times New Roman"/>
          <w:sz w:val="28"/>
          <w:szCs w:val="28"/>
        </w:rPr>
      </w:pPr>
      <w:r w:rsidRPr="000B4F95">
        <w:rPr>
          <w:rFonts w:ascii="Times New Roman" w:hAnsi="Times New Roman"/>
          <w:sz w:val="28"/>
          <w:szCs w:val="28"/>
        </w:rPr>
        <w:t>отсутствие на территории Шпаковского муниципального района межнациональных и межрелигиозных конфликтов;</w:t>
      </w:r>
    </w:p>
    <w:p w:rsidR="00166EFC" w:rsidRPr="000B4F95" w:rsidRDefault="00166EFC" w:rsidP="00166EFC">
      <w:pPr>
        <w:widowControl w:val="0"/>
        <w:autoSpaceDE w:val="0"/>
        <w:autoSpaceDN w:val="0"/>
        <w:spacing w:after="0" w:line="240" w:lineRule="auto"/>
        <w:ind w:firstLine="709"/>
        <w:jc w:val="both"/>
        <w:rPr>
          <w:rFonts w:ascii="Times New Roman" w:hAnsi="Times New Roman"/>
          <w:sz w:val="28"/>
          <w:szCs w:val="28"/>
        </w:rPr>
      </w:pPr>
      <w:r w:rsidRPr="000B4F95">
        <w:rPr>
          <w:rFonts w:ascii="Times New Roman" w:hAnsi="Times New Roman"/>
          <w:sz w:val="28"/>
          <w:szCs w:val="28"/>
        </w:rPr>
        <w:t xml:space="preserve">обеспечение в Шпаковском муниципальном районе устойчивого динамического равновесия </w:t>
      </w:r>
      <w:proofErr w:type="spellStart"/>
      <w:r w:rsidRPr="000B4F95">
        <w:rPr>
          <w:rFonts w:ascii="Times New Roman" w:hAnsi="Times New Roman"/>
          <w:sz w:val="28"/>
          <w:szCs w:val="28"/>
        </w:rPr>
        <w:t>этносоциальных</w:t>
      </w:r>
      <w:proofErr w:type="spellEnd"/>
      <w:r w:rsidRPr="000B4F95">
        <w:rPr>
          <w:rFonts w:ascii="Times New Roman" w:hAnsi="Times New Roman"/>
          <w:sz w:val="28"/>
          <w:szCs w:val="28"/>
        </w:rPr>
        <w:t xml:space="preserve"> и этнокультурных интересов граждан и этнических групп;</w:t>
      </w:r>
    </w:p>
    <w:p w:rsidR="00166EFC" w:rsidRPr="000B4F95" w:rsidRDefault="00166EFC" w:rsidP="00166EFC">
      <w:pPr>
        <w:widowControl w:val="0"/>
        <w:autoSpaceDE w:val="0"/>
        <w:autoSpaceDN w:val="0"/>
        <w:spacing w:after="0" w:line="240" w:lineRule="auto"/>
        <w:ind w:firstLine="709"/>
        <w:jc w:val="both"/>
        <w:rPr>
          <w:rFonts w:ascii="Times New Roman" w:hAnsi="Times New Roman"/>
          <w:sz w:val="28"/>
          <w:szCs w:val="28"/>
        </w:rPr>
      </w:pPr>
      <w:r w:rsidRPr="000B4F95">
        <w:rPr>
          <w:rFonts w:ascii="Times New Roman" w:hAnsi="Times New Roman"/>
          <w:sz w:val="28"/>
          <w:szCs w:val="28"/>
        </w:rPr>
        <w:t>укрепление единства народов Российской Федерации, проживающих на территории Шпаковского муниципального района Ставропольского края общероссийской гражданской идентичности, формирование единого культурного пространства;</w:t>
      </w:r>
    </w:p>
    <w:p w:rsidR="00166EFC" w:rsidRPr="000B4F95" w:rsidRDefault="00166EFC" w:rsidP="00166EFC">
      <w:pPr>
        <w:widowControl w:val="0"/>
        <w:autoSpaceDE w:val="0"/>
        <w:autoSpaceDN w:val="0"/>
        <w:spacing w:after="0" w:line="240" w:lineRule="auto"/>
        <w:ind w:firstLine="709"/>
        <w:jc w:val="both"/>
        <w:rPr>
          <w:rFonts w:ascii="Times New Roman" w:hAnsi="Times New Roman"/>
          <w:sz w:val="28"/>
          <w:szCs w:val="28"/>
        </w:rPr>
      </w:pPr>
      <w:r w:rsidRPr="000B4F95">
        <w:rPr>
          <w:rFonts w:ascii="Times New Roman" w:hAnsi="Times New Roman"/>
          <w:sz w:val="28"/>
          <w:szCs w:val="28"/>
        </w:rPr>
        <w:t xml:space="preserve">предотвращение, мирное разрешение конфликтных ситуаций в сфере межнациональных и </w:t>
      </w:r>
      <w:proofErr w:type="spellStart"/>
      <w:r w:rsidRPr="000B4F95">
        <w:rPr>
          <w:rFonts w:ascii="Times New Roman" w:hAnsi="Times New Roman"/>
          <w:sz w:val="28"/>
          <w:szCs w:val="28"/>
        </w:rPr>
        <w:t>этноконфессиональных</w:t>
      </w:r>
      <w:proofErr w:type="spellEnd"/>
      <w:r w:rsidRPr="000B4F95">
        <w:rPr>
          <w:rFonts w:ascii="Times New Roman" w:hAnsi="Times New Roman"/>
          <w:sz w:val="28"/>
          <w:szCs w:val="28"/>
        </w:rPr>
        <w:t xml:space="preserve"> отношений;</w:t>
      </w:r>
    </w:p>
    <w:p w:rsidR="00166EFC" w:rsidRDefault="00166EFC" w:rsidP="00166EFC">
      <w:pPr>
        <w:widowControl w:val="0"/>
        <w:autoSpaceDE w:val="0"/>
        <w:autoSpaceDN w:val="0"/>
        <w:spacing w:after="0" w:line="240" w:lineRule="auto"/>
        <w:ind w:firstLine="709"/>
        <w:jc w:val="both"/>
        <w:rPr>
          <w:rFonts w:ascii="Times New Roman" w:hAnsi="Times New Roman"/>
          <w:sz w:val="28"/>
          <w:szCs w:val="28"/>
        </w:rPr>
      </w:pPr>
      <w:r w:rsidRPr="000B4F95">
        <w:rPr>
          <w:rFonts w:ascii="Times New Roman" w:hAnsi="Times New Roman"/>
          <w:sz w:val="28"/>
          <w:szCs w:val="28"/>
        </w:rPr>
        <w:t>создание условий для социальной и культурной адаптации иностранных граждан в Шпаковском муниципальном районе и их интеграции в российское общество.</w:t>
      </w:r>
    </w:p>
    <w:p w:rsidR="000D1072" w:rsidRPr="005B56B0" w:rsidRDefault="000D1072" w:rsidP="00166EFC">
      <w:pPr>
        <w:widowControl w:val="0"/>
        <w:autoSpaceDE w:val="0"/>
        <w:autoSpaceDN w:val="0"/>
        <w:spacing w:after="0" w:line="240" w:lineRule="auto"/>
        <w:ind w:firstLine="709"/>
        <w:jc w:val="both"/>
        <w:rPr>
          <w:rFonts w:ascii="Times New Roman" w:hAnsi="Times New Roman"/>
          <w:sz w:val="28"/>
          <w:szCs w:val="28"/>
        </w:rPr>
      </w:pPr>
    </w:p>
    <w:p w:rsidR="00166EFC" w:rsidRPr="00551CC9" w:rsidRDefault="00166EFC" w:rsidP="00166EFC">
      <w:pPr>
        <w:pStyle w:val="ac"/>
        <w:tabs>
          <w:tab w:val="left" w:pos="851"/>
          <w:tab w:val="left" w:pos="1418"/>
        </w:tabs>
        <w:suppressAutoHyphens/>
        <w:ind w:firstLine="851"/>
        <w:jc w:val="left"/>
        <w:rPr>
          <w:b w:val="0"/>
          <w:sz w:val="28"/>
          <w:szCs w:val="28"/>
        </w:rPr>
      </w:pPr>
    </w:p>
    <w:p w:rsidR="00166EFC" w:rsidRDefault="000D1072" w:rsidP="000D1072">
      <w:pPr>
        <w:tabs>
          <w:tab w:val="left" w:pos="851"/>
          <w:tab w:val="left" w:pos="1418"/>
        </w:tabs>
        <w:suppressAutoHyphens/>
        <w:spacing w:after="0" w:line="240" w:lineRule="auto"/>
        <w:jc w:val="center"/>
        <w:rPr>
          <w:rFonts w:ascii="Times New Roman" w:hAnsi="Times New Roman"/>
          <w:b/>
          <w:sz w:val="28"/>
          <w:szCs w:val="28"/>
        </w:rPr>
      </w:pPr>
      <w:r w:rsidRPr="00551CC9">
        <w:rPr>
          <w:rFonts w:ascii="Times New Roman" w:hAnsi="Times New Roman"/>
          <w:b/>
          <w:sz w:val="28"/>
          <w:szCs w:val="28"/>
        </w:rPr>
        <w:lastRenderedPageBreak/>
        <w:t>3.3.  Приоритеты социального развития района</w:t>
      </w:r>
    </w:p>
    <w:p w:rsidR="00166EFC" w:rsidRDefault="00166EFC" w:rsidP="00166EFC">
      <w:pPr>
        <w:tabs>
          <w:tab w:val="left" w:pos="851"/>
          <w:tab w:val="left" w:pos="1418"/>
        </w:tabs>
        <w:suppressAutoHyphens/>
        <w:spacing w:after="0" w:line="240" w:lineRule="auto"/>
        <w:rPr>
          <w:rFonts w:ascii="Times New Roman" w:hAnsi="Times New Roman"/>
          <w:b/>
          <w:sz w:val="28"/>
          <w:szCs w:val="28"/>
        </w:rPr>
      </w:pPr>
    </w:p>
    <w:p w:rsidR="00166EFC" w:rsidRPr="00B84C9C" w:rsidRDefault="00166EFC" w:rsidP="00166EFC">
      <w:pPr>
        <w:tabs>
          <w:tab w:val="left" w:pos="851"/>
          <w:tab w:val="left" w:pos="1418"/>
        </w:tabs>
        <w:suppressAutoHyphens/>
        <w:spacing w:after="0" w:line="240" w:lineRule="auto"/>
        <w:jc w:val="center"/>
        <w:rPr>
          <w:rFonts w:ascii="Times New Roman" w:hAnsi="Times New Roman"/>
          <w:sz w:val="28"/>
          <w:szCs w:val="28"/>
        </w:rPr>
      </w:pPr>
      <w:r w:rsidRPr="00B84C9C">
        <w:rPr>
          <w:rFonts w:ascii="Times New Roman" w:hAnsi="Times New Roman"/>
          <w:sz w:val="28"/>
          <w:szCs w:val="28"/>
        </w:rPr>
        <w:t>Общая характеристика ситуации</w:t>
      </w:r>
    </w:p>
    <w:p w:rsidR="00166EFC" w:rsidRPr="00B84C9C" w:rsidRDefault="00166EFC" w:rsidP="00166EFC">
      <w:pPr>
        <w:tabs>
          <w:tab w:val="left" w:pos="851"/>
          <w:tab w:val="left" w:pos="1418"/>
        </w:tabs>
        <w:suppressAutoHyphens/>
        <w:spacing w:after="0" w:line="240" w:lineRule="auto"/>
        <w:jc w:val="center"/>
        <w:rPr>
          <w:rFonts w:ascii="Times New Roman" w:hAnsi="Times New Roman"/>
          <w:sz w:val="28"/>
          <w:szCs w:val="28"/>
        </w:rPr>
      </w:pP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Основные приоритеты социального развития Шпаковского района обусловлены задачей построения в Российской Федерации социального государства с инновационной экономикой и гражданским обществом. С целью достижения таких задач анализируются социальные условия, в которых находится житель района, определяется уровень социальной сферы, которого нужно достичь к 2035 году.         </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Существенное влияние на качество жизни населения оказывают характер организации и уровень развитости районных сетей социального и культурно-бытового обслуживания. В крупных населенных пунктах сложились и продолжают наращивать мощности достаточно крупные узлы концентрации информации, товаров и услуг. Наблюдается отставание ряда территорий, особенно в отдаленных населенных пунктах  по развитости социальной инфраструктуры и качеству предоставляемых культурно-бытовых услуг, услуг в области здравоохранения и образования.</w:t>
      </w:r>
    </w:p>
    <w:p w:rsidR="00166EFC" w:rsidRPr="00551CC9" w:rsidRDefault="00166EFC" w:rsidP="00166EFC">
      <w:pPr>
        <w:pStyle w:val="afe"/>
        <w:tabs>
          <w:tab w:val="left" w:pos="851"/>
          <w:tab w:val="left" w:pos="1418"/>
        </w:tabs>
        <w:suppressAutoHyphens/>
        <w:spacing w:before="0" w:beforeAutospacing="0" w:after="0"/>
        <w:ind w:firstLine="851"/>
        <w:jc w:val="both"/>
        <w:rPr>
          <w:sz w:val="28"/>
          <w:szCs w:val="28"/>
        </w:rPr>
      </w:pPr>
      <w:r w:rsidRPr="00551CC9">
        <w:rPr>
          <w:sz w:val="28"/>
          <w:szCs w:val="28"/>
        </w:rPr>
        <w:t>Рост заболеваемости населения хроническими заболеваниями, увеличение количества инвалидов и людей с ограниченными возможностями здоровья  обостряют проблемы в области здравоохранения, социальной защиты и пенсионного обеспечения.</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Развитие человеческого потенциала</w:t>
      </w:r>
      <w:r w:rsidRPr="00551CC9">
        <w:rPr>
          <w:rFonts w:ascii="Times New Roman" w:hAnsi="Times New Roman"/>
          <w:b/>
          <w:sz w:val="28"/>
          <w:szCs w:val="28"/>
        </w:rPr>
        <w:t xml:space="preserve"> – </w:t>
      </w:r>
      <w:r w:rsidRPr="00551CC9">
        <w:rPr>
          <w:rFonts w:ascii="Times New Roman" w:hAnsi="Times New Roman"/>
          <w:sz w:val="28"/>
          <w:szCs w:val="28"/>
        </w:rPr>
        <w:t>главный ориентир при осуществлении любых стратегических преобразований в районе и рассматриваемый как долгосрочная перспектива, не ограниченная временными рамками и как ключевой фактор инновационного развития.</w:t>
      </w:r>
    </w:p>
    <w:p w:rsidR="00166EFC" w:rsidRPr="00B84C9C" w:rsidRDefault="00166EFC" w:rsidP="00166EFC">
      <w:pPr>
        <w:tabs>
          <w:tab w:val="num" w:pos="709"/>
          <w:tab w:val="left" w:pos="851"/>
          <w:tab w:val="left" w:pos="1418"/>
        </w:tabs>
        <w:suppressAutoHyphens/>
        <w:spacing w:after="0" w:line="240" w:lineRule="auto"/>
        <w:ind w:firstLine="851"/>
        <w:jc w:val="both"/>
        <w:rPr>
          <w:rFonts w:ascii="Times New Roman" w:hAnsi="Times New Roman"/>
          <w:sz w:val="28"/>
          <w:szCs w:val="28"/>
        </w:rPr>
      </w:pPr>
      <w:r w:rsidRPr="00B84C9C">
        <w:rPr>
          <w:rFonts w:ascii="Times New Roman" w:hAnsi="Times New Roman"/>
          <w:sz w:val="28"/>
          <w:szCs w:val="28"/>
        </w:rPr>
        <w:t xml:space="preserve">Основные задачи, связанные с реализацией главной цели: </w:t>
      </w:r>
    </w:p>
    <w:p w:rsidR="00166EFC" w:rsidRPr="00551CC9" w:rsidRDefault="00481959" w:rsidP="000D1072">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 xml:space="preserve">беспечение повышения доступности  качественного общего образования в соответствии с требованиями инновационного развития экономики, современным потребностям общества  и каждого гражданина. </w:t>
      </w:r>
    </w:p>
    <w:p w:rsidR="00166EFC" w:rsidRPr="00551CC9" w:rsidRDefault="00481959"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 xml:space="preserve">охранение и укрепление здоровья детей в период получения образования на всех его уровнях, формирование культуры здоровья. </w:t>
      </w:r>
    </w:p>
    <w:p w:rsidR="00166EFC" w:rsidRPr="00551CC9" w:rsidRDefault="00481959"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 xml:space="preserve">азвитие системы комплексного сопровождения талантливых и одаренных детей. </w:t>
      </w:r>
    </w:p>
    <w:p w:rsidR="00166EFC" w:rsidRPr="00551CC9" w:rsidRDefault="00481959"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охранение системы инклюзивного обучения, обеспечивающей расширение возможностей получения общего и дополнительного образования для детей с ограниченными возможностями здоровья.</w:t>
      </w:r>
    </w:p>
    <w:p w:rsidR="00166EFC" w:rsidRPr="00551CC9" w:rsidRDefault="00481959"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беспечение широкого выбора образовательных программ и направлений, в том числе с использованием информационных технологий, электронных средств обучения.</w:t>
      </w:r>
    </w:p>
    <w:p w:rsidR="00166EFC" w:rsidRPr="00551CC9" w:rsidRDefault="00481959" w:rsidP="00166EFC">
      <w:pPr>
        <w:tabs>
          <w:tab w:val="num" w:pos="709"/>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овершенствование системы патриотического воспитания обучающихся муниципальных  образовательных учреждений района.</w:t>
      </w:r>
    </w:p>
    <w:p w:rsidR="00166EFC" w:rsidRPr="00B84C9C" w:rsidRDefault="00166EFC" w:rsidP="00166EFC">
      <w:pPr>
        <w:suppressAutoHyphens/>
        <w:spacing w:after="0" w:line="240" w:lineRule="auto"/>
        <w:ind w:firstLine="851"/>
        <w:rPr>
          <w:rFonts w:ascii="Times New Roman" w:hAnsi="Times New Roman"/>
          <w:sz w:val="28"/>
          <w:szCs w:val="28"/>
        </w:rPr>
      </w:pPr>
      <w:r w:rsidRPr="00B84C9C">
        <w:rPr>
          <w:rFonts w:ascii="Times New Roman" w:hAnsi="Times New Roman"/>
          <w:sz w:val="28"/>
          <w:szCs w:val="28"/>
        </w:rPr>
        <w:t>Основные мероприятия, направленные на решение задач и достижение главной цели:</w:t>
      </w:r>
    </w:p>
    <w:p w:rsidR="00166EFC" w:rsidRPr="00551CC9" w:rsidRDefault="00E00041" w:rsidP="00166EFC">
      <w:pPr>
        <w:tabs>
          <w:tab w:val="left" w:pos="851"/>
          <w:tab w:val="num" w:pos="900"/>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 xml:space="preserve">беспечивать обязательную </w:t>
      </w:r>
      <w:proofErr w:type="spellStart"/>
      <w:r w:rsidR="00166EFC" w:rsidRPr="00551CC9">
        <w:rPr>
          <w:rFonts w:ascii="Times New Roman" w:hAnsi="Times New Roman"/>
          <w:sz w:val="28"/>
          <w:szCs w:val="28"/>
        </w:rPr>
        <w:t>предшкольную</w:t>
      </w:r>
      <w:proofErr w:type="spellEnd"/>
      <w:r w:rsidR="00166EFC" w:rsidRPr="00551CC9">
        <w:rPr>
          <w:rFonts w:ascii="Times New Roman" w:hAnsi="Times New Roman"/>
          <w:sz w:val="28"/>
          <w:szCs w:val="28"/>
        </w:rPr>
        <w:t xml:space="preserve"> подготовку детей;</w:t>
      </w:r>
    </w:p>
    <w:p w:rsidR="00166EFC" w:rsidRPr="00551CC9" w:rsidRDefault="00E00041" w:rsidP="00166EFC">
      <w:pPr>
        <w:tabs>
          <w:tab w:val="left" w:pos="851"/>
          <w:tab w:val="num" w:pos="900"/>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 в</w:t>
      </w:r>
      <w:r w:rsidR="00166EFC" w:rsidRPr="00551CC9">
        <w:rPr>
          <w:rFonts w:ascii="Times New Roman" w:hAnsi="Times New Roman"/>
          <w:sz w:val="28"/>
          <w:szCs w:val="28"/>
        </w:rPr>
        <w:t>недрять новые формы дошкольного образования (группы кратковременного пребывания, группы выходного дня и др.);</w:t>
      </w:r>
    </w:p>
    <w:p w:rsidR="00166EFC" w:rsidRPr="00551CC9" w:rsidRDefault="00E00041" w:rsidP="00166EFC">
      <w:pPr>
        <w:tabs>
          <w:tab w:val="left" w:pos="851"/>
          <w:tab w:val="num" w:pos="900"/>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 xml:space="preserve"> в</w:t>
      </w:r>
      <w:r w:rsidR="00166EFC" w:rsidRPr="00551CC9">
        <w:rPr>
          <w:rFonts w:ascii="Times New Roman" w:hAnsi="Times New Roman"/>
          <w:sz w:val="28"/>
          <w:szCs w:val="28"/>
        </w:rPr>
        <w:t xml:space="preserve"> системе начального и среднего профессионального образования открыть новые специальности с учетом заказа социальных партнеров и потребностей экономики района, рынка труда;</w:t>
      </w:r>
    </w:p>
    <w:p w:rsidR="00166EFC" w:rsidRDefault="00166EFC" w:rsidP="00166EFC">
      <w:pPr>
        <w:tabs>
          <w:tab w:val="left" w:pos="851"/>
          <w:tab w:val="num" w:pos="900"/>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bCs/>
          <w:iCs/>
          <w:sz w:val="28"/>
          <w:szCs w:val="28"/>
        </w:rPr>
        <w:t xml:space="preserve"> </w:t>
      </w:r>
      <w:r w:rsidR="00E00041">
        <w:rPr>
          <w:rFonts w:ascii="Times New Roman" w:hAnsi="Times New Roman"/>
          <w:sz w:val="28"/>
          <w:szCs w:val="28"/>
        </w:rPr>
        <w:t>о</w:t>
      </w:r>
      <w:r w:rsidRPr="00551CC9">
        <w:rPr>
          <w:rFonts w:ascii="Times New Roman" w:hAnsi="Times New Roman"/>
          <w:sz w:val="28"/>
          <w:szCs w:val="28"/>
        </w:rPr>
        <w:t>беспечить развитие новых форм учреждений дополнительного образования детей (автономных и на базе общеобразовательных учреждений), в том числе частных детских садов</w:t>
      </w:r>
      <w:r>
        <w:rPr>
          <w:rFonts w:ascii="Times New Roman" w:hAnsi="Times New Roman"/>
          <w:sz w:val="28"/>
          <w:szCs w:val="28"/>
        </w:rPr>
        <w:t>;</w:t>
      </w:r>
    </w:p>
    <w:p w:rsidR="00166EFC" w:rsidRPr="0091079B" w:rsidRDefault="00E00041" w:rsidP="00166EFC">
      <w:pPr>
        <w:tabs>
          <w:tab w:val="left" w:pos="851"/>
          <w:tab w:val="num" w:pos="900"/>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91079B">
        <w:rPr>
          <w:rFonts w:ascii="Times New Roman" w:hAnsi="Times New Roman"/>
          <w:sz w:val="28"/>
          <w:szCs w:val="28"/>
        </w:rPr>
        <w:t>беспечить реализацию комплекса мер по профессиональной ориентации обучающихся;</w:t>
      </w:r>
    </w:p>
    <w:p w:rsidR="00166EFC" w:rsidRPr="0091079B" w:rsidRDefault="00E00041" w:rsidP="00166EFC">
      <w:pPr>
        <w:tabs>
          <w:tab w:val="left" w:pos="851"/>
          <w:tab w:val="num" w:pos="900"/>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91079B">
        <w:rPr>
          <w:rFonts w:ascii="Times New Roman" w:hAnsi="Times New Roman"/>
          <w:sz w:val="28"/>
          <w:szCs w:val="28"/>
        </w:rPr>
        <w:t>беспечивать развитие комплексной системы выявления и поддержки одаренных детей;</w:t>
      </w:r>
    </w:p>
    <w:p w:rsidR="00166EFC" w:rsidRPr="00551CC9" w:rsidRDefault="00E00041" w:rsidP="00166EFC">
      <w:pPr>
        <w:tabs>
          <w:tab w:val="left" w:pos="851"/>
          <w:tab w:val="num" w:pos="900"/>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 xml:space="preserve"> р</w:t>
      </w:r>
      <w:r w:rsidR="00166EFC" w:rsidRPr="00551CC9">
        <w:rPr>
          <w:rFonts w:ascii="Times New Roman" w:hAnsi="Times New Roman"/>
          <w:sz w:val="28"/>
          <w:szCs w:val="28"/>
        </w:rPr>
        <w:t>азвивать инновационные формы мышления посредством активных форм и методов обучения, исследовательской деятельности, информационно-телекоммуникационных технологий;</w:t>
      </w:r>
    </w:p>
    <w:p w:rsidR="00166EFC" w:rsidRPr="00551CC9" w:rsidRDefault="00E00041" w:rsidP="00166EFC">
      <w:pPr>
        <w:tabs>
          <w:tab w:val="left" w:pos="851"/>
          <w:tab w:val="num" w:pos="900"/>
          <w:tab w:val="left" w:pos="1418"/>
        </w:tabs>
        <w:suppressAutoHyphens/>
        <w:spacing w:after="0" w:line="240" w:lineRule="auto"/>
        <w:ind w:firstLine="851"/>
        <w:jc w:val="both"/>
        <w:rPr>
          <w:rFonts w:ascii="Times New Roman" w:hAnsi="Times New Roman"/>
          <w:bCs/>
          <w:iCs/>
          <w:sz w:val="28"/>
          <w:szCs w:val="28"/>
        </w:rPr>
      </w:pPr>
      <w:r>
        <w:rPr>
          <w:rFonts w:ascii="Times New Roman" w:hAnsi="Times New Roman"/>
          <w:bCs/>
          <w:iCs/>
          <w:sz w:val="28"/>
          <w:szCs w:val="28"/>
        </w:rPr>
        <w:t>ф</w:t>
      </w:r>
      <w:r w:rsidR="00166EFC" w:rsidRPr="00551CC9">
        <w:rPr>
          <w:rFonts w:ascii="Times New Roman" w:hAnsi="Times New Roman"/>
          <w:bCs/>
          <w:iCs/>
          <w:sz w:val="28"/>
          <w:szCs w:val="28"/>
        </w:rPr>
        <w:t>ормировать у молодого поколения семейные ценности, основы будущей семейной жизни;</w:t>
      </w:r>
    </w:p>
    <w:p w:rsidR="00166EFC" w:rsidRPr="00551CC9" w:rsidRDefault="00E00041" w:rsidP="00166EFC">
      <w:pPr>
        <w:tabs>
          <w:tab w:val="left" w:pos="851"/>
          <w:tab w:val="num" w:pos="900"/>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 xml:space="preserve">беспечить развитие в образовательных учреждениях системы </w:t>
      </w:r>
      <w:proofErr w:type="spellStart"/>
      <w:r w:rsidR="00166EFC" w:rsidRPr="00551CC9">
        <w:rPr>
          <w:rFonts w:ascii="Times New Roman" w:hAnsi="Times New Roman"/>
          <w:sz w:val="28"/>
          <w:szCs w:val="28"/>
        </w:rPr>
        <w:t>здоровьесбережения</w:t>
      </w:r>
      <w:proofErr w:type="spellEnd"/>
      <w:r w:rsidR="00166EFC" w:rsidRPr="00551CC9">
        <w:rPr>
          <w:rFonts w:ascii="Times New Roman" w:hAnsi="Times New Roman"/>
          <w:sz w:val="28"/>
          <w:szCs w:val="28"/>
        </w:rPr>
        <w:t xml:space="preserve"> и внедрения </w:t>
      </w:r>
      <w:proofErr w:type="spellStart"/>
      <w:r w:rsidR="00166EFC" w:rsidRPr="00551CC9">
        <w:rPr>
          <w:rFonts w:ascii="Times New Roman" w:hAnsi="Times New Roman"/>
          <w:sz w:val="28"/>
          <w:szCs w:val="28"/>
        </w:rPr>
        <w:t>здоровьесберегающих</w:t>
      </w:r>
      <w:proofErr w:type="spellEnd"/>
      <w:r w:rsidR="00166EFC" w:rsidRPr="00551CC9">
        <w:rPr>
          <w:rFonts w:ascii="Times New Roman" w:hAnsi="Times New Roman"/>
          <w:sz w:val="28"/>
          <w:szCs w:val="28"/>
        </w:rPr>
        <w:t xml:space="preserve">, </w:t>
      </w:r>
      <w:proofErr w:type="spellStart"/>
      <w:r w:rsidR="00166EFC" w:rsidRPr="00551CC9">
        <w:rPr>
          <w:rFonts w:ascii="Times New Roman" w:hAnsi="Times New Roman"/>
          <w:sz w:val="28"/>
          <w:szCs w:val="28"/>
        </w:rPr>
        <w:t>здоровьеразвивающих</w:t>
      </w:r>
      <w:proofErr w:type="spellEnd"/>
      <w:r w:rsidR="00166EFC" w:rsidRPr="00551CC9">
        <w:rPr>
          <w:rFonts w:ascii="Times New Roman" w:hAnsi="Times New Roman"/>
          <w:sz w:val="28"/>
          <w:szCs w:val="28"/>
        </w:rPr>
        <w:t xml:space="preserve"> образовательных технологий;</w:t>
      </w:r>
    </w:p>
    <w:p w:rsidR="00166EFC" w:rsidRPr="00551CC9" w:rsidRDefault="00E00041" w:rsidP="00166EFC">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овышать  качество образования и его гуманистическую направленность;</w:t>
      </w:r>
    </w:p>
    <w:p w:rsidR="00166EFC" w:rsidRPr="00551CC9" w:rsidRDefault="00E00041" w:rsidP="00166EFC">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беспечить обновление содержания образования, форм и методов обучения, внедрение новых педагогических технологий;</w:t>
      </w:r>
    </w:p>
    <w:p w:rsidR="00166EFC" w:rsidRPr="00551CC9" w:rsidRDefault="00E00041" w:rsidP="00166EFC">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оздать условия для воспитания патриотизма, нравственности, гражданственности, любви к родному району и  краю, культуре и многонациональным традициям;</w:t>
      </w:r>
    </w:p>
    <w:p w:rsidR="00166EFC" w:rsidRDefault="00E00041" w:rsidP="00166EFC">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оздать  системы профилактики вред</w:t>
      </w:r>
      <w:r>
        <w:rPr>
          <w:rFonts w:ascii="Times New Roman" w:hAnsi="Times New Roman"/>
          <w:sz w:val="28"/>
          <w:szCs w:val="28"/>
        </w:rPr>
        <w:t>ных привычек и наркозависимости.</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Все эти действия в той или иной степени воздействуют на развитие человеческого потенциала, что является основополагающей идеей нашей Стратегии. </w:t>
      </w:r>
    </w:p>
    <w:p w:rsidR="00166EFC" w:rsidRPr="00B84C9C" w:rsidRDefault="00166EFC" w:rsidP="00166EFC">
      <w:pPr>
        <w:pStyle w:val="32"/>
        <w:tabs>
          <w:tab w:val="left" w:pos="851"/>
          <w:tab w:val="left" w:pos="1418"/>
        </w:tabs>
        <w:suppressAutoHyphens/>
        <w:ind w:firstLine="851"/>
        <w:rPr>
          <w:i w:val="0"/>
          <w:color w:val="auto"/>
          <w:sz w:val="28"/>
          <w:szCs w:val="28"/>
        </w:rPr>
      </w:pPr>
      <w:r w:rsidRPr="00B84C9C">
        <w:rPr>
          <w:i w:val="0"/>
          <w:sz w:val="28"/>
          <w:szCs w:val="28"/>
        </w:rPr>
        <w:t>Ожидаемые результаты:</w:t>
      </w:r>
    </w:p>
    <w:p w:rsidR="00166EFC" w:rsidRPr="00551CC9" w:rsidRDefault="00166EFC" w:rsidP="00166EFC">
      <w:pPr>
        <w:pStyle w:val="22"/>
        <w:tabs>
          <w:tab w:val="left" w:pos="851"/>
          <w:tab w:val="left" w:pos="1418"/>
        </w:tabs>
        <w:suppressAutoHyphens/>
        <w:ind w:firstLine="851"/>
        <w:jc w:val="both"/>
        <w:rPr>
          <w:b w:val="0"/>
          <w:bCs/>
          <w:szCs w:val="28"/>
        </w:rPr>
      </w:pPr>
      <w:r w:rsidRPr="00551CC9">
        <w:rPr>
          <w:b w:val="0"/>
          <w:bCs/>
          <w:szCs w:val="28"/>
        </w:rPr>
        <w:t>В ходе намеченных преобразований произойдут следующие ключевые общественные изменения в системе образования:</w:t>
      </w:r>
    </w:p>
    <w:p w:rsidR="00166EFC" w:rsidRPr="00551CC9" w:rsidRDefault="00E00041" w:rsidP="00166EFC">
      <w:pPr>
        <w:pStyle w:val="24"/>
        <w:tabs>
          <w:tab w:val="left" w:pos="851"/>
          <w:tab w:val="left" w:pos="1418"/>
        </w:tabs>
        <w:suppressAutoHyphens/>
        <w:ind w:firstLine="851"/>
        <w:rPr>
          <w:sz w:val="28"/>
          <w:szCs w:val="28"/>
        </w:rPr>
      </w:pPr>
      <w:r>
        <w:rPr>
          <w:sz w:val="28"/>
          <w:szCs w:val="28"/>
        </w:rPr>
        <w:t>с</w:t>
      </w:r>
      <w:r w:rsidR="00166EFC" w:rsidRPr="00551CC9">
        <w:rPr>
          <w:sz w:val="28"/>
          <w:szCs w:val="28"/>
        </w:rPr>
        <w:t>нижение доли детей дошкольного возраста, не обеспеченных услугами дошкольного образования;</w:t>
      </w:r>
    </w:p>
    <w:p w:rsidR="00166EFC" w:rsidRPr="00551CC9" w:rsidRDefault="00E00041" w:rsidP="00166EFC">
      <w:pPr>
        <w:pStyle w:val="24"/>
        <w:tabs>
          <w:tab w:val="left" w:pos="851"/>
          <w:tab w:val="left" w:pos="1418"/>
        </w:tabs>
        <w:suppressAutoHyphens/>
        <w:ind w:firstLine="851"/>
        <w:rPr>
          <w:sz w:val="28"/>
          <w:szCs w:val="28"/>
        </w:rPr>
      </w:pPr>
      <w:r>
        <w:rPr>
          <w:sz w:val="28"/>
          <w:szCs w:val="28"/>
        </w:rPr>
        <w:t>р</w:t>
      </w:r>
      <w:r w:rsidR="00166EFC" w:rsidRPr="00551CC9">
        <w:rPr>
          <w:sz w:val="28"/>
          <w:szCs w:val="28"/>
        </w:rPr>
        <w:t>ост удовлетворенности населения качеством общего образования;</w:t>
      </w:r>
    </w:p>
    <w:p w:rsidR="00166EFC" w:rsidRPr="00551CC9" w:rsidRDefault="00E00041" w:rsidP="00166EFC">
      <w:pPr>
        <w:pStyle w:val="24"/>
        <w:tabs>
          <w:tab w:val="left" w:pos="851"/>
          <w:tab w:val="left" w:pos="1418"/>
        </w:tabs>
        <w:suppressAutoHyphens/>
        <w:ind w:firstLine="851"/>
        <w:rPr>
          <w:sz w:val="28"/>
          <w:szCs w:val="28"/>
        </w:rPr>
      </w:pPr>
      <w:r>
        <w:rPr>
          <w:sz w:val="28"/>
          <w:szCs w:val="28"/>
        </w:rPr>
        <w:t>у</w:t>
      </w:r>
      <w:r w:rsidR="00166EFC" w:rsidRPr="00551CC9">
        <w:rPr>
          <w:sz w:val="28"/>
          <w:szCs w:val="28"/>
        </w:rPr>
        <w:t>величение доли детей, занимающихся физической культурой и спортом;</w:t>
      </w:r>
    </w:p>
    <w:p w:rsidR="00166EFC" w:rsidRDefault="00E00041" w:rsidP="00166EFC">
      <w:pPr>
        <w:pStyle w:val="24"/>
        <w:tabs>
          <w:tab w:val="left" w:pos="851"/>
          <w:tab w:val="left" w:pos="1418"/>
        </w:tabs>
        <w:suppressAutoHyphens/>
        <w:ind w:firstLine="851"/>
        <w:rPr>
          <w:sz w:val="28"/>
          <w:szCs w:val="28"/>
        </w:rPr>
      </w:pPr>
      <w:r>
        <w:rPr>
          <w:sz w:val="28"/>
          <w:szCs w:val="28"/>
        </w:rPr>
        <w:t>у</w:t>
      </w:r>
      <w:r w:rsidR="00166EFC" w:rsidRPr="00551CC9">
        <w:rPr>
          <w:sz w:val="28"/>
          <w:szCs w:val="28"/>
        </w:rPr>
        <w:t>величение доли детей школьного и дошкольного возраста, охваченных дополнительным образованием.</w:t>
      </w:r>
    </w:p>
    <w:p w:rsidR="000D1072" w:rsidRDefault="000D1072" w:rsidP="00166EFC">
      <w:pPr>
        <w:pStyle w:val="24"/>
        <w:tabs>
          <w:tab w:val="left" w:pos="851"/>
          <w:tab w:val="left" w:pos="1418"/>
        </w:tabs>
        <w:suppressAutoHyphens/>
        <w:ind w:firstLine="851"/>
        <w:rPr>
          <w:sz w:val="28"/>
          <w:szCs w:val="28"/>
        </w:rPr>
      </w:pPr>
    </w:p>
    <w:p w:rsidR="000D1072" w:rsidRDefault="000D1072" w:rsidP="00166EFC">
      <w:pPr>
        <w:pStyle w:val="24"/>
        <w:tabs>
          <w:tab w:val="left" w:pos="851"/>
          <w:tab w:val="left" w:pos="1418"/>
        </w:tabs>
        <w:suppressAutoHyphens/>
        <w:ind w:firstLine="851"/>
        <w:rPr>
          <w:sz w:val="28"/>
          <w:szCs w:val="28"/>
        </w:rPr>
      </w:pPr>
    </w:p>
    <w:p w:rsidR="00166EFC" w:rsidRPr="00551CC9" w:rsidRDefault="00166EFC" w:rsidP="00166EFC">
      <w:pPr>
        <w:pStyle w:val="24"/>
        <w:tabs>
          <w:tab w:val="left" w:pos="851"/>
          <w:tab w:val="left" w:pos="1418"/>
        </w:tabs>
        <w:suppressAutoHyphens/>
        <w:ind w:firstLine="851"/>
        <w:rPr>
          <w:sz w:val="28"/>
          <w:szCs w:val="28"/>
        </w:rPr>
      </w:pPr>
    </w:p>
    <w:p w:rsidR="00166EFC" w:rsidRDefault="008B15C8" w:rsidP="00166EFC">
      <w:pPr>
        <w:pStyle w:val="24"/>
        <w:tabs>
          <w:tab w:val="left" w:pos="851"/>
          <w:tab w:val="left" w:pos="1418"/>
        </w:tabs>
        <w:suppressAutoHyphens/>
        <w:ind w:firstLine="0"/>
        <w:jc w:val="center"/>
        <w:rPr>
          <w:b/>
          <w:sz w:val="28"/>
          <w:szCs w:val="28"/>
        </w:rPr>
      </w:pPr>
      <w:r>
        <w:rPr>
          <w:b/>
          <w:sz w:val="28"/>
          <w:szCs w:val="28"/>
        </w:rPr>
        <w:lastRenderedPageBreak/>
        <w:t>3.3.1</w:t>
      </w:r>
      <w:r w:rsidR="00166EFC" w:rsidRPr="00551CC9">
        <w:rPr>
          <w:b/>
          <w:sz w:val="28"/>
          <w:szCs w:val="28"/>
        </w:rPr>
        <w:t>. Сохранение и развитие культурно-исторического наследия и организация досуга</w:t>
      </w:r>
    </w:p>
    <w:p w:rsidR="00166EFC" w:rsidRPr="00551CC9" w:rsidRDefault="00166EFC" w:rsidP="00166EFC">
      <w:pPr>
        <w:pStyle w:val="24"/>
        <w:tabs>
          <w:tab w:val="left" w:pos="851"/>
          <w:tab w:val="left" w:pos="1418"/>
        </w:tabs>
        <w:suppressAutoHyphens/>
        <w:ind w:firstLine="851"/>
        <w:jc w:val="center"/>
        <w:rPr>
          <w:b/>
          <w:sz w:val="28"/>
          <w:szCs w:val="28"/>
        </w:rPr>
      </w:pP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Основная стратегическая цель - развитие культурного потенциала и сохранение культурного наследия района, обеспечение преемственности развития культуры наряду с поддерж</w:t>
      </w:r>
      <w:r w:rsidRPr="00551CC9">
        <w:rPr>
          <w:rFonts w:ascii="Times New Roman" w:hAnsi="Times New Roman"/>
          <w:sz w:val="28"/>
          <w:szCs w:val="28"/>
        </w:rPr>
        <w:softHyphen/>
        <w:t>кой многообразия культурной жизни и культурных инноваций.</w:t>
      </w:r>
    </w:p>
    <w:p w:rsidR="00166EFC" w:rsidRPr="00551CC9" w:rsidRDefault="00166EFC" w:rsidP="00166EFC">
      <w:pPr>
        <w:tabs>
          <w:tab w:val="left" w:pos="0"/>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Поддержка и развитие культуры как сферы духовной жизни людей является одним из приоритетных направлений устойчивого развития Шпаковского  района в долгосрочной перспективе. При создании условий для творческого развития личности и повышения культурного уровня населения органам местного самоуправления Шпаковского района необходимо исходить из потребностей и интересов жителей</w:t>
      </w:r>
      <w:r>
        <w:rPr>
          <w:rFonts w:ascii="Times New Roman" w:hAnsi="Times New Roman"/>
          <w:sz w:val="28"/>
          <w:szCs w:val="28"/>
        </w:rPr>
        <w:t xml:space="preserve"> в плане саморазвития личности.</w:t>
      </w:r>
    </w:p>
    <w:p w:rsidR="00166EFC" w:rsidRPr="00B84C9C" w:rsidRDefault="00166EFC" w:rsidP="00166EFC">
      <w:pPr>
        <w:pStyle w:val="24"/>
        <w:tabs>
          <w:tab w:val="left" w:pos="851"/>
          <w:tab w:val="left" w:pos="1418"/>
        </w:tabs>
        <w:suppressAutoHyphens/>
        <w:ind w:firstLine="851"/>
        <w:rPr>
          <w:sz w:val="28"/>
          <w:szCs w:val="28"/>
        </w:rPr>
      </w:pPr>
      <w:r w:rsidRPr="00B84C9C">
        <w:rPr>
          <w:sz w:val="28"/>
          <w:szCs w:val="28"/>
        </w:rPr>
        <w:t>Главная цель – сохранение и развитие культурных традиций, повышение значимости и роли учреждений культуры, создание единого культурного пространства на территории района.</w:t>
      </w:r>
    </w:p>
    <w:p w:rsidR="00166EFC" w:rsidRPr="00B84C9C" w:rsidRDefault="00166EFC" w:rsidP="00166EFC">
      <w:pPr>
        <w:tabs>
          <w:tab w:val="num" w:pos="709"/>
          <w:tab w:val="left" w:pos="851"/>
          <w:tab w:val="left" w:pos="1418"/>
        </w:tabs>
        <w:suppressAutoHyphens/>
        <w:spacing w:after="0" w:line="240" w:lineRule="auto"/>
        <w:ind w:firstLine="851"/>
        <w:jc w:val="both"/>
        <w:rPr>
          <w:rFonts w:ascii="Times New Roman" w:hAnsi="Times New Roman"/>
          <w:sz w:val="28"/>
          <w:szCs w:val="28"/>
        </w:rPr>
      </w:pPr>
      <w:r w:rsidRPr="00B84C9C">
        <w:rPr>
          <w:rFonts w:ascii="Times New Roman" w:hAnsi="Times New Roman"/>
          <w:sz w:val="28"/>
          <w:szCs w:val="28"/>
        </w:rPr>
        <w:t xml:space="preserve">Основные задачи, связанные с реализацией главной цели: </w:t>
      </w:r>
    </w:p>
    <w:p w:rsidR="00166EFC" w:rsidRPr="00551CC9" w:rsidRDefault="00E00041"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 xml:space="preserve">охранение и популяризация культурно-исторического наследия Шпаковского района, воссоздание достопримечательных мест района, формирование </w:t>
      </w:r>
      <w:r>
        <w:rPr>
          <w:rFonts w:ascii="Times New Roman" w:hAnsi="Times New Roman"/>
          <w:sz w:val="28"/>
          <w:szCs w:val="28"/>
        </w:rPr>
        <w:t>туристической привлекательности;</w:t>
      </w:r>
    </w:p>
    <w:p w:rsidR="00166EFC" w:rsidRPr="00551CC9" w:rsidRDefault="00E00041"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азвитие современной культурно - досуговой инфраструктуры с комфортными условиями, широким спектром и высоким качеством услуг, доступных дл</w:t>
      </w:r>
      <w:r>
        <w:rPr>
          <w:rFonts w:ascii="Times New Roman" w:hAnsi="Times New Roman"/>
          <w:sz w:val="28"/>
          <w:szCs w:val="28"/>
        </w:rPr>
        <w:t>я различных категорий населения;</w:t>
      </w:r>
      <w:r w:rsidR="00166EFC" w:rsidRPr="00551CC9">
        <w:rPr>
          <w:rFonts w:ascii="Times New Roman" w:hAnsi="Times New Roman"/>
          <w:sz w:val="28"/>
          <w:szCs w:val="28"/>
        </w:rPr>
        <w:t xml:space="preserve"> </w:t>
      </w:r>
    </w:p>
    <w:p w:rsidR="00166EFC" w:rsidRPr="00551CC9" w:rsidRDefault="00E00041" w:rsidP="00166EFC">
      <w:pPr>
        <w:tabs>
          <w:tab w:val="num" w:pos="709"/>
          <w:tab w:val="left" w:pos="851"/>
          <w:tab w:val="left" w:pos="1418"/>
        </w:tabs>
        <w:suppressAutoHyphens/>
        <w:spacing w:after="0" w:line="240" w:lineRule="auto"/>
        <w:ind w:firstLine="851"/>
        <w:jc w:val="both"/>
        <w:rPr>
          <w:rStyle w:val="FontStyle12"/>
          <w:sz w:val="28"/>
          <w:szCs w:val="28"/>
        </w:rPr>
      </w:pPr>
      <w:r>
        <w:rPr>
          <w:rFonts w:ascii="Times New Roman" w:hAnsi="Times New Roman"/>
          <w:sz w:val="28"/>
          <w:szCs w:val="28"/>
        </w:rPr>
        <w:t>о</w:t>
      </w:r>
      <w:r w:rsidR="00166EFC" w:rsidRPr="00551CC9">
        <w:rPr>
          <w:rFonts w:ascii="Times New Roman" w:hAnsi="Times New Roman"/>
          <w:sz w:val="28"/>
          <w:szCs w:val="28"/>
        </w:rPr>
        <w:t>беспечение устойчивого развития культурного многообразия Шпаковского района,</w:t>
      </w:r>
      <w:r w:rsidR="00166EFC" w:rsidRPr="00551CC9">
        <w:rPr>
          <w:rStyle w:val="FontStyle12"/>
          <w:sz w:val="28"/>
          <w:szCs w:val="28"/>
        </w:rPr>
        <w:t xml:space="preserve"> повышение уровня вовлеченности населения в культурную жизнь района.</w:t>
      </w:r>
    </w:p>
    <w:p w:rsidR="00166EFC" w:rsidRPr="00B84C9C" w:rsidRDefault="00166EFC" w:rsidP="00E00041">
      <w:pPr>
        <w:pStyle w:val="ac"/>
        <w:tabs>
          <w:tab w:val="left" w:pos="0"/>
          <w:tab w:val="left" w:pos="851"/>
          <w:tab w:val="left" w:pos="1418"/>
        </w:tabs>
        <w:suppressAutoHyphens/>
        <w:autoSpaceDE w:val="0"/>
        <w:autoSpaceDN w:val="0"/>
        <w:adjustRightInd w:val="0"/>
        <w:ind w:right="340" w:firstLine="851"/>
        <w:jc w:val="both"/>
        <w:rPr>
          <w:b w:val="0"/>
          <w:sz w:val="28"/>
          <w:szCs w:val="28"/>
        </w:rPr>
      </w:pPr>
      <w:r w:rsidRPr="00B84C9C">
        <w:rPr>
          <w:b w:val="0"/>
          <w:sz w:val="28"/>
          <w:szCs w:val="28"/>
        </w:rPr>
        <w:t>Основные мероприятия, направленные на решение задач и достижение главной цели:</w:t>
      </w:r>
    </w:p>
    <w:p w:rsidR="00166EFC" w:rsidRDefault="00E00041" w:rsidP="00166EFC">
      <w:pPr>
        <w:tabs>
          <w:tab w:val="left" w:pos="0"/>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Pr>
          <w:rFonts w:ascii="Times New Roman" w:hAnsi="Times New Roman"/>
          <w:sz w:val="28"/>
          <w:szCs w:val="28"/>
        </w:rPr>
        <w:t>еализация дополнительных образовательных программ и дополнительных предпрофессиональных общеобразовательных программ в области искусства;</w:t>
      </w:r>
    </w:p>
    <w:p w:rsidR="00166EFC" w:rsidRDefault="00E00041" w:rsidP="00166EFC">
      <w:pPr>
        <w:tabs>
          <w:tab w:val="left" w:pos="0"/>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п</w:t>
      </w:r>
      <w:r w:rsidR="00166EFC">
        <w:rPr>
          <w:rFonts w:ascii="Times New Roman" w:hAnsi="Times New Roman"/>
          <w:sz w:val="28"/>
          <w:szCs w:val="28"/>
        </w:rPr>
        <w:t>оддержка отрасли культуры (укрепление материально-технической базы и оснащение оборудованием муниципальных организаций дополнительного образования (детских школ искусств);</w:t>
      </w:r>
    </w:p>
    <w:p w:rsidR="00166EFC" w:rsidRDefault="00E00041" w:rsidP="00166EFC">
      <w:pPr>
        <w:tabs>
          <w:tab w:val="left" w:pos="0"/>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Pr>
          <w:rFonts w:ascii="Times New Roman" w:hAnsi="Times New Roman"/>
          <w:sz w:val="28"/>
          <w:szCs w:val="28"/>
        </w:rPr>
        <w:t>еализация методического, информационного, аналитического обеспечения и координация сохранения нематериального культурного наследия культурно-досуговых учреждений района;</w:t>
      </w:r>
    </w:p>
    <w:p w:rsidR="00166EFC" w:rsidRDefault="00E00041" w:rsidP="00166EFC">
      <w:pPr>
        <w:tabs>
          <w:tab w:val="left" w:pos="0"/>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Pr>
          <w:rFonts w:ascii="Times New Roman" w:hAnsi="Times New Roman"/>
          <w:sz w:val="28"/>
          <w:szCs w:val="28"/>
        </w:rPr>
        <w:t>рганизация культурного обслуживания населения;</w:t>
      </w:r>
    </w:p>
    <w:p w:rsidR="00166EFC" w:rsidRDefault="00E00041" w:rsidP="00166EFC">
      <w:pPr>
        <w:tabs>
          <w:tab w:val="left" w:pos="0"/>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Pr>
          <w:rFonts w:ascii="Times New Roman" w:hAnsi="Times New Roman"/>
          <w:sz w:val="28"/>
          <w:szCs w:val="28"/>
        </w:rPr>
        <w:t>азвитие библиотечного обслуживания населения;</w:t>
      </w:r>
    </w:p>
    <w:p w:rsidR="00166EFC" w:rsidRDefault="00E00041" w:rsidP="00166EFC">
      <w:pPr>
        <w:tabs>
          <w:tab w:val="left" w:pos="0"/>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Pr>
          <w:rFonts w:ascii="Times New Roman" w:hAnsi="Times New Roman"/>
          <w:sz w:val="28"/>
          <w:szCs w:val="28"/>
        </w:rPr>
        <w:t>азвитие и модернизация информационно -  библиотечного обслуживания населения;</w:t>
      </w:r>
    </w:p>
    <w:p w:rsidR="00166EFC" w:rsidRDefault="00E00041" w:rsidP="00166EFC">
      <w:pPr>
        <w:tabs>
          <w:tab w:val="left" w:pos="0"/>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Pr>
          <w:rFonts w:ascii="Times New Roman" w:hAnsi="Times New Roman"/>
          <w:sz w:val="28"/>
          <w:szCs w:val="28"/>
        </w:rPr>
        <w:t>еализация полномочий по библиотечному обслуживанию населения;</w:t>
      </w:r>
    </w:p>
    <w:p w:rsidR="00166EFC" w:rsidRDefault="00E00041" w:rsidP="00166EFC">
      <w:pPr>
        <w:tabs>
          <w:tab w:val="left" w:pos="0"/>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п</w:t>
      </w:r>
      <w:r w:rsidR="00166EFC">
        <w:rPr>
          <w:rFonts w:ascii="Times New Roman" w:hAnsi="Times New Roman"/>
          <w:sz w:val="28"/>
          <w:szCs w:val="28"/>
        </w:rPr>
        <w:t>оддержка отрасли культуры (комплектование книжных фондов библиотек муниципальных образований);</w:t>
      </w:r>
    </w:p>
    <w:p w:rsidR="00166EFC" w:rsidRPr="0091079B" w:rsidRDefault="00E00041" w:rsidP="00166EFC">
      <w:pPr>
        <w:tabs>
          <w:tab w:val="left" w:pos="0"/>
          <w:tab w:val="left" w:pos="851"/>
          <w:tab w:val="left" w:pos="1418"/>
        </w:tabs>
        <w:suppressAutoHyphens/>
        <w:spacing w:after="0" w:line="240" w:lineRule="auto"/>
        <w:ind w:firstLine="851"/>
        <w:jc w:val="both"/>
        <w:rPr>
          <w:b/>
          <w:sz w:val="28"/>
          <w:szCs w:val="28"/>
        </w:rPr>
      </w:pPr>
      <w:r>
        <w:rPr>
          <w:rFonts w:ascii="Times New Roman" w:hAnsi="Times New Roman"/>
          <w:sz w:val="28"/>
          <w:szCs w:val="28"/>
        </w:rPr>
        <w:lastRenderedPageBreak/>
        <w:t>п</w:t>
      </w:r>
      <w:r w:rsidR="00166EFC">
        <w:rPr>
          <w:rFonts w:ascii="Times New Roman" w:hAnsi="Times New Roman"/>
          <w:sz w:val="28"/>
          <w:szCs w:val="28"/>
        </w:rPr>
        <w:t>оддержка отрасли культуры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r>
        <w:rPr>
          <w:rFonts w:ascii="Times New Roman" w:hAnsi="Times New Roman"/>
          <w:sz w:val="28"/>
          <w:szCs w:val="28"/>
        </w:rPr>
        <w:t>.</w:t>
      </w:r>
    </w:p>
    <w:p w:rsidR="00166EFC" w:rsidRPr="00B84C9C" w:rsidRDefault="00166EFC" w:rsidP="00166EFC">
      <w:pPr>
        <w:tabs>
          <w:tab w:val="left" w:pos="851"/>
          <w:tab w:val="left" w:pos="1418"/>
        </w:tabs>
        <w:suppressAutoHyphens/>
        <w:spacing w:after="0" w:line="240" w:lineRule="auto"/>
        <w:ind w:firstLine="851"/>
        <w:jc w:val="both"/>
        <w:rPr>
          <w:rFonts w:ascii="Times New Roman" w:eastAsia="Lucida Sans Unicode" w:hAnsi="Times New Roman"/>
          <w:bCs/>
          <w:kern w:val="1"/>
          <w:sz w:val="28"/>
          <w:szCs w:val="28"/>
        </w:rPr>
      </w:pPr>
      <w:r w:rsidRPr="00B84C9C">
        <w:rPr>
          <w:rFonts w:ascii="Times New Roman" w:eastAsia="Lucida Sans Unicode" w:hAnsi="Times New Roman"/>
          <w:bCs/>
          <w:kern w:val="1"/>
          <w:sz w:val="28"/>
          <w:szCs w:val="28"/>
        </w:rPr>
        <w:t>Ожидаемые результаты:</w:t>
      </w:r>
    </w:p>
    <w:p w:rsidR="00166EFC" w:rsidRDefault="00E00041" w:rsidP="00166EFC">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у</w:t>
      </w:r>
      <w:r w:rsidR="00166EFC">
        <w:rPr>
          <w:rFonts w:ascii="Times New Roman" w:hAnsi="Times New Roman"/>
          <w:sz w:val="28"/>
          <w:szCs w:val="28"/>
        </w:rPr>
        <w:t>крепление единого культурного пространства на территории Шпаковского района;</w:t>
      </w:r>
    </w:p>
    <w:p w:rsidR="00166EFC" w:rsidRDefault="00E00041" w:rsidP="00166EFC">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Pr>
          <w:rFonts w:ascii="Times New Roman" w:hAnsi="Times New Roman"/>
          <w:sz w:val="28"/>
          <w:szCs w:val="28"/>
        </w:rPr>
        <w:t>оздание условий, обеспечивающих равную доступность услуг в сфере культуры и в сфере дополнительного образования детей для различных возрастных и социальных категорий жителей района;</w:t>
      </w:r>
    </w:p>
    <w:p w:rsidR="00166EFC" w:rsidRDefault="00E00041" w:rsidP="00166EFC">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Pr>
          <w:rFonts w:ascii="Times New Roman" w:hAnsi="Times New Roman"/>
          <w:sz w:val="28"/>
          <w:szCs w:val="28"/>
        </w:rPr>
        <w:t>беспечение комфортных и безопасных условий для создания культурных благ на территории района, благоприятных условий для творческой деятельности профессиональных и самодеятельных творческих коллективов и отдельных исполнителей;</w:t>
      </w:r>
    </w:p>
    <w:p w:rsidR="00166EFC" w:rsidRDefault="00E00041" w:rsidP="00166EFC">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у</w:t>
      </w:r>
      <w:r w:rsidR="00166EFC">
        <w:rPr>
          <w:rFonts w:ascii="Times New Roman" w:hAnsi="Times New Roman"/>
          <w:sz w:val="28"/>
          <w:szCs w:val="28"/>
        </w:rPr>
        <w:t>величение количества молодых граждан, принимающих участие в волонтерском движении, в научной, изобретательской и предпринимательской деятельности</w:t>
      </w:r>
      <w:r>
        <w:rPr>
          <w:rFonts w:ascii="Times New Roman" w:hAnsi="Times New Roman"/>
          <w:sz w:val="28"/>
          <w:szCs w:val="28"/>
        </w:rPr>
        <w:t>.</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p>
    <w:p w:rsidR="00166EFC" w:rsidRDefault="00166EFC" w:rsidP="00166EFC">
      <w:pPr>
        <w:pStyle w:val="24"/>
        <w:tabs>
          <w:tab w:val="left" w:pos="851"/>
          <w:tab w:val="left" w:pos="1418"/>
        </w:tabs>
        <w:suppressAutoHyphens/>
        <w:ind w:firstLine="0"/>
        <w:jc w:val="center"/>
        <w:rPr>
          <w:b/>
          <w:sz w:val="28"/>
          <w:szCs w:val="28"/>
        </w:rPr>
      </w:pPr>
      <w:r w:rsidRPr="00551CC9">
        <w:rPr>
          <w:b/>
          <w:sz w:val="28"/>
          <w:szCs w:val="28"/>
        </w:rPr>
        <w:t>3.3.3. Создание эффективной социальной защиты населения</w:t>
      </w:r>
    </w:p>
    <w:p w:rsidR="00166EFC" w:rsidRPr="00551CC9" w:rsidRDefault="00166EFC" w:rsidP="00166EFC">
      <w:pPr>
        <w:pStyle w:val="24"/>
        <w:tabs>
          <w:tab w:val="left" w:pos="851"/>
          <w:tab w:val="left" w:pos="1418"/>
        </w:tabs>
        <w:suppressAutoHyphens/>
        <w:ind w:firstLine="851"/>
        <w:jc w:val="center"/>
        <w:rPr>
          <w:b/>
          <w:sz w:val="28"/>
          <w:szCs w:val="28"/>
        </w:rPr>
      </w:pPr>
    </w:p>
    <w:p w:rsidR="00166EFC" w:rsidRPr="00B84C9C" w:rsidRDefault="00166EFC" w:rsidP="00166EFC">
      <w:pPr>
        <w:pStyle w:val="24"/>
        <w:tabs>
          <w:tab w:val="left" w:pos="851"/>
          <w:tab w:val="left" w:pos="1418"/>
        </w:tabs>
        <w:suppressAutoHyphens/>
        <w:ind w:firstLine="851"/>
        <w:rPr>
          <w:sz w:val="28"/>
          <w:szCs w:val="28"/>
        </w:rPr>
      </w:pPr>
      <w:r w:rsidRPr="00B84C9C">
        <w:rPr>
          <w:sz w:val="28"/>
          <w:szCs w:val="28"/>
        </w:rPr>
        <w:t>Главная цель – обеспечение максимально эффективной прямой материальной и социально-психологической защиты населения района, прежде всего его социально незащищенных и социально уязвимых слоев (люди с ограниченными возможностями, люди пожилого возраста, многодетные семьи и т.д.).</w:t>
      </w:r>
    </w:p>
    <w:p w:rsidR="00166EFC" w:rsidRPr="00B84C9C" w:rsidRDefault="00166EFC" w:rsidP="00166EFC">
      <w:pPr>
        <w:pStyle w:val="24"/>
        <w:tabs>
          <w:tab w:val="left" w:pos="851"/>
          <w:tab w:val="left" w:pos="1418"/>
        </w:tabs>
        <w:suppressAutoHyphens/>
        <w:ind w:firstLine="851"/>
        <w:rPr>
          <w:sz w:val="28"/>
          <w:szCs w:val="28"/>
        </w:rPr>
      </w:pPr>
      <w:r w:rsidRPr="00B84C9C">
        <w:rPr>
          <w:sz w:val="28"/>
          <w:szCs w:val="28"/>
        </w:rPr>
        <w:t>Основные задачи, связанные с реализацией главной цели:</w:t>
      </w:r>
    </w:p>
    <w:p w:rsidR="00166EFC" w:rsidRPr="00551CC9" w:rsidRDefault="00E00041" w:rsidP="00166EFC">
      <w:pPr>
        <w:suppressAutoHyphens/>
        <w:spacing w:after="0" w:line="240" w:lineRule="auto"/>
        <w:ind w:firstLine="851"/>
        <w:jc w:val="both"/>
        <w:rPr>
          <w:rFonts w:ascii="Times New Roman" w:hAnsi="Times New Roman"/>
          <w:sz w:val="28"/>
          <w:szCs w:val="28"/>
        </w:rPr>
      </w:pPr>
      <w:r>
        <w:rPr>
          <w:rFonts w:ascii="Times New Roman" w:hAnsi="Times New Roman"/>
          <w:bCs/>
          <w:sz w:val="28"/>
          <w:szCs w:val="28"/>
        </w:rPr>
        <w:t>о</w:t>
      </w:r>
      <w:r w:rsidR="00166EFC" w:rsidRPr="00551CC9">
        <w:rPr>
          <w:rFonts w:ascii="Times New Roman" w:hAnsi="Times New Roman"/>
          <w:bCs/>
          <w:sz w:val="28"/>
          <w:szCs w:val="28"/>
        </w:rPr>
        <w:t>существление отдельных государственных полномочий в области социальной поддержки отдельных категорий граждан</w:t>
      </w:r>
      <w:r>
        <w:rPr>
          <w:rFonts w:ascii="Times New Roman" w:hAnsi="Times New Roman"/>
          <w:sz w:val="28"/>
          <w:szCs w:val="28"/>
        </w:rPr>
        <w:t>;</w:t>
      </w:r>
      <w:r w:rsidR="00166EFC" w:rsidRPr="00551CC9">
        <w:rPr>
          <w:rFonts w:ascii="Times New Roman" w:hAnsi="Times New Roman"/>
          <w:sz w:val="28"/>
          <w:szCs w:val="28"/>
        </w:rPr>
        <w:t xml:space="preserve"> </w:t>
      </w:r>
    </w:p>
    <w:p w:rsidR="00166EFC" w:rsidRPr="00551CC9" w:rsidRDefault="00E00041" w:rsidP="00166EFC">
      <w:pPr>
        <w:suppressAutoHyphens/>
        <w:spacing w:after="0" w:line="240" w:lineRule="auto"/>
        <w:ind w:firstLine="851"/>
        <w:jc w:val="both"/>
        <w:rPr>
          <w:rFonts w:ascii="Times New Roman" w:hAnsi="Times New Roman"/>
          <w:sz w:val="28"/>
          <w:szCs w:val="28"/>
        </w:rPr>
      </w:pPr>
      <w:r>
        <w:rPr>
          <w:rFonts w:ascii="Times New Roman" w:hAnsi="Times New Roman"/>
          <w:bCs/>
          <w:sz w:val="28"/>
          <w:szCs w:val="28"/>
        </w:rPr>
        <w:t>р</w:t>
      </w:r>
      <w:r w:rsidR="00166EFC" w:rsidRPr="00551CC9">
        <w:rPr>
          <w:rFonts w:ascii="Times New Roman" w:hAnsi="Times New Roman"/>
          <w:bCs/>
          <w:sz w:val="28"/>
          <w:szCs w:val="28"/>
        </w:rPr>
        <w:t>азвитие системы предоставления дополнительных мер социальной поддержки отдельным категориям граждан</w:t>
      </w:r>
      <w:r>
        <w:rPr>
          <w:rFonts w:ascii="Times New Roman" w:hAnsi="Times New Roman"/>
          <w:sz w:val="28"/>
          <w:szCs w:val="28"/>
        </w:rPr>
        <w:t>;</w:t>
      </w:r>
    </w:p>
    <w:p w:rsidR="00166EFC" w:rsidRPr="00551CC9" w:rsidRDefault="00E00041" w:rsidP="00166EFC">
      <w:pPr>
        <w:suppressAutoHyphens/>
        <w:spacing w:after="0" w:line="240" w:lineRule="auto"/>
        <w:ind w:firstLine="851"/>
        <w:jc w:val="both"/>
        <w:rPr>
          <w:rFonts w:ascii="Times New Roman" w:hAnsi="Times New Roman"/>
          <w:sz w:val="28"/>
          <w:szCs w:val="28"/>
        </w:rPr>
      </w:pPr>
      <w:r>
        <w:rPr>
          <w:rFonts w:ascii="Times New Roman" w:hAnsi="Times New Roman"/>
          <w:bCs/>
          <w:sz w:val="28"/>
          <w:szCs w:val="28"/>
        </w:rPr>
        <w:t>с</w:t>
      </w:r>
      <w:r w:rsidR="00166EFC" w:rsidRPr="00551CC9">
        <w:rPr>
          <w:rFonts w:ascii="Times New Roman" w:hAnsi="Times New Roman"/>
          <w:bCs/>
          <w:sz w:val="28"/>
          <w:szCs w:val="28"/>
        </w:rPr>
        <w:t>овершенствование социальной поддержки семьи и детей</w:t>
      </w:r>
      <w:r>
        <w:rPr>
          <w:rFonts w:ascii="Times New Roman" w:hAnsi="Times New Roman"/>
          <w:sz w:val="28"/>
          <w:szCs w:val="28"/>
        </w:rPr>
        <w:t>;</w:t>
      </w:r>
      <w:r w:rsidR="00166EFC" w:rsidRPr="00551CC9">
        <w:rPr>
          <w:rFonts w:ascii="Times New Roman" w:hAnsi="Times New Roman"/>
          <w:sz w:val="28"/>
          <w:szCs w:val="28"/>
        </w:rPr>
        <w:t xml:space="preserve"> </w:t>
      </w:r>
    </w:p>
    <w:p w:rsidR="00166EFC" w:rsidRPr="00551CC9" w:rsidRDefault="00E00041" w:rsidP="00166EFC">
      <w:pPr>
        <w:suppressAutoHyphens/>
        <w:spacing w:after="0" w:line="240" w:lineRule="auto"/>
        <w:ind w:firstLine="851"/>
        <w:jc w:val="both"/>
        <w:rPr>
          <w:rFonts w:ascii="Times New Roman" w:hAnsi="Times New Roman"/>
          <w:sz w:val="28"/>
          <w:szCs w:val="28"/>
        </w:rPr>
      </w:pPr>
      <w:r>
        <w:rPr>
          <w:rFonts w:ascii="Times New Roman" w:hAnsi="Times New Roman"/>
          <w:bCs/>
          <w:sz w:val="28"/>
          <w:szCs w:val="28"/>
        </w:rPr>
        <w:t>р</w:t>
      </w:r>
      <w:r w:rsidR="00166EFC" w:rsidRPr="00551CC9">
        <w:rPr>
          <w:rFonts w:ascii="Times New Roman" w:hAnsi="Times New Roman"/>
          <w:bCs/>
          <w:sz w:val="28"/>
          <w:szCs w:val="28"/>
        </w:rPr>
        <w:t>еабилитация людей с ограниченными возможностями здоровья и пожилых людей</w:t>
      </w:r>
      <w:r>
        <w:rPr>
          <w:rFonts w:ascii="Times New Roman" w:hAnsi="Times New Roman"/>
          <w:sz w:val="28"/>
          <w:szCs w:val="28"/>
        </w:rPr>
        <w:t>;</w:t>
      </w:r>
    </w:p>
    <w:p w:rsidR="00166EFC" w:rsidRPr="00551CC9" w:rsidRDefault="00E00041" w:rsidP="00E00041">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оздание «доступной среды» для инвалидов и други</w:t>
      </w:r>
      <w:r>
        <w:rPr>
          <w:rFonts w:ascii="Times New Roman" w:hAnsi="Times New Roman"/>
          <w:sz w:val="28"/>
          <w:szCs w:val="28"/>
        </w:rPr>
        <w:t>х маломобильных групп населения;</w:t>
      </w:r>
    </w:p>
    <w:p w:rsidR="00166EFC" w:rsidRPr="00551CC9" w:rsidRDefault="00E00041" w:rsidP="00166EFC">
      <w:pPr>
        <w:suppressAutoHyphens/>
        <w:spacing w:after="0" w:line="240" w:lineRule="auto"/>
        <w:ind w:firstLine="851"/>
        <w:jc w:val="both"/>
        <w:rPr>
          <w:rFonts w:ascii="Times New Roman" w:hAnsi="Times New Roman"/>
          <w:bCs/>
          <w:sz w:val="28"/>
          <w:szCs w:val="28"/>
        </w:rPr>
      </w:pPr>
      <w:r>
        <w:rPr>
          <w:rFonts w:ascii="Times New Roman" w:hAnsi="Times New Roman"/>
          <w:bCs/>
          <w:sz w:val="28"/>
          <w:szCs w:val="28"/>
        </w:rPr>
        <w:t>п</w:t>
      </w:r>
      <w:r w:rsidR="00166EFC" w:rsidRPr="00551CC9">
        <w:rPr>
          <w:rFonts w:ascii="Times New Roman" w:hAnsi="Times New Roman"/>
          <w:bCs/>
          <w:sz w:val="28"/>
          <w:szCs w:val="28"/>
        </w:rPr>
        <w:t>оддержка социально ориентированных некоммерческих организаций</w:t>
      </w:r>
      <w:r>
        <w:rPr>
          <w:rFonts w:ascii="Times New Roman" w:hAnsi="Times New Roman"/>
          <w:bCs/>
          <w:sz w:val="28"/>
          <w:szCs w:val="28"/>
        </w:rPr>
        <w:t>;</w:t>
      </w:r>
    </w:p>
    <w:p w:rsidR="00166EFC" w:rsidRPr="00551CC9" w:rsidRDefault="00E00041" w:rsidP="00166EFC">
      <w:pPr>
        <w:pStyle w:val="24"/>
        <w:tabs>
          <w:tab w:val="left" w:pos="851"/>
          <w:tab w:val="left" w:pos="1418"/>
        </w:tabs>
        <w:suppressAutoHyphens/>
        <w:ind w:firstLine="851"/>
        <w:rPr>
          <w:bCs/>
          <w:sz w:val="28"/>
          <w:szCs w:val="28"/>
        </w:rPr>
      </w:pPr>
      <w:r>
        <w:rPr>
          <w:bCs/>
          <w:sz w:val="28"/>
          <w:szCs w:val="28"/>
        </w:rPr>
        <w:t>п</w:t>
      </w:r>
      <w:r w:rsidR="00166EFC" w:rsidRPr="00551CC9">
        <w:rPr>
          <w:bCs/>
          <w:sz w:val="28"/>
          <w:szCs w:val="28"/>
        </w:rPr>
        <w:t>роведение мероприятий, посвященных знаменательным и памятным датам, с привлечени</w:t>
      </w:r>
      <w:r w:rsidR="00166EFC">
        <w:rPr>
          <w:bCs/>
          <w:sz w:val="28"/>
          <w:szCs w:val="28"/>
        </w:rPr>
        <w:t>ем отдельных категорий граждан.</w:t>
      </w:r>
    </w:p>
    <w:p w:rsidR="00166EFC" w:rsidRPr="00B84C9C" w:rsidRDefault="00166EFC" w:rsidP="00E00041">
      <w:pPr>
        <w:pStyle w:val="ac"/>
        <w:tabs>
          <w:tab w:val="left" w:pos="0"/>
          <w:tab w:val="left" w:pos="851"/>
          <w:tab w:val="left" w:pos="1418"/>
        </w:tabs>
        <w:suppressAutoHyphens/>
        <w:autoSpaceDE w:val="0"/>
        <w:autoSpaceDN w:val="0"/>
        <w:adjustRightInd w:val="0"/>
        <w:ind w:right="340" w:firstLine="851"/>
        <w:jc w:val="both"/>
        <w:rPr>
          <w:b w:val="0"/>
          <w:sz w:val="28"/>
          <w:szCs w:val="28"/>
        </w:rPr>
      </w:pPr>
      <w:r w:rsidRPr="00B84C9C">
        <w:rPr>
          <w:b w:val="0"/>
          <w:sz w:val="28"/>
          <w:szCs w:val="28"/>
        </w:rPr>
        <w:t>Основные мероприятия, направленные на решение задач и достижение главной цели:</w:t>
      </w:r>
    </w:p>
    <w:p w:rsidR="00166EFC" w:rsidRPr="00551CC9" w:rsidRDefault="00E00041" w:rsidP="00166EFC">
      <w:pPr>
        <w:pStyle w:val="ConsPlusCell"/>
        <w:tabs>
          <w:tab w:val="left" w:pos="851"/>
          <w:tab w:val="left" w:pos="1418"/>
        </w:tabs>
        <w:suppressAutoHyphens/>
        <w:ind w:left="-108" w:firstLine="851"/>
        <w:jc w:val="both"/>
        <w:rPr>
          <w:sz w:val="28"/>
          <w:szCs w:val="28"/>
        </w:rPr>
      </w:pPr>
      <w:r>
        <w:rPr>
          <w:sz w:val="28"/>
          <w:szCs w:val="28"/>
        </w:rPr>
        <w:t>п</w:t>
      </w:r>
      <w:r w:rsidR="00166EFC" w:rsidRPr="00551CC9">
        <w:rPr>
          <w:sz w:val="28"/>
          <w:szCs w:val="28"/>
        </w:rPr>
        <w:t>овышение эффективности предоставления    мер социальной поддержки отдельным категориям граждан (далее - меры  социальной  поддержки) за счет развития и усиления адресной социальной помощи;</w:t>
      </w:r>
    </w:p>
    <w:p w:rsidR="00166EFC" w:rsidRPr="00551CC9" w:rsidRDefault="00E00041" w:rsidP="00166EFC">
      <w:pPr>
        <w:pStyle w:val="ConsPlusCell"/>
        <w:tabs>
          <w:tab w:val="left" w:pos="851"/>
          <w:tab w:val="left" w:pos="1418"/>
        </w:tabs>
        <w:suppressAutoHyphens/>
        <w:ind w:left="-108" w:firstLine="851"/>
        <w:jc w:val="both"/>
        <w:rPr>
          <w:sz w:val="28"/>
          <w:szCs w:val="28"/>
        </w:rPr>
      </w:pPr>
      <w:r>
        <w:rPr>
          <w:sz w:val="28"/>
          <w:szCs w:val="28"/>
        </w:rPr>
        <w:t>п</w:t>
      </w:r>
      <w:r w:rsidR="00166EFC" w:rsidRPr="00551CC9">
        <w:rPr>
          <w:sz w:val="28"/>
          <w:szCs w:val="28"/>
        </w:rPr>
        <w:t>овышение уровня и качества жизни отдельных категорий граждан, в том числе граждан, находящихся в трудной жизненной ситуации;</w:t>
      </w:r>
    </w:p>
    <w:p w:rsidR="00166EFC" w:rsidRPr="00551CC9" w:rsidRDefault="00E00041" w:rsidP="00166EFC">
      <w:pPr>
        <w:widowControl w:val="0"/>
        <w:tabs>
          <w:tab w:val="left" w:pos="851"/>
          <w:tab w:val="left" w:pos="1418"/>
        </w:tabs>
        <w:suppressAutoHyphens/>
        <w:autoSpaceDE w:val="0"/>
        <w:autoSpaceDN w:val="0"/>
        <w:adjustRightInd w:val="0"/>
        <w:spacing w:after="0" w:line="240" w:lineRule="auto"/>
        <w:ind w:left="-108" w:firstLine="851"/>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силение социальной защиты социально уязвимых категорий граждан путем предоставления адресной социальной помощи;</w:t>
      </w:r>
    </w:p>
    <w:p w:rsidR="00166EFC" w:rsidRPr="00551CC9" w:rsidRDefault="00E00041" w:rsidP="00166EFC">
      <w:pPr>
        <w:widowControl w:val="0"/>
        <w:tabs>
          <w:tab w:val="left" w:pos="851"/>
          <w:tab w:val="left" w:pos="1418"/>
        </w:tabs>
        <w:suppressAutoHyphens/>
        <w:autoSpaceDE w:val="0"/>
        <w:autoSpaceDN w:val="0"/>
        <w:adjustRightInd w:val="0"/>
        <w:spacing w:after="0" w:line="240" w:lineRule="auto"/>
        <w:ind w:left="-108" w:firstLine="851"/>
        <w:jc w:val="both"/>
        <w:rPr>
          <w:rFonts w:ascii="Times New Roman" w:hAnsi="Times New Roman"/>
          <w:sz w:val="28"/>
          <w:szCs w:val="28"/>
        </w:rPr>
      </w:pPr>
      <w:r>
        <w:rPr>
          <w:rFonts w:ascii="Times New Roman" w:hAnsi="Times New Roman"/>
          <w:sz w:val="28"/>
          <w:szCs w:val="28"/>
        </w:rPr>
        <w:lastRenderedPageBreak/>
        <w:t>р</w:t>
      </w:r>
      <w:r w:rsidR="00166EFC" w:rsidRPr="00551CC9">
        <w:rPr>
          <w:rFonts w:ascii="Times New Roman" w:hAnsi="Times New Roman"/>
          <w:sz w:val="28"/>
          <w:szCs w:val="28"/>
        </w:rPr>
        <w:t>азвитие принципов адресного подхода к оказанию социальной помощи нуждающимся гражданам;</w:t>
      </w:r>
    </w:p>
    <w:p w:rsidR="00166EFC" w:rsidRPr="00551CC9" w:rsidRDefault="00E00041" w:rsidP="00166EFC">
      <w:pPr>
        <w:widowControl w:val="0"/>
        <w:tabs>
          <w:tab w:val="left" w:pos="851"/>
          <w:tab w:val="left" w:pos="1418"/>
        </w:tabs>
        <w:suppressAutoHyphens/>
        <w:autoSpaceDE w:val="0"/>
        <w:autoSpaceDN w:val="0"/>
        <w:adjustRightInd w:val="0"/>
        <w:spacing w:after="0" w:line="240" w:lineRule="auto"/>
        <w:ind w:left="-108" w:firstLine="851"/>
        <w:jc w:val="both"/>
        <w:rPr>
          <w:rFonts w:ascii="Times New Roman" w:hAnsi="Times New Roman"/>
          <w:sz w:val="28"/>
          <w:szCs w:val="28"/>
        </w:rPr>
      </w:pPr>
      <w:r>
        <w:rPr>
          <w:rFonts w:ascii="Times New Roman" w:hAnsi="Times New Roman"/>
          <w:sz w:val="28"/>
          <w:szCs w:val="28"/>
        </w:rPr>
        <w:t>ф</w:t>
      </w:r>
      <w:r w:rsidR="00166EFC" w:rsidRPr="00551CC9">
        <w:rPr>
          <w:rFonts w:ascii="Times New Roman" w:hAnsi="Times New Roman"/>
          <w:sz w:val="28"/>
          <w:szCs w:val="28"/>
        </w:rPr>
        <w:t>ормирование доступной среды жизнедеятельности для инвалидов и других маломобильных групп населения в районе;</w:t>
      </w:r>
    </w:p>
    <w:p w:rsidR="00166EFC" w:rsidRPr="00551CC9" w:rsidRDefault="00E00041" w:rsidP="00166EFC">
      <w:pPr>
        <w:widowControl w:val="0"/>
        <w:tabs>
          <w:tab w:val="left" w:pos="851"/>
          <w:tab w:val="left" w:pos="1418"/>
        </w:tabs>
        <w:suppressAutoHyphens/>
        <w:autoSpaceDE w:val="0"/>
        <w:autoSpaceDN w:val="0"/>
        <w:adjustRightInd w:val="0"/>
        <w:spacing w:after="0" w:line="240" w:lineRule="auto"/>
        <w:ind w:left="-108" w:firstLine="851"/>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силение роли общественных организаций ветеранов, повышение качества жизни ветеранов Великой Отечественной войны, членов семей погибших (умерших) ветера</w:t>
      </w:r>
      <w:r>
        <w:rPr>
          <w:rFonts w:ascii="Times New Roman" w:hAnsi="Times New Roman"/>
          <w:sz w:val="28"/>
          <w:szCs w:val="28"/>
        </w:rPr>
        <w:t>нов Великой Отечественной войны;</w:t>
      </w:r>
    </w:p>
    <w:p w:rsidR="00166EFC" w:rsidRPr="00551CC9" w:rsidRDefault="00DC1E63" w:rsidP="00166EFC">
      <w:pPr>
        <w:widowControl w:val="0"/>
        <w:tabs>
          <w:tab w:val="left" w:pos="851"/>
          <w:tab w:val="left" w:pos="1418"/>
        </w:tabs>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 xml:space="preserve">еабилитация инвалидов; </w:t>
      </w:r>
    </w:p>
    <w:p w:rsidR="00166EFC" w:rsidRPr="00551CC9" w:rsidRDefault="00DC1E63" w:rsidP="00166EFC">
      <w:pPr>
        <w:widowControl w:val="0"/>
        <w:tabs>
          <w:tab w:val="left" w:pos="851"/>
          <w:tab w:val="left" w:pos="1418"/>
        </w:tabs>
        <w:suppressAutoHyphens/>
        <w:autoSpaceDE w:val="0"/>
        <w:autoSpaceDN w:val="0"/>
        <w:adjustRightInd w:val="0"/>
        <w:spacing w:after="0" w:line="240" w:lineRule="auto"/>
        <w:ind w:firstLine="851"/>
        <w:jc w:val="both"/>
        <w:rPr>
          <w:rFonts w:ascii="Times New Roman" w:hAnsi="Times New Roman"/>
          <w:bCs/>
          <w:sz w:val="28"/>
          <w:szCs w:val="28"/>
        </w:rPr>
      </w:pPr>
      <w:r>
        <w:rPr>
          <w:rFonts w:ascii="Times New Roman" w:hAnsi="Times New Roman"/>
          <w:bCs/>
          <w:sz w:val="28"/>
          <w:szCs w:val="28"/>
        </w:rPr>
        <w:t>ф</w:t>
      </w:r>
      <w:r w:rsidR="00166EFC" w:rsidRPr="00551CC9">
        <w:rPr>
          <w:rFonts w:ascii="Times New Roman" w:hAnsi="Times New Roman"/>
          <w:bCs/>
          <w:sz w:val="28"/>
          <w:szCs w:val="28"/>
        </w:rPr>
        <w:t xml:space="preserve">ормирование доступной среды для инвалидов и других маломобильных групп населения; </w:t>
      </w:r>
    </w:p>
    <w:p w:rsidR="00166EFC" w:rsidRPr="00551CC9" w:rsidRDefault="00DC1E63" w:rsidP="00166EFC">
      <w:pPr>
        <w:widowControl w:val="0"/>
        <w:tabs>
          <w:tab w:val="left" w:pos="851"/>
          <w:tab w:val="left" w:pos="1418"/>
        </w:tabs>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 xml:space="preserve">редоставление мер социальной поддержки гражданам; </w:t>
      </w:r>
    </w:p>
    <w:p w:rsidR="00166EFC" w:rsidRPr="0091079B" w:rsidRDefault="00DC1E63" w:rsidP="00166EFC">
      <w:pPr>
        <w:tabs>
          <w:tab w:val="left" w:pos="851"/>
          <w:tab w:val="left" w:pos="1418"/>
        </w:tabs>
        <w:suppressAutoHyphens/>
        <w:spacing w:after="0" w:line="240" w:lineRule="auto"/>
        <w:ind w:firstLine="851"/>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оддержка социально ориентирован</w:t>
      </w:r>
      <w:r w:rsidR="00166EFC">
        <w:rPr>
          <w:rFonts w:ascii="Times New Roman" w:hAnsi="Times New Roman"/>
          <w:sz w:val="28"/>
          <w:szCs w:val="28"/>
        </w:rPr>
        <w:t>ных некоммерческих организаций.</w:t>
      </w:r>
    </w:p>
    <w:p w:rsidR="00166EFC" w:rsidRPr="00B84C9C" w:rsidRDefault="00166EFC" w:rsidP="00166EFC">
      <w:pPr>
        <w:tabs>
          <w:tab w:val="left" w:pos="851"/>
          <w:tab w:val="left" w:pos="1418"/>
        </w:tabs>
        <w:suppressAutoHyphens/>
        <w:spacing w:after="0" w:line="240" w:lineRule="auto"/>
        <w:ind w:firstLine="851"/>
        <w:jc w:val="both"/>
        <w:rPr>
          <w:rFonts w:ascii="Times New Roman" w:eastAsia="Lucida Sans Unicode" w:hAnsi="Times New Roman"/>
          <w:bCs/>
          <w:kern w:val="1"/>
          <w:sz w:val="28"/>
          <w:szCs w:val="28"/>
        </w:rPr>
      </w:pPr>
      <w:r w:rsidRPr="00B84C9C">
        <w:rPr>
          <w:rFonts w:ascii="Times New Roman" w:eastAsia="Lucida Sans Unicode" w:hAnsi="Times New Roman"/>
          <w:bCs/>
          <w:kern w:val="1"/>
          <w:sz w:val="28"/>
          <w:szCs w:val="28"/>
        </w:rPr>
        <w:t>Ожидаемые результаты:</w:t>
      </w:r>
    </w:p>
    <w:p w:rsidR="00166EFC" w:rsidRPr="00551CC9" w:rsidRDefault="00DC1E63" w:rsidP="00166EFC">
      <w:pPr>
        <w:tabs>
          <w:tab w:val="left" w:pos="720"/>
        </w:tabs>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объема государственных и муниципальных услуг по социальной поддержке, оказанных гражданам за счет средств федерального бюджета, бюджета Ставропольского края, бюджета района;</w:t>
      </w:r>
    </w:p>
    <w:p w:rsidR="00166EFC" w:rsidRPr="00551CC9" w:rsidRDefault="00DC1E63" w:rsidP="00166EFC">
      <w:pPr>
        <w:tabs>
          <w:tab w:val="left" w:pos="720"/>
        </w:tabs>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доли доступных для инвалидов и других маломобильных групп населения объектов социальной, коммунальной и транспортной инфраструктур, введенных в эксплуатацию с 1 января 2005 года;</w:t>
      </w:r>
    </w:p>
    <w:p w:rsidR="00166EFC" w:rsidRPr="00551CC9" w:rsidRDefault="00DC1E63" w:rsidP="00166EFC">
      <w:pPr>
        <w:tabs>
          <w:tab w:val="left" w:pos="720"/>
        </w:tabs>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доли государственных и муниципальных услуг, предоставляемых инвалидам в сфере социальной защиты населения;</w:t>
      </w:r>
    </w:p>
    <w:p w:rsidR="00166EFC" w:rsidRPr="00551CC9" w:rsidRDefault="00DC1E63" w:rsidP="00166EFC">
      <w:pPr>
        <w:suppressAutoHyphens/>
        <w:autoSpaceDE w:val="0"/>
        <w:autoSpaceDN w:val="0"/>
        <w:adjustRightInd w:val="0"/>
        <w:spacing w:after="0" w:line="240" w:lineRule="auto"/>
        <w:ind w:firstLine="851"/>
        <w:jc w:val="both"/>
        <w:rPr>
          <w:rFonts w:ascii="Times New Roman" w:hAnsi="Times New Roman"/>
          <w:bCs/>
          <w:sz w:val="28"/>
          <w:szCs w:val="28"/>
        </w:rPr>
      </w:pPr>
      <w:r>
        <w:rPr>
          <w:rFonts w:ascii="Times New Roman" w:hAnsi="Times New Roman"/>
          <w:bCs/>
          <w:sz w:val="28"/>
          <w:szCs w:val="28"/>
        </w:rPr>
        <w:t>а</w:t>
      </w:r>
      <w:r w:rsidR="00166EFC" w:rsidRPr="00551CC9">
        <w:rPr>
          <w:rFonts w:ascii="Times New Roman" w:hAnsi="Times New Roman"/>
          <w:bCs/>
          <w:sz w:val="28"/>
          <w:szCs w:val="28"/>
        </w:rPr>
        <w:t xml:space="preserve">даптация инфраструктуры Шпаковского района к потребностям людей </w:t>
      </w:r>
      <w:r w:rsidR="00166EFC" w:rsidRPr="00551CC9">
        <w:rPr>
          <w:rFonts w:ascii="Times New Roman" w:hAnsi="Times New Roman"/>
          <w:bCs/>
          <w:sz w:val="28"/>
          <w:szCs w:val="28"/>
        </w:rPr>
        <w:br/>
        <w:t>с ограниченными возможностями здоровья;</w:t>
      </w:r>
    </w:p>
    <w:p w:rsidR="00166EFC" w:rsidRPr="00551CC9" w:rsidRDefault="00DC1E63"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нижение социальной напряженности и улучшение качества жизни отдельных категорий граждан;</w:t>
      </w:r>
    </w:p>
    <w:p w:rsidR="00166EFC" w:rsidRPr="00551CC9" w:rsidRDefault="00DC1E63" w:rsidP="00166EFC">
      <w:pPr>
        <w:suppressAutoHyphens/>
        <w:autoSpaceDE w:val="0"/>
        <w:autoSpaceDN w:val="0"/>
        <w:adjustRightInd w:val="0"/>
        <w:spacing w:after="0" w:line="240" w:lineRule="auto"/>
        <w:ind w:firstLine="851"/>
        <w:jc w:val="both"/>
        <w:rPr>
          <w:rFonts w:ascii="Times New Roman" w:hAnsi="Times New Roman"/>
          <w:bCs/>
          <w:sz w:val="28"/>
          <w:szCs w:val="28"/>
        </w:rPr>
      </w:pPr>
      <w:r>
        <w:rPr>
          <w:rFonts w:ascii="Times New Roman" w:hAnsi="Times New Roman"/>
          <w:bCs/>
          <w:sz w:val="28"/>
          <w:szCs w:val="28"/>
        </w:rPr>
        <w:t>у</w:t>
      </w:r>
      <w:r w:rsidR="00166EFC" w:rsidRPr="00551CC9">
        <w:rPr>
          <w:rFonts w:ascii="Times New Roman" w:hAnsi="Times New Roman"/>
          <w:bCs/>
          <w:sz w:val="28"/>
          <w:szCs w:val="28"/>
        </w:rPr>
        <w:t>лучшение демографической ситуации;</w:t>
      </w:r>
    </w:p>
    <w:p w:rsidR="00166EFC" w:rsidRPr="00551CC9" w:rsidRDefault="00DC1E63" w:rsidP="00166EFC">
      <w:pPr>
        <w:suppressAutoHyphens/>
        <w:autoSpaceDE w:val="0"/>
        <w:autoSpaceDN w:val="0"/>
        <w:adjustRightInd w:val="0"/>
        <w:spacing w:after="0" w:line="240" w:lineRule="auto"/>
        <w:ind w:firstLine="851"/>
        <w:jc w:val="both"/>
        <w:rPr>
          <w:rFonts w:ascii="Times New Roman" w:hAnsi="Times New Roman"/>
          <w:bCs/>
          <w:sz w:val="28"/>
          <w:szCs w:val="28"/>
        </w:rPr>
      </w:pPr>
      <w:r>
        <w:rPr>
          <w:rFonts w:ascii="Times New Roman" w:hAnsi="Times New Roman"/>
          <w:bCs/>
          <w:sz w:val="28"/>
          <w:szCs w:val="28"/>
        </w:rPr>
        <w:t>п</w:t>
      </w:r>
      <w:r w:rsidR="00166EFC" w:rsidRPr="00551CC9">
        <w:rPr>
          <w:rFonts w:ascii="Times New Roman" w:hAnsi="Times New Roman"/>
          <w:bCs/>
          <w:sz w:val="28"/>
          <w:szCs w:val="28"/>
        </w:rPr>
        <w:t>овышение доступности к мероприятиям социальной направленности;</w:t>
      </w:r>
    </w:p>
    <w:p w:rsidR="00166EFC" w:rsidRPr="00551CC9" w:rsidRDefault="00DC1E63" w:rsidP="00166EFC">
      <w:pPr>
        <w:tabs>
          <w:tab w:val="left" w:pos="720"/>
        </w:tabs>
        <w:suppressAutoHyphens/>
        <w:spacing w:after="0" w:line="240" w:lineRule="auto"/>
        <w:ind w:firstLine="851"/>
        <w:jc w:val="both"/>
        <w:outlineLvl w:val="1"/>
        <w:rPr>
          <w:rFonts w:ascii="Times New Roman" w:hAnsi="Times New Roman"/>
          <w:iCs/>
          <w:sz w:val="28"/>
          <w:szCs w:val="28"/>
        </w:rPr>
      </w:pPr>
      <w:r>
        <w:rPr>
          <w:rFonts w:ascii="Times New Roman" w:hAnsi="Times New Roman"/>
          <w:iCs/>
          <w:sz w:val="28"/>
          <w:szCs w:val="28"/>
        </w:rPr>
        <w:t>о</w:t>
      </w:r>
      <w:r w:rsidR="00166EFC" w:rsidRPr="00551CC9">
        <w:rPr>
          <w:rFonts w:ascii="Times New Roman" w:hAnsi="Times New Roman"/>
          <w:iCs/>
          <w:sz w:val="28"/>
          <w:szCs w:val="28"/>
        </w:rPr>
        <w:t xml:space="preserve">беспечение комфортного пребывания людей с ограниченными возможностями </w:t>
      </w:r>
      <w:r w:rsidR="00166EFC" w:rsidRPr="00551CC9">
        <w:rPr>
          <w:rFonts w:ascii="Times New Roman" w:hAnsi="Times New Roman"/>
          <w:bCs/>
          <w:sz w:val="28"/>
          <w:szCs w:val="28"/>
        </w:rPr>
        <w:t xml:space="preserve">здоровья. </w:t>
      </w:r>
    </w:p>
    <w:p w:rsidR="00166EFC" w:rsidRPr="00551CC9" w:rsidRDefault="00166EFC" w:rsidP="00166EFC">
      <w:pPr>
        <w:tabs>
          <w:tab w:val="left" w:pos="851"/>
          <w:tab w:val="left" w:pos="1418"/>
        </w:tabs>
        <w:suppressAutoHyphens/>
        <w:spacing w:after="0" w:line="240" w:lineRule="auto"/>
        <w:jc w:val="both"/>
        <w:rPr>
          <w:rFonts w:ascii="Times New Roman" w:eastAsia="Lucida Sans Unicode" w:hAnsi="Times New Roman"/>
          <w:b/>
          <w:bCs/>
          <w:kern w:val="1"/>
          <w:sz w:val="28"/>
          <w:szCs w:val="28"/>
        </w:rPr>
      </w:pPr>
    </w:p>
    <w:p w:rsidR="00166EFC" w:rsidRDefault="008B15C8" w:rsidP="00166EFC">
      <w:pPr>
        <w:pStyle w:val="24"/>
        <w:tabs>
          <w:tab w:val="left" w:pos="709"/>
          <w:tab w:val="left" w:pos="851"/>
          <w:tab w:val="left" w:pos="1418"/>
        </w:tabs>
        <w:suppressAutoHyphens/>
        <w:ind w:firstLine="0"/>
        <w:jc w:val="center"/>
        <w:rPr>
          <w:b/>
          <w:sz w:val="28"/>
          <w:szCs w:val="28"/>
        </w:rPr>
      </w:pPr>
      <w:r>
        <w:rPr>
          <w:b/>
          <w:sz w:val="28"/>
          <w:szCs w:val="28"/>
        </w:rPr>
        <w:t>3.3.3</w:t>
      </w:r>
      <w:r w:rsidR="00166EFC" w:rsidRPr="00551CC9">
        <w:rPr>
          <w:b/>
          <w:sz w:val="28"/>
          <w:szCs w:val="28"/>
        </w:rPr>
        <w:t>. Формирование и реализация молодежной политики</w:t>
      </w:r>
    </w:p>
    <w:p w:rsidR="00166EFC" w:rsidRPr="00551CC9" w:rsidRDefault="00166EFC" w:rsidP="00166EFC">
      <w:pPr>
        <w:pStyle w:val="24"/>
        <w:tabs>
          <w:tab w:val="left" w:pos="709"/>
          <w:tab w:val="left" w:pos="851"/>
          <w:tab w:val="left" w:pos="1418"/>
        </w:tabs>
        <w:suppressAutoHyphens/>
        <w:ind w:firstLine="851"/>
        <w:jc w:val="center"/>
        <w:rPr>
          <w:b/>
          <w:sz w:val="28"/>
          <w:szCs w:val="28"/>
        </w:rPr>
      </w:pPr>
    </w:p>
    <w:p w:rsidR="00166EFC" w:rsidRPr="0012324F" w:rsidRDefault="00166EFC" w:rsidP="0012324F">
      <w:pPr>
        <w:tabs>
          <w:tab w:val="left" w:pos="851"/>
          <w:tab w:val="left" w:pos="1418"/>
        </w:tabs>
        <w:suppressAutoHyphens/>
        <w:spacing w:after="0" w:line="240" w:lineRule="auto"/>
        <w:ind w:firstLine="851"/>
        <w:jc w:val="both"/>
        <w:rPr>
          <w:rFonts w:ascii="Times New Roman" w:hAnsi="Times New Roman"/>
          <w:sz w:val="28"/>
          <w:szCs w:val="28"/>
        </w:rPr>
      </w:pPr>
      <w:r w:rsidRPr="0012324F">
        <w:rPr>
          <w:rFonts w:ascii="Times New Roman" w:hAnsi="Times New Roman"/>
          <w:sz w:val="28"/>
          <w:szCs w:val="28"/>
        </w:rPr>
        <w:t>Главная цель – социальное становление, культурное, духовное и физическое развитие молодежи и реализация выдвигаемых ею общественно – полезных инициатив.</w:t>
      </w:r>
    </w:p>
    <w:p w:rsidR="00166EFC" w:rsidRPr="00551CC9" w:rsidRDefault="00166EFC" w:rsidP="00166EFC">
      <w:pPr>
        <w:pStyle w:val="afe"/>
        <w:suppressAutoHyphens/>
        <w:spacing w:before="0" w:beforeAutospacing="0" w:after="0"/>
        <w:ind w:firstLine="851"/>
        <w:jc w:val="both"/>
        <w:outlineLvl w:val="0"/>
        <w:rPr>
          <w:rFonts w:eastAsia="Calibri"/>
          <w:sz w:val="28"/>
          <w:szCs w:val="28"/>
        </w:rPr>
      </w:pPr>
      <w:r w:rsidRPr="00551CC9">
        <w:rPr>
          <w:rFonts w:eastAsia="Calibri"/>
          <w:sz w:val="28"/>
          <w:szCs w:val="28"/>
        </w:rPr>
        <w:t xml:space="preserve">Приоритетом молодежной политики является формирование безопасной и гармоничной внешней среды, которая позволит молодежи чувствовать себя комфортно, сохранять и укреплять свое здоровье, получать качественное образование, творчески и профессионально </w:t>
      </w:r>
      <w:proofErr w:type="spellStart"/>
      <w:r w:rsidRPr="00551CC9">
        <w:rPr>
          <w:rFonts w:eastAsia="Calibri"/>
          <w:sz w:val="28"/>
          <w:szCs w:val="28"/>
        </w:rPr>
        <w:t>самореализовываться</w:t>
      </w:r>
      <w:proofErr w:type="spellEnd"/>
      <w:r w:rsidRPr="00551CC9">
        <w:rPr>
          <w:rFonts w:eastAsia="Calibri"/>
          <w:sz w:val="28"/>
          <w:szCs w:val="28"/>
        </w:rPr>
        <w:t xml:space="preserve">, создавать и сохранять семьи, улучшать свое благосостояние и повышать свой социальный статус. </w:t>
      </w:r>
    </w:p>
    <w:p w:rsidR="00166EFC" w:rsidRPr="00551CC9" w:rsidRDefault="00166EFC" w:rsidP="00166EFC">
      <w:pPr>
        <w:suppressAutoHyphens/>
        <w:spacing w:after="0" w:line="240" w:lineRule="auto"/>
        <w:ind w:firstLine="851"/>
        <w:jc w:val="both"/>
        <w:rPr>
          <w:rFonts w:ascii="Times New Roman" w:eastAsia="Calibri" w:hAnsi="Times New Roman"/>
          <w:sz w:val="28"/>
          <w:szCs w:val="28"/>
        </w:rPr>
      </w:pPr>
      <w:r w:rsidRPr="00551CC9">
        <w:rPr>
          <w:rFonts w:ascii="Times New Roman" w:eastAsia="Calibri" w:hAnsi="Times New Roman"/>
          <w:sz w:val="28"/>
          <w:szCs w:val="28"/>
        </w:rPr>
        <w:t>Важными приоритетами в сфере инноваций в Шпаковском муниципальном районе станет поддержка и развитие детского инновационного технического творчества, в основу которого ляжет привлечение молодежи в научно-техническую сферу профессиональной деятельности и повышение престижа научно-технических профессий. Поддержка и развитие научно-</w:t>
      </w:r>
      <w:r w:rsidRPr="00551CC9">
        <w:rPr>
          <w:rFonts w:ascii="Times New Roman" w:eastAsia="Calibri" w:hAnsi="Times New Roman"/>
          <w:sz w:val="28"/>
          <w:szCs w:val="28"/>
        </w:rPr>
        <w:lastRenderedPageBreak/>
        <w:t>технического творчества молодежи будет соответствовать актуальным и перспективным потребностям личности и стратегическим национальным приоритетам Российской Федерации.</w:t>
      </w:r>
    </w:p>
    <w:p w:rsidR="00166EFC" w:rsidRPr="00551CC9" w:rsidRDefault="00166EFC" w:rsidP="00166EFC">
      <w:pPr>
        <w:suppressAutoHyphens/>
        <w:spacing w:after="0" w:line="240" w:lineRule="auto"/>
        <w:ind w:firstLine="851"/>
        <w:jc w:val="both"/>
        <w:rPr>
          <w:rFonts w:ascii="Times New Roman" w:eastAsia="Calibri" w:hAnsi="Times New Roman"/>
          <w:sz w:val="28"/>
          <w:szCs w:val="28"/>
        </w:rPr>
      </w:pPr>
      <w:r w:rsidRPr="00551CC9">
        <w:rPr>
          <w:rFonts w:ascii="Times New Roman" w:eastAsia="Calibri" w:hAnsi="Times New Roman"/>
          <w:sz w:val="28"/>
          <w:szCs w:val="28"/>
        </w:rPr>
        <w:t>Необходимость развития наукоемких технологий, создания высокотехнологичных производств, восстановления и создания промышленных предприятий, центров компетенций и точек технологических прорывов по приоритетным направлениям науки и техники будет достигаться посредством деятельности центра молодежного инновационного  творчества. В этой связи ключевыми задачами станет формирование технического мышления, воспитание будущих инженерных кадров в системе общего и дополнительного образования, создание условий для исследовательской и проектной деятельности обучающихся, изучения ими естественных, физико-математических и технических наук, занятий научно</w:t>
      </w:r>
      <w:r w:rsidR="00DC1E63">
        <w:rPr>
          <w:rFonts w:ascii="Times New Roman" w:eastAsia="Calibri" w:hAnsi="Times New Roman"/>
          <w:sz w:val="28"/>
          <w:szCs w:val="28"/>
        </w:rPr>
        <w:t xml:space="preserve"> </w:t>
      </w:r>
      <w:r w:rsidRPr="00551CC9">
        <w:rPr>
          <w:rFonts w:ascii="Times New Roman" w:eastAsia="Calibri" w:hAnsi="Times New Roman"/>
          <w:sz w:val="28"/>
          <w:szCs w:val="28"/>
        </w:rPr>
        <w:t>- техническим творчеством, организация тематического отдыха и проектного взаимодействия.</w:t>
      </w:r>
    </w:p>
    <w:p w:rsidR="00166EFC" w:rsidRPr="0091079B" w:rsidRDefault="00166EFC" w:rsidP="00166EFC">
      <w:pPr>
        <w:suppressAutoHyphens/>
        <w:spacing w:after="0" w:line="240" w:lineRule="auto"/>
        <w:ind w:firstLine="851"/>
        <w:jc w:val="both"/>
        <w:rPr>
          <w:rFonts w:ascii="Times New Roman" w:eastAsia="Calibri" w:hAnsi="Times New Roman"/>
          <w:sz w:val="28"/>
          <w:szCs w:val="28"/>
        </w:rPr>
      </w:pPr>
      <w:r w:rsidRPr="00551CC9">
        <w:rPr>
          <w:rFonts w:ascii="Times New Roman" w:eastAsia="Calibri" w:hAnsi="Times New Roman"/>
          <w:sz w:val="28"/>
          <w:szCs w:val="28"/>
        </w:rPr>
        <w:t xml:space="preserve">Планируется, что </w:t>
      </w:r>
      <w:proofErr w:type="spellStart"/>
      <w:r w:rsidRPr="00551CC9">
        <w:rPr>
          <w:rFonts w:ascii="Times New Roman" w:eastAsia="Calibri" w:hAnsi="Times New Roman"/>
          <w:sz w:val="28"/>
          <w:szCs w:val="28"/>
        </w:rPr>
        <w:t>Шпаковский</w:t>
      </w:r>
      <w:proofErr w:type="spellEnd"/>
      <w:r w:rsidRPr="00551CC9">
        <w:rPr>
          <w:rFonts w:ascii="Times New Roman" w:eastAsia="Calibri" w:hAnsi="Times New Roman"/>
          <w:sz w:val="28"/>
          <w:szCs w:val="28"/>
        </w:rPr>
        <w:t xml:space="preserve"> район станет одним из центров Ставропольского края по начальной подготовке специалистов,  востребованных «умной экономикой», экономикой будущего.  </w:t>
      </w:r>
    </w:p>
    <w:p w:rsidR="00166EFC" w:rsidRPr="0012324F" w:rsidRDefault="00166EFC" w:rsidP="00166EFC">
      <w:pPr>
        <w:tabs>
          <w:tab w:val="left" w:pos="851"/>
          <w:tab w:val="left" w:pos="1418"/>
        </w:tabs>
        <w:suppressAutoHyphens/>
        <w:spacing w:after="0" w:line="240" w:lineRule="auto"/>
        <w:ind w:firstLine="851"/>
        <w:rPr>
          <w:rFonts w:ascii="Times New Roman" w:hAnsi="Times New Roman"/>
          <w:sz w:val="28"/>
          <w:szCs w:val="28"/>
        </w:rPr>
      </w:pPr>
      <w:r w:rsidRPr="0012324F">
        <w:rPr>
          <w:rFonts w:ascii="Times New Roman" w:hAnsi="Times New Roman"/>
          <w:sz w:val="28"/>
          <w:szCs w:val="28"/>
        </w:rPr>
        <w:t>Основные задачи, связанные с реализацией главной цели:</w:t>
      </w:r>
    </w:p>
    <w:p w:rsidR="00166EFC" w:rsidRPr="00551CC9" w:rsidRDefault="00DC1E63"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и</w:t>
      </w:r>
      <w:r w:rsidR="00166EFC" w:rsidRPr="00551CC9">
        <w:rPr>
          <w:rFonts w:ascii="Times New Roman" w:hAnsi="Times New Roman"/>
          <w:sz w:val="28"/>
          <w:szCs w:val="28"/>
        </w:rPr>
        <w:t>нтеграция молодежи в процессы социально-экономического, общественно-политического, культурно</w:t>
      </w:r>
      <w:r>
        <w:rPr>
          <w:rFonts w:ascii="Times New Roman" w:hAnsi="Times New Roman"/>
          <w:sz w:val="28"/>
          <w:szCs w:val="28"/>
        </w:rPr>
        <w:t>го развития Шпаковского района;</w:t>
      </w:r>
    </w:p>
    <w:p w:rsidR="00166EFC" w:rsidRPr="00551CC9" w:rsidRDefault="00DC1E63"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азвитие инфраструктуры по работе с молодежью</w:t>
      </w:r>
      <w:r>
        <w:rPr>
          <w:rFonts w:ascii="Times New Roman" w:hAnsi="Times New Roman"/>
          <w:sz w:val="28"/>
          <w:szCs w:val="28"/>
        </w:rPr>
        <w:t>;</w:t>
      </w:r>
    </w:p>
    <w:p w:rsidR="00166EFC" w:rsidRPr="00551CC9" w:rsidRDefault="00DC1E63" w:rsidP="00166EFC">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охранение и укрепление физического и пси</w:t>
      </w:r>
      <w:r>
        <w:rPr>
          <w:rFonts w:ascii="Times New Roman" w:hAnsi="Times New Roman"/>
          <w:sz w:val="28"/>
          <w:szCs w:val="28"/>
        </w:rPr>
        <w:t>хологического здоровья молодежи;</w:t>
      </w:r>
    </w:p>
    <w:p w:rsidR="00166EFC" w:rsidRPr="00551CC9" w:rsidRDefault="00DC1E63" w:rsidP="00166EFC">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казание содействия в организации молод</w:t>
      </w:r>
      <w:r>
        <w:rPr>
          <w:rFonts w:ascii="Times New Roman" w:hAnsi="Times New Roman"/>
          <w:sz w:val="28"/>
          <w:szCs w:val="28"/>
        </w:rPr>
        <w:t>ыми людьми собственного бизнеса;</w:t>
      </w:r>
    </w:p>
    <w:p w:rsidR="00166EFC" w:rsidRPr="00551CC9" w:rsidRDefault="00DC1E63" w:rsidP="00166EFC">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нижение количества молодых людей, подверженных</w:t>
      </w:r>
      <w:r>
        <w:rPr>
          <w:rFonts w:ascii="Times New Roman" w:hAnsi="Times New Roman"/>
          <w:sz w:val="28"/>
          <w:szCs w:val="28"/>
        </w:rPr>
        <w:t xml:space="preserve"> вредным привычкам и наркомании;</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Организация всестороннего, удовлетворяющего требованиям молодого поколения досуга</w:t>
      </w:r>
      <w:r w:rsidR="00DC1E63">
        <w:rPr>
          <w:rFonts w:ascii="Times New Roman" w:hAnsi="Times New Roman"/>
          <w:sz w:val="28"/>
          <w:szCs w:val="28"/>
        </w:rPr>
        <w:t>;</w:t>
      </w:r>
    </w:p>
    <w:p w:rsidR="00166EFC" w:rsidRPr="0012324F" w:rsidRDefault="00166EFC" w:rsidP="00DC1E63">
      <w:pPr>
        <w:pStyle w:val="ac"/>
        <w:tabs>
          <w:tab w:val="left" w:pos="0"/>
          <w:tab w:val="left" w:pos="851"/>
          <w:tab w:val="left" w:pos="1418"/>
        </w:tabs>
        <w:suppressAutoHyphens/>
        <w:autoSpaceDE w:val="0"/>
        <w:autoSpaceDN w:val="0"/>
        <w:adjustRightInd w:val="0"/>
        <w:ind w:right="340" w:firstLine="851"/>
        <w:jc w:val="both"/>
        <w:rPr>
          <w:b w:val="0"/>
          <w:sz w:val="28"/>
          <w:szCs w:val="28"/>
        </w:rPr>
      </w:pPr>
      <w:r w:rsidRPr="0012324F">
        <w:rPr>
          <w:b w:val="0"/>
          <w:sz w:val="28"/>
          <w:szCs w:val="28"/>
        </w:rPr>
        <w:t>Основные мероприятия, направленные на решение задач и достижение главной цели:</w:t>
      </w:r>
    </w:p>
    <w:p w:rsidR="00166EFC" w:rsidRPr="00551CC9" w:rsidRDefault="00DC1E63" w:rsidP="00166EFC">
      <w:pPr>
        <w:tabs>
          <w:tab w:val="left" w:pos="851"/>
          <w:tab w:val="left" w:pos="1418"/>
        </w:tabs>
        <w:suppressAutoHyphens/>
        <w:spacing w:after="0" w:line="240" w:lineRule="auto"/>
        <w:ind w:firstLine="851"/>
        <w:jc w:val="both"/>
        <w:rPr>
          <w:rFonts w:ascii="Times New Roman" w:eastAsia="Cambria" w:hAnsi="Times New Roman"/>
          <w:bCs/>
          <w:sz w:val="28"/>
          <w:szCs w:val="28"/>
        </w:rPr>
      </w:pPr>
      <w:r>
        <w:rPr>
          <w:rFonts w:ascii="Times New Roman" w:eastAsia="Cambria" w:hAnsi="Times New Roman"/>
          <w:bCs/>
          <w:sz w:val="28"/>
          <w:szCs w:val="28"/>
        </w:rPr>
        <w:t>о</w:t>
      </w:r>
      <w:r w:rsidR="00166EFC" w:rsidRPr="00551CC9">
        <w:rPr>
          <w:rFonts w:ascii="Times New Roman" w:eastAsia="Cambria" w:hAnsi="Times New Roman"/>
          <w:bCs/>
          <w:sz w:val="28"/>
          <w:szCs w:val="28"/>
        </w:rPr>
        <w:t>рганизация работы с молодежью в Шпаковском муниципальном районе Ставропольского края;</w:t>
      </w:r>
    </w:p>
    <w:p w:rsidR="00166EFC" w:rsidRPr="00551CC9" w:rsidRDefault="00DC1E63"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в</w:t>
      </w:r>
      <w:r w:rsidR="00166EFC" w:rsidRPr="00551CC9">
        <w:rPr>
          <w:rFonts w:ascii="Times New Roman" w:hAnsi="Times New Roman"/>
          <w:sz w:val="28"/>
          <w:szCs w:val="28"/>
        </w:rPr>
        <w:t xml:space="preserve">ыявление и дальнейшее стимулирование талантливой молодежи </w:t>
      </w:r>
      <w:r w:rsidR="00166EFC" w:rsidRPr="00551CC9">
        <w:rPr>
          <w:rFonts w:ascii="Times New Roman" w:hAnsi="Times New Roman"/>
          <w:sz w:val="28"/>
          <w:szCs w:val="28"/>
        </w:rPr>
        <w:br/>
        <w:t xml:space="preserve">к раскрытию своих творческих способностей через организацию </w:t>
      </w:r>
      <w:r w:rsidR="00166EFC" w:rsidRPr="00551CC9">
        <w:rPr>
          <w:rFonts w:ascii="Times New Roman" w:hAnsi="Times New Roman"/>
          <w:sz w:val="28"/>
          <w:szCs w:val="28"/>
        </w:rPr>
        <w:br/>
        <w:t>и проведение мероприятий, фестивалей, конкурсов;</w:t>
      </w:r>
    </w:p>
    <w:p w:rsidR="00166EFC" w:rsidRPr="00551CC9" w:rsidRDefault="00DC1E63"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роведение традиционных массовых молодежных мероприятий, акций, направленных на формирование социальной активности, гражданственности и патриотизма;</w:t>
      </w:r>
    </w:p>
    <w:p w:rsidR="00166EFC" w:rsidRPr="00551CC9" w:rsidRDefault="00DC1E63"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 xml:space="preserve">еализация проектов, направленных на мотивацию молодежи </w:t>
      </w:r>
      <w:r w:rsidR="00166EFC" w:rsidRPr="00551CC9">
        <w:rPr>
          <w:rFonts w:ascii="Times New Roman" w:hAnsi="Times New Roman"/>
          <w:sz w:val="28"/>
          <w:szCs w:val="28"/>
        </w:rPr>
        <w:br/>
        <w:t>к продвижению общественных социально значимых инициатив;</w:t>
      </w:r>
    </w:p>
    <w:p w:rsidR="00166EFC" w:rsidRPr="00551CC9" w:rsidRDefault="00DC1E63"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одействие формированию у молодых горожан качеств общественно-полезной занятости и развитию самостоятельности, ответственности, лидерских качеств;</w:t>
      </w:r>
    </w:p>
    <w:p w:rsidR="00166EFC" w:rsidRPr="00551CC9" w:rsidRDefault="00DC1E63"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 xml:space="preserve">еализация проектов по повышению квалификации специалистов </w:t>
      </w:r>
      <w:r w:rsidR="00166EFC" w:rsidRPr="00551CC9">
        <w:rPr>
          <w:rFonts w:ascii="Times New Roman" w:hAnsi="Times New Roman"/>
          <w:sz w:val="28"/>
          <w:szCs w:val="28"/>
        </w:rPr>
        <w:br/>
        <w:t xml:space="preserve">по работе с молодежью (методические семинары, тренинги, конкурсы среди </w:t>
      </w:r>
      <w:r w:rsidR="00166EFC" w:rsidRPr="00551CC9">
        <w:rPr>
          <w:rFonts w:ascii="Times New Roman" w:hAnsi="Times New Roman"/>
          <w:sz w:val="28"/>
          <w:szCs w:val="28"/>
        </w:rPr>
        <w:lastRenderedPageBreak/>
        <w:t>специалистов);</w:t>
      </w:r>
    </w:p>
    <w:p w:rsidR="00166EFC" w:rsidRPr="0091079B" w:rsidRDefault="00DC1E63"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eastAsia="Cambria" w:hAnsi="Times New Roman"/>
          <w:bCs/>
          <w:sz w:val="28"/>
          <w:szCs w:val="28"/>
        </w:rPr>
        <w:t>п</w:t>
      </w:r>
      <w:r w:rsidR="00166EFC" w:rsidRPr="00551CC9">
        <w:rPr>
          <w:rFonts w:ascii="Times New Roman" w:eastAsia="Cambria" w:hAnsi="Times New Roman"/>
          <w:bCs/>
          <w:sz w:val="28"/>
          <w:szCs w:val="28"/>
        </w:rPr>
        <w:t>рофилактика безнадзорности и правонарушений несовершеннолетних в Шпаковском муниципальном районе Ставропольского края.</w:t>
      </w:r>
    </w:p>
    <w:p w:rsidR="00166EFC" w:rsidRPr="0012324F" w:rsidRDefault="00166EFC" w:rsidP="00166EFC">
      <w:pPr>
        <w:tabs>
          <w:tab w:val="left" w:pos="851"/>
          <w:tab w:val="left" w:pos="1418"/>
        </w:tabs>
        <w:suppressAutoHyphens/>
        <w:spacing w:after="0" w:line="240" w:lineRule="auto"/>
        <w:ind w:firstLine="851"/>
        <w:jc w:val="both"/>
        <w:rPr>
          <w:rFonts w:ascii="Times New Roman" w:eastAsia="Lucida Sans Unicode" w:hAnsi="Times New Roman"/>
          <w:bCs/>
          <w:kern w:val="1"/>
          <w:sz w:val="28"/>
          <w:szCs w:val="28"/>
        </w:rPr>
      </w:pPr>
      <w:r w:rsidRPr="0012324F">
        <w:rPr>
          <w:rFonts w:ascii="Times New Roman" w:eastAsia="Lucida Sans Unicode" w:hAnsi="Times New Roman"/>
          <w:bCs/>
          <w:kern w:val="1"/>
          <w:sz w:val="28"/>
          <w:szCs w:val="28"/>
        </w:rPr>
        <w:t>Ожидаемые результаты:</w:t>
      </w:r>
    </w:p>
    <w:p w:rsidR="00166EFC" w:rsidRPr="00551CC9" w:rsidRDefault="00DC1E63"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м</w:t>
      </w:r>
      <w:r w:rsidR="00166EFC" w:rsidRPr="00551CC9">
        <w:rPr>
          <w:rFonts w:ascii="Times New Roman" w:hAnsi="Times New Roman"/>
          <w:sz w:val="28"/>
          <w:szCs w:val="28"/>
        </w:rPr>
        <w:t>отив</w:t>
      </w:r>
      <w:r>
        <w:rPr>
          <w:rFonts w:ascii="Times New Roman" w:hAnsi="Times New Roman"/>
          <w:sz w:val="28"/>
          <w:szCs w:val="28"/>
        </w:rPr>
        <w:t xml:space="preserve">ация молодежи района к научной </w:t>
      </w:r>
      <w:r w:rsidR="00166EFC" w:rsidRPr="00551CC9">
        <w:rPr>
          <w:rFonts w:ascii="Times New Roman" w:hAnsi="Times New Roman"/>
          <w:sz w:val="28"/>
          <w:szCs w:val="28"/>
        </w:rPr>
        <w:t>и инновационной деятельности;</w:t>
      </w:r>
    </w:p>
    <w:p w:rsidR="00166EFC" w:rsidRPr="00551CC9" w:rsidRDefault="00DC1E63"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казание содействия молодежи района в выборе профессии;</w:t>
      </w:r>
    </w:p>
    <w:p w:rsidR="00166EFC" w:rsidRPr="00551CC9" w:rsidRDefault="00DC1E63"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казание содействия в интеллектуальном развитии молодежи, мотивация молодежи к получению образования;</w:t>
      </w:r>
    </w:p>
    <w:p w:rsidR="00166EFC" w:rsidRPr="00551CC9" w:rsidRDefault="00DC1E63"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тимулирование молодежи района на реализацию молодежных проектов и инициатив;</w:t>
      </w:r>
    </w:p>
    <w:p w:rsidR="00166EFC" w:rsidRPr="00551CC9" w:rsidRDefault="00DC1E63"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ф</w:t>
      </w:r>
      <w:r w:rsidR="00166EFC" w:rsidRPr="00551CC9">
        <w:rPr>
          <w:rFonts w:ascii="Times New Roman" w:hAnsi="Times New Roman"/>
          <w:sz w:val="28"/>
          <w:szCs w:val="28"/>
        </w:rPr>
        <w:t>ормирование патриотизма и гражданской ответственности среди молодежи района;</w:t>
      </w:r>
    </w:p>
    <w:p w:rsidR="00166EFC" w:rsidRPr="00551CC9" w:rsidRDefault="00DC1E63" w:rsidP="00166EFC">
      <w:pPr>
        <w:suppressAutoHyphens/>
        <w:spacing w:after="0" w:line="240" w:lineRule="auto"/>
        <w:ind w:firstLine="851"/>
        <w:jc w:val="both"/>
        <w:rPr>
          <w:rFonts w:ascii="Times New Roman" w:hAnsi="Times New Roman"/>
          <w:sz w:val="28"/>
          <w:szCs w:val="28"/>
        </w:rPr>
      </w:pPr>
      <w:r>
        <w:rPr>
          <w:rFonts w:ascii="Times New Roman" w:eastAsia="Calibri" w:hAnsi="Times New Roman"/>
          <w:sz w:val="28"/>
          <w:szCs w:val="28"/>
        </w:rPr>
        <w:t>ф</w:t>
      </w:r>
      <w:r w:rsidR="00166EFC" w:rsidRPr="00551CC9">
        <w:rPr>
          <w:rFonts w:ascii="Times New Roman" w:eastAsia="Calibri" w:hAnsi="Times New Roman"/>
          <w:sz w:val="28"/>
          <w:szCs w:val="28"/>
        </w:rPr>
        <w:t>ормирование национальной идентичности среди молодежи района,</w:t>
      </w:r>
      <w:r w:rsidR="00166EFC" w:rsidRPr="00551CC9">
        <w:rPr>
          <w:rFonts w:ascii="Times New Roman" w:hAnsi="Times New Roman"/>
          <w:sz w:val="28"/>
          <w:szCs w:val="28"/>
        </w:rPr>
        <w:t xml:space="preserve"> профилактика межнациональных конфликтов среди молодежи района;</w:t>
      </w:r>
    </w:p>
    <w:p w:rsidR="00166EFC" w:rsidRPr="00551CC9" w:rsidRDefault="00DC1E63"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беспечение досуга молодежи района.</w:t>
      </w:r>
    </w:p>
    <w:p w:rsidR="00166EFC" w:rsidRPr="00551CC9" w:rsidRDefault="00166EFC" w:rsidP="00166EFC">
      <w:pPr>
        <w:tabs>
          <w:tab w:val="left" w:pos="851"/>
          <w:tab w:val="left" w:pos="1418"/>
        </w:tabs>
        <w:suppressAutoHyphens/>
        <w:spacing w:after="0" w:line="240" w:lineRule="auto"/>
        <w:ind w:firstLine="851"/>
        <w:jc w:val="both"/>
        <w:rPr>
          <w:rFonts w:ascii="Times New Roman" w:eastAsia="Cambria" w:hAnsi="Times New Roman"/>
          <w:bCs/>
          <w:sz w:val="28"/>
          <w:szCs w:val="28"/>
        </w:rPr>
      </w:pPr>
    </w:p>
    <w:p w:rsidR="00166EFC" w:rsidRDefault="008B15C8" w:rsidP="0012324F">
      <w:pPr>
        <w:pStyle w:val="24"/>
        <w:tabs>
          <w:tab w:val="left" w:pos="851"/>
          <w:tab w:val="left" w:pos="1418"/>
        </w:tabs>
        <w:suppressAutoHyphens/>
        <w:ind w:firstLine="0"/>
        <w:jc w:val="center"/>
        <w:rPr>
          <w:b/>
          <w:sz w:val="28"/>
          <w:szCs w:val="28"/>
        </w:rPr>
      </w:pPr>
      <w:r>
        <w:rPr>
          <w:b/>
          <w:sz w:val="28"/>
          <w:szCs w:val="28"/>
        </w:rPr>
        <w:t>3.3.4</w:t>
      </w:r>
      <w:r w:rsidR="00166EFC" w:rsidRPr="00551CC9">
        <w:rPr>
          <w:b/>
          <w:sz w:val="28"/>
          <w:szCs w:val="28"/>
        </w:rPr>
        <w:t>. Развитие здравоохранения</w:t>
      </w:r>
    </w:p>
    <w:p w:rsidR="00166EFC" w:rsidRPr="00551CC9" w:rsidRDefault="00166EFC" w:rsidP="00166EFC">
      <w:pPr>
        <w:pStyle w:val="24"/>
        <w:tabs>
          <w:tab w:val="left" w:pos="851"/>
          <w:tab w:val="left" w:pos="1418"/>
        </w:tabs>
        <w:suppressAutoHyphens/>
        <w:ind w:firstLine="851"/>
        <w:jc w:val="center"/>
        <w:rPr>
          <w:b/>
          <w:sz w:val="28"/>
          <w:szCs w:val="28"/>
        </w:rPr>
      </w:pP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 xml:space="preserve">Вложения в человеческий капитал формируют </w:t>
      </w:r>
      <w:r w:rsidRPr="0012324F">
        <w:rPr>
          <w:rFonts w:ascii="Times New Roman" w:hAnsi="Times New Roman"/>
          <w:iCs/>
          <w:sz w:val="28"/>
          <w:szCs w:val="28"/>
        </w:rPr>
        <w:t>здоровье нации,</w:t>
      </w:r>
      <w:r w:rsidRPr="00551CC9">
        <w:rPr>
          <w:rFonts w:ascii="Times New Roman" w:hAnsi="Times New Roman"/>
          <w:i/>
          <w:iCs/>
          <w:sz w:val="28"/>
          <w:szCs w:val="28"/>
        </w:rPr>
        <w:t xml:space="preserve"> </w:t>
      </w:r>
      <w:r w:rsidRPr="00551CC9">
        <w:rPr>
          <w:rFonts w:ascii="Times New Roman" w:hAnsi="Times New Roman"/>
          <w:sz w:val="28"/>
          <w:szCs w:val="28"/>
        </w:rPr>
        <w:t>её потенциал в широком, объемном понимании, в нашем случае – здоровье жителя района, и здоровье это мы рассматриваем как здоровье экономическое, здоровье моральное, здоровье социальное, здоровье физиологическое и т.д. Динамика человеческого потенциала выступает важной характеристикой социально-экономического развития нашего района.</w:t>
      </w:r>
    </w:p>
    <w:p w:rsidR="00166EFC" w:rsidRPr="00551CC9" w:rsidRDefault="00166EFC" w:rsidP="00166EFC">
      <w:pPr>
        <w:tabs>
          <w:tab w:val="left" w:pos="851"/>
          <w:tab w:val="left" w:pos="1418"/>
        </w:tabs>
        <w:suppressAutoHyphens/>
        <w:spacing w:after="0" w:line="240" w:lineRule="auto"/>
        <w:ind w:right="-143" w:firstLine="851"/>
        <w:jc w:val="both"/>
        <w:rPr>
          <w:rFonts w:ascii="Times New Roman" w:hAnsi="Times New Roman"/>
          <w:sz w:val="28"/>
          <w:szCs w:val="28"/>
        </w:rPr>
      </w:pPr>
      <w:r w:rsidRPr="00551CC9">
        <w:rPr>
          <w:rFonts w:ascii="Times New Roman" w:hAnsi="Times New Roman"/>
          <w:sz w:val="28"/>
          <w:szCs w:val="28"/>
        </w:rPr>
        <w:t>Здоровье – важнейший показатель качества жизни населения, определяющий степень  вовлеченности каждого человека в общественную жизнь, степень его самореализация в профессиональной деятельности. Всемирная организация здравоохранения в своем уставе определила, что здоровье – это состояние полного физического, духовного и социального благополучия.</w:t>
      </w:r>
    </w:p>
    <w:p w:rsidR="00166EFC" w:rsidRPr="00551CC9" w:rsidRDefault="00166EFC" w:rsidP="00166EFC">
      <w:pPr>
        <w:tabs>
          <w:tab w:val="left" w:pos="709"/>
          <w:tab w:val="left" w:pos="1418"/>
        </w:tabs>
        <w:suppressAutoHyphens/>
        <w:spacing w:after="0" w:line="240" w:lineRule="auto"/>
        <w:ind w:right="-143" w:firstLine="851"/>
        <w:jc w:val="both"/>
        <w:rPr>
          <w:rFonts w:ascii="Times New Roman" w:hAnsi="Times New Roman"/>
          <w:sz w:val="28"/>
          <w:szCs w:val="28"/>
        </w:rPr>
      </w:pPr>
      <w:r w:rsidRPr="00551CC9">
        <w:rPr>
          <w:rFonts w:ascii="Times New Roman" w:hAnsi="Times New Roman"/>
          <w:sz w:val="28"/>
          <w:szCs w:val="28"/>
        </w:rPr>
        <w:t>Интегральным показателем здоровья населения может служить  средняя продолжительность жизни. Продолжительность жизни, помимо чисто медицинских  аспектов, во многом зависит  также от образа жизни, экономического  и социального положения людей, уровня образования,  обеспеченности жильем, экологической обстановки и других факторов. Но повышение эффективности и  качества именно медицинской помощи было и остается  важнейшим направлением улучшения здоровья населения, а, следовательно, и увеличения продолжительности  жизни.</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shd w:val="clear" w:color="auto" w:fill="FFFFFF"/>
        </w:rPr>
        <w:t>Достижение цели демографической политики в значительной степени зависит от успешного решения широкого круга задач социально-экономического развития, включая обеспечение стабильного экономического роста и роста благосостояния населения, снижение уровня бедности и уменьшение дифференциации по доходам, интенсивное развитие человеческого капитала и создание эффективной социальной инфраструктуры, рынка доступного жилья, гибкого рынка труда, улучшение санитарно-эпидемиологической обстановки.</w:t>
      </w:r>
    </w:p>
    <w:p w:rsidR="00166EFC" w:rsidRPr="00551CC9" w:rsidRDefault="00166EFC" w:rsidP="00166EFC">
      <w:pPr>
        <w:pStyle w:val="ConsPlusNormal"/>
        <w:widowControl/>
        <w:tabs>
          <w:tab w:val="left" w:pos="851"/>
          <w:tab w:val="left" w:pos="1418"/>
        </w:tabs>
        <w:ind w:right="-143" w:firstLine="851"/>
        <w:jc w:val="both"/>
        <w:rPr>
          <w:rFonts w:ascii="Times New Roman" w:hAnsi="Times New Roman" w:cs="Times New Roman"/>
          <w:sz w:val="28"/>
          <w:szCs w:val="28"/>
        </w:rPr>
      </w:pPr>
      <w:r w:rsidRPr="00551CC9">
        <w:rPr>
          <w:rFonts w:ascii="Times New Roman" w:hAnsi="Times New Roman" w:cs="Times New Roman"/>
          <w:sz w:val="28"/>
          <w:szCs w:val="28"/>
        </w:rPr>
        <w:lastRenderedPageBreak/>
        <w:t xml:space="preserve">Значимым направлением развития здравоохранения  станет повышение доступности высокотехнологичной медицинской помощи для населения. </w:t>
      </w:r>
    </w:p>
    <w:p w:rsidR="00166EFC" w:rsidRPr="00551CC9" w:rsidRDefault="00166EFC" w:rsidP="00DC1E63">
      <w:pPr>
        <w:tabs>
          <w:tab w:val="left" w:pos="851"/>
          <w:tab w:val="left" w:pos="1418"/>
        </w:tabs>
        <w:suppressAutoHyphens/>
        <w:spacing w:after="0" w:line="240" w:lineRule="auto"/>
        <w:ind w:right="-1" w:firstLine="851"/>
        <w:jc w:val="both"/>
        <w:rPr>
          <w:rFonts w:ascii="Times New Roman" w:hAnsi="Times New Roman"/>
          <w:sz w:val="28"/>
          <w:szCs w:val="28"/>
        </w:rPr>
      </w:pPr>
      <w:r w:rsidRPr="00551CC9">
        <w:rPr>
          <w:rFonts w:ascii="Times New Roman" w:hAnsi="Times New Roman"/>
          <w:sz w:val="28"/>
          <w:szCs w:val="28"/>
        </w:rPr>
        <w:t>Работа самого здравоохранения  района должна быть направлена на эффективную профилактику заболеваний, сокращение сроков восстановления утраченного здоровья людей путем широкого внедрения в медицинскую практику современных методов диагностики и лечения. Кроме  этого, совершенствование системы здравоохранения Шпаковского района планируется проводить в следующих направлениях:</w:t>
      </w:r>
    </w:p>
    <w:p w:rsidR="000777DE" w:rsidRDefault="00166EFC" w:rsidP="00DC1E63">
      <w:pPr>
        <w:pStyle w:val="af9"/>
        <w:numPr>
          <w:ilvl w:val="0"/>
          <w:numId w:val="9"/>
        </w:numPr>
        <w:tabs>
          <w:tab w:val="num" w:pos="0"/>
          <w:tab w:val="left" w:pos="284"/>
          <w:tab w:val="left" w:pos="1418"/>
        </w:tabs>
        <w:suppressAutoHyphens/>
        <w:autoSpaceDE w:val="0"/>
        <w:autoSpaceDN w:val="0"/>
        <w:ind w:left="0" w:firstLine="851"/>
        <w:jc w:val="both"/>
        <w:rPr>
          <w:rFonts w:ascii="Times New Roman" w:hAnsi="Times New Roman" w:cs="Times New Roman"/>
          <w:sz w:val="28"/>
          <w:szCs w:val="28"/>
        </w:rPr>
      </w:pPr>
      <w:r w:rsidRPr="0012324F">
        <w:rPr>
          <w:rFonts w:ascii="Times New Roman" w:hAnsi="Times New Roman" w:cs="Times New Roman"/>
          <w:sz w:val="28"/>
          <w:szCs w:val="28"/>
        </w:rPr>
        <w:t>Формирование идеологии и психологии здоровья:</w:t>
      </w:r>
      <w:r w:rsidRPr="00551CC9">
        <w:rPr>
          <w:rFonts w:ascii="Times New Roman" w:hAnsi="Times New Roman" w:cs="Times New Roman"/>
          <w:b/>
          <w:i/>
          <w:sz w:val="28"/>
          <w:szCs w:val="28"/>
        </w:rPr>
        <w:t xml:space="preserve"> </w:t>
      </w:r>
    </w:p>
    <w:p w:rsidR="000777DE" w:rsidRDefault="000777DE" w:rsidP="000777DE">
      <w:pPr>
        <w:pStyle w:val="af9"/>
        <w:tabs>
          <w:tab w:val="left" w:pos="284"/>
          <w:tab w:val="left" w:pos="1418"/>
        </w:tabs>
        <w:suppressAutoHyphens/>
        <w:autoSpaceDE w:val="0"/>
        <w:autoSpaceDN w:val="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166EFC" w:rsidRPr="00551CC9">
        <w:rPr>
          <w:rFonts w:ascii="Times New Roman" w:hAnsi="Times New Roman" w:cs="Times New Roman"/>
          <w:sz w:val="28"/>
          <w:szCs w:val="28"/>
        </w:rPr>
        <w:t xml:space="preserve">воспитание здорового образа жизни подрастающего поколения через школьное и дополнительное образование, через средства массовой информации, издательскую деятельность, клубную работу; </w:t>
      </w:r>
    </w:p>
    <w:p w:rsidR="00166EFC" w:rsidRPr="00551CC9" w:rsidRDefault="000777DE" w:rsidP="000777DE">
      <w:pPr>
        <w:pStyle w:val="af9"/>
        <w:tabs>
          <w:tab w:val="left" w:pos="284"/>
          <w:tab w:val="left" w:pos="1418"/>
        </w:tabs>
        <w:suppressAutoHyphens/>
        <w:autoSpaceDE w:val="0"/>
        <w:autoSpaceDN w:val="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166EFC" w:rsidRPr="00551CC9">
        <w:rPr>
          <w:rFonts w:ascii="Times New Roman" w:hAnsi="Times New Roman" w:cs="Times New Roman"/>
          <w:sz w:val="28"/>
          <w:szCs w:val="28"/>
        </w:rPr>
        <w:t>воспитание ответственного отношения взрослого населения к своему и общественному здоровью через все каналы информирования населения, создание условий для здорового молодежного досуга и семейного отдыха.</w:t>
      </w:r>
    </w:p>
    <w:p w:rsidR="000777DE" w:rsidRPr="000777DE" w:rsidRDefault="00166EFC" w:rsidP="00DC1E63">
      <w:pPr>
        <w:pStyle w:val="af9"/>
        <w:numPr>
          <w:ilvl w:val="0"/>
          <w:numId w:val="9"/>
        </w:numPr>
        <w:tabs>
          <w:tab w:val="num" w:pos="0"/>
          <w:tab w:val="num" w:pos="180"/>
          <w:tab w:val="left" w:pos="284"/>
          <w:tab w:val="left" w:pos="1418"/>
        </w:tabs>
        <w:suppressAutoHyphens/>
        <w:autoSpaceDE w:val="0"/>
        <w:autoSpaceDN w:val="0"/>
        <w:ind w:left="0" w:firstLine="851"/>
        <w:jc w:val="both"/>
        <w:rPr>
          <w:rFonts w:ascii="Times New Roman" w:hAnsi="Times New Roman" w:cs="Times New Roman"/>
          <w:sz w:val="28"/>
          <w:szCs w:val="28"/>
        </w:rPr>
      </w:pPr>
      <w:r w:rsidRPr="0012324F">
        <w:rPr>
          <w:rFonts w:ascii="Times New Roman" w:hAnsi="Times New Roman" w:cs="Times New Roman"/>
          <w:sz w:val="28"/>
          <w:szCs w:val="28"/>
        </w:rPr>
        <w:t>Доступность медицинской помощи для населения, повышение качества и экономической эффективности  медицинской помощи:</w:t>
      </w:r>
      <w:r w:rsidRPr="00551CC9">
        <w:rPr>
          <w:rFonts w:ascii="Times New Roman" w:hAnsi="Times New Roman" w:cs="Times New Roman"/>
          <w:b/>
          <w:i/>
          <w:sz w:val="28"/>
          <w:szCs w:val="28"/>
        </w:rPr>
        <w:t xml:space="preserve"> </w:t>
      </w:r>
    </w:p>
    <w:p w:rsidR="000777DE" w:rsidRDefault="000777DE" w:rsidP="000777DE">
      <w:pPr>
        <w:pStyle w:val="af9"/>
        <w:tabs>
          <w:tab w:val="left" w:pos="284"/>
          <w:tab w:val="num" w:pos="360"/>
          <w:tab w:val="left" w:pos="1418"/>
        </w:tabs>
        <w:suppressAutoHyphens/>
        <w:autoSpaceDE w:val="0"/>
        <w:autoSpaceDN w:val="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166EFC" w:rsidRPr="00551CC9">
        <w:rPr>
          <w:rFonts w:ascii="Times New Roman" w:hAnsi="Times New Roman" w:cs="Times New Roman"/>
          <w:sz w:val="28"/>
          <w:szCs w:val="28"/>
        </w:rPr>
        <w:t xml:space="preserve">оптимизация структуры оказания медицинской помощи населению, реструктуризация стационарной и амбулаторно-поликлинической службы здравоохранения, создание службы семейной врачебной практики; </w:t>
      </w:r>
    </w:p>
    <w:p w:rsidR="000777DE" w:rsidRDefault="000777DE" w:rsidP="000777DE">
      <w:pPr>
        <w:pStyle w:val="af9"/>
        <w:tabs>
          <w:tab w:val="left" w:pos="284"/>
          <w:tab w:val="num" w:pos="360"/>
          <w:tab w:val="left" w:pos="1418"/>
        </w:tabs>
        <w:suppressAutoHyphens/>
        <w:autoSpaceDE w:val="0"/>
        <w:autoSpaceDN w:val="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166EFC" w:rsidRPr="00551CC9">
        <w:rPr>
          <w:rFonts w:ascii="Times New Roman" w:hAnsi="Times New Roman" w:cs="Times New Roman"/>
          <w:sz w:val="28"/>
          <w:szCs w:val="28"/>
        </w:rPr>
        <w:t xml:space="preserve">обеспечение лечебного питания в ЛПУ района, развитие системы медицинских услуг на платной основе; </w:t>
      </w:r>
    </w:p>
    <w:p w:rsidR="00166EFC" w:rsidRPr="00551CC9" w:rsidRDefault="00166EFC" w:rsidP="000777DE">
      <w:pPr>
        <w:pStyle w:val="af9"/>
        <w:tabs>
          <w:tab w:val="left" w:pos="284"/>
          <w:tab w:val="num" w:pos="360"/>
          <w:tab w:val="left" w:pos="1418"/>
        </w:tabs>
        <w:suppressAutoHyphens/>
        <w:autoSpaceDE w:val="0"/>
        <w:autoSpaceDN w:val="0"/>
        <w:ind w:firstLine="851"/>
        <w:jc w:val="both"/>
        <w:rPr>
          <w:rFonts w:ascii="Times New Roman" w:hAnsi="Times New Roman" w:cs="Times New Roman"/>
          <w:sz w:val="28"/>
          <w:szCs w:val="28"/>
        </w:rPr>
      </w:pPr>
      <w:r w:rsidRPr="00551CC9">
        <w:rPr>
          <w:rFonts w:ascii="Times New Roman" w:hAnsi="Times New Roman" w:cs="Times New Roman"/>
          <w:sz w:val="28"/>
          <w:szCs w:val="28"/>
        </w:rPr>
        <w:t>решение вопроса по укомплектованию здравоохранения района врачами.</w:t>
      </w:r>
    </w:p>
    <w:p w:rsidR="000777DE" w:rsidRDefault="00166EFC" w:rsidP="00DC1E63">
      <w:pPr>
        <w:pStyle w:val="af9"/>
        <w:numPr>
          <w:ilvl w:val="0"/>
          <w:numId w:val="9"/>
        </w:numPr>
        <w:tabs>
          <w:tab w:val="num" w:pos="0"/>
          <w:tab w:val="num" w:pos="180"/>
          <w:tab w:val="left" w:pos="284"/>
          <w:tab w:val="left" w:pos="851"/>
          <w:tab w:val="left" w:pos="1418"/>
        </w:tabs>
        <w:suppressAutoHyphens/>
        <w:autoSpaceDE w:val="0"/>
        <w:autoSpaceDN w:val="0"/>
        <w:ind w:left="0" w:firstLine="851"/>
        <w:jc w:val="both"/>
        <w:rPr>
          <w:rFonts w:ascii="Times New Roman" w:hAnsi="Times New Roman" w:cs="Times New Roman"/>
          <w:sz w:val="28"/>
          <w:szCs w:val="28"/>
        </w:rPr>
      </w:pPr>
      <w:r w:rsidRPr="0012324F">
        <w:rPr>
          <w:rFonts w:ascii="Times New Roman" w:hAnsi="Times New Roman" w:cs="Times New Roman"/>
          <w:sz w:val="28"/>
          <w:szCs w:val="28"/>
        </w:rPr>
        <w:t>Укрепление материально-технической базы ЛПУ:</w:t>
      </w:r>
      <w:r w:rsidRPr="00551CC9">
        <w:rPr>
          <w:rFonts w:ascii="Times New Roman" w:hAnsi="Times New Roman" w:cs="Times New Roman"/>
          <w:sz w:val="28"/>
          <w:szCs w:val="28"/>
        </w:rPr>
        <w:t xml:space="preserve"> </w:t>
      </w:r>
    </w:p>
    <w:p w:rsidR="000777DE" w:rsidRDefault="000777DE" w:rsidP="000777DE">
      <w:pPr>
        <w:pStyle w:val="af9"/>
        <w:tabs>
          <w:tab w:val="left" w:pos="0"/>
          <w:tab w:val="left" w:pos="284"/>
          <w:tab w:val="num" w:pos="360"/>
          <w:tab w:val="left" w:pos="1418"/>
        </w:tabs>
        <w:suppressAutoHyphens/>
        <w:autoSpaceDE w:val="0"/>
        <w:autoSpaceDN w:val="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166EFC" w:rsidRPr="00551CC9">
        <w:rPr>
          <w:rFonts w:ascii="Times New Roman" w:hAnsi="Times New Roman" w:cs="Times New Roman"/>
          <w:sz w:val="28"/>
          <w:szCs w:val="28"/>
        </w:rPr>
        <w:t xml:space="preserve">капитальный ремонт инженерных коммуникаций; </w:t>
      </w:r>
    </w:p>
    <w:p w:rsidR="00166EFC" w:rsidRPr="00551CC9" w:rsidRDefault="000777DE" w:rsidP="000777DE">
      <w:pPr>
        <w:pStyle w:val="af9"/>
        <w:tabs>
          <w:tab w:val="left" w:pos="0"/>
          <w:tab w:val="left" w:pos="284"/>
          <w:tab w:val="num" w:pos="360"/>
          <w:tab w:val="left" w:pos="1418"/>
        </w:tabs>
        <w:suppressAutoHyphens/>
        <w:autoSpaceDE w:val="0"/>
        <w:autoSpaceDN w:val="0"/>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00166EFC" w:rsidRPr="00551CC9">
        <w:rPr>
          <w:rFonts w:ascii="Times New Roman" w:hAnsi="Times New Roman" w:cs="Times New Roman"/>
          <w:sz w:val="28"/>
          <w:szCs w:val="28"/>
        </w:rPr>
        <w:t>модернизация медицинского оборудования;</w:t>
      </w:r>
    </w:p>
    <w:p w:rsidR="00166EFC" w:rsidRPr="00551CC9" w:rsidRDefault="000777DE" w:rsidP="000777DE">
      <w:pPr>
        <w:pStyle w:val="afc"/>
        <w:tabs>
          <w:tab w:val="left" w:pos="0"/>
          <w:tab w:val="left" w:pos="1418"/>
        </w:tabs>
        <w:suppressAutoHyphens/>
        <w:ind w:firstLine="851"/>
        <w:jc w:val="both"/>
        <w:rPr>
          <w:rFonts w:ascii="Times New Roman" w:hAnsi="Times New Roman"/>
          <w:sz w:val="28"/>
          <w:szCs w:val="28"/>
        </w:rPr>
      </w:pPr>
      <w:r>
        <w:rPr>
          <w:rFonts w:ascii="Times New Roman" w:hAnsi="Times New Roman"/>
          <w:sz w:val="28"/>
          <w:szCs w:val="28"/>
        </w:rPr>
        <w:t xml:space="preserve">- </w:t>
      </w:r>
      <w:r w:rsidR="00166EFC" w:rsidRPr="00551CC9">
        <w:rPr>
          <w:rFonts w:ascii="Times New Roman" w:hAnsi="Times New Roman"/>
          <w:sz w:val="28"/>
          <w:szCs w:val="28"/>
        </w:rPr>
        <w:t>приобретение санитарного и хозяйственного автотранспорта, медицинской мебели и мягкого инвентаря.</w:t>
      </w:r>
    </w:p>
    <w:p w:rsidR="00166EFC" w:rsidRPr="0012324F" w:rsidRDefault="000777DE" w:rsidP="000777DE">
      <w:pPr>
        <w:widowControl w:val="0"/>
        <w:numPr>
          <w:ilvl w:val="0"/>
          <w:numId w:val="9"/>
        </w:numPr>
        <w:tabs>
          <w:tab w:val="num" w:pos="180"/>
          <w:tab w:val="left" w:pos="284"/>
          <w:tab w:val="left" w:pos="851"/>
          <w:tab w:val="left" w:pos="1276"/>
        </w:tabs>
        <w:suppressAutoHyphens/>
        <w:autoSpaceDE w:val="0"/>
        <w:autoSpaceDN w:val="0"/>
        <w:adjustRightInd w:val="0"/>
        <w:spacing w:after="0" w:line="240" w:lineRule="auto"/>
        <w:ind w:left="180" w:right="340" w:firstLine="671"/>
        <w:jc w:val="both"/>
        <w:rPr>
          <w:rFonts w:ascii="Times New Roman" w:hAnsi="Times New Roman"/>
          <w:sz w:val="28"/>
          <w:szCs w:val="28"/>
        </w:rPr>
      </w:pPr>
      <w:r>
        <w:rPr>
          <w:rFonts w:ascii="Times New Roman" w:hAnsi="Times New Roman"/>
          <w:sz w:val="28"/>
          <w:szCs w:val="28"/>
        </w:rPr>
        <w:t xml:space="preserve"> </w:t>
      </w:r>
      <w:r w:rsidR="00166EFC" w:rsidRPr="0012324F">
        <w:rPr>
          <w:rFonts w:ascii="Times New Roman" w:hAnsi="Times New Roman"/>
          <w:sz w:val="28"/>
          <w:szCs w:val="28"/>
        </w:rPr>
        <w:t xml:space="preserve">Укрепление здоровья населения: </w:t>
      </w:r>
    </w:p>
    <w:p w:rsidR="00166EFC" w:rsidRPr="00551CC9" w:rsidRDefault="00166EFC" w:rsidP="00166EFC">
      <w:pPr>
        <w:pStyle w:val="afc"/>
        <w:tabs>
          <w:tab w:val="left" w:pos="851"/>
          <w:tab w:val="left" w:pos="1418"/>
        </w:tabs>
        <w:suppressAutoHyphens/>
        <w:ind w:firstLine="851"/>
        <w:jc w:val="both"/>
        <w:rPr>
          <w:rFonts w:ascii="Times New Roman" w:hAnsi="Times New Roman"/>
          <w:sz w:val="28"/>
          <w:szCs w:val="28"/>
        </w:rPr>
      </w:pPr>
      <w:r w:rsidRPr="00551CC9">
        <w:rPr>
          <w:rFonts w:ascii="Times New Roman" w:hAnsi="Times New Roman"/>
          <w:sz w:val="28"/>
          <w:szCs w:val="28"/>
        </w:rPr>
        <w:t xml:space="preserve">- увеличение процента выявления заболеваний на ранних стадиях (за счет увеличения охвата населения профилактическими осмотрами); </w:t>
      </w:r>
    </w:p>
    <w:p w:rsidR="00166EFC" w:rsidRPr="00551CC9" w:rsidRDefault="00166EFC" w:rsidP="00166EFC">
      <w:pPr>
        <w:pStyle w:val="afc"/>
        <w:tabs>
          <w:tab w:val="left" w:pos="851"/>
          <w:tab w:val="left" w:pos="1418"/>
        </w:tabs>
        <w:suppressAutoHyphens/>
        <w:ind w:firstLine="851"/>
        <w:jc w:val="both"/>
        <w:rPr>
          <w:rFonts w:ascii="Times New Roman" w:hAnsi="Times New Roman"/>
          <w:sz w:val="28"/>
          <w:szCs w:val="28"/>
        </w:rPr>
      </w:pPr>
      <w:r w:rsidRPr="00551CC9">
        <w:rPr>
          <w:rFonts w:ascii="Times New Roman" w:hAnsi="Times New Roman"/>
          <w:sz w:val="28"/>
          <w:szCs w:val="28"/>
        </w:rPr>
        <w:t xml:space="preserve">- увеличение охвата населения флюорографическим обследованием; </w:t>
      </w:r>
    </w:p>
    <w:p w:rsidR="00166EFC" w:rsidRPr="00551CC9" w:rsidRDefault="00166EFC" w:rsidP="00166EFC">
      <w:pPr>
        <w:pStyle w:val="afc"/>
        <w:tabs>
          <w:tab w:val="left" w:pos="851"/>
          <w:tab w:val="left" w:pos="1418"/>
        </w:tabs>
        <w:suppressAutoHyphens/>
        <w:ind w:firstLine="851"/>
        <w:jc w:val="both"/>
        <w:rPr>
          <w:rFonts w:ascii="Times New Roman" w:hAnsi="Times New Roman"/>
          <w:sz w:val="28"/>
          <w:szCs w:val="28"/>
        </w:rPr>
      </w:pPr>
      <w:r w:rsidRPr="00551CC9">
        <w:rPr>
          <w:rFonts w:ascii="Times New Roman" w:hAnsi="Times New Roman"/>
          <w:sz w:val="28"/>
          <w:szCs w:val="28"/>
        </w:rPr>
        <w:t>- снижение уровня заболеваемости и смертности населения, особенно в молодом и трудоспособном возрасте;</w:t>
      </w:r>
    </w:p>
    <w:p w:rsidR="00166EFC" w:rsidRPr="00551CC9" w:rsidRDefault="00166EFC" w:rsidP="00166EFC">
      <w:pPr>
        <w:pStyle w:val="afc"/>
        <w:tabs>
          <w:tab w:val="left" w:pos="851"/>
          <w:tab w:val="left" w:pos="1418"/>
        </w:tabs>
        <w:suppressAutoHyphens/>
        <w:ind w:firstLine="851"/>
        <w:jc w:val="both"/>
        <w:rPr>
          <w:rFonts w:ascii="Times New Roman" w:hAnsi="Times New Roman"/>
          <w:sz w:val="28"/>
          <w:szCs w:val="28"/>
        </w:rPr>
      </w:pPr>
      <w:r w:rsidRPr="00551CC9">
        <w:rPr>
          <w:rFonts w:ascii="Times New Roman" w:hAnsi="Times New Roman"/>
          <w:sz w:val="28"/>
          <w:szCs w:val="28"/>
        </w:rPr>
        <w:t>- снижение уровня детской и перинатальной смертности;</w:t>
      </w:r>
    </w:p>
    <w:p w:rsidR="00166EFC" w:rsidRPr="00551CC9" w:rsidRDefault="00166EFC" w:rsidP="00166EFC">
      <w:pPr>
        <w:pStyle w:val="afc"/>
        <w:tabs>
          <w:tab w:val="left" w:pos="851"/>
          <w:tab w:val="left" w:pos="1418"/>
        </w:tabs>
        <w:suppressAutoHyphens/>
        <w:ind w:firstLine="851"/>
        <w:jc w:val="both"/>
        <w:rPr>
          <w:rFonts w:ascii="Times New Roman" w:hAnsi="Times New Roman"/>
          <w:sz w:val="28"/>
          <w:szCs w:val="28"/>
        </w:rPr>
      </w:pPr>
      <w:r w:rsidRPr="00551CC9">
        <w:rPr>
          <w:rFonts w:ascii="Times New Roman" w:hAnsi="Times New Roman"/>
          <w:sz w:val="28"/>
          <w:szCs w:val="28"/>
        </w:rPr>
        <w:t>- повышение уровня психического здоровья;</w:t>
      </w:r>
    </w:p>
    <w:p w:rsidR="00166EFC" w:rsidRPr="00551CC9" w:rsidRDefault="00166EFC" w:rsidP="00166EFC">
      <w:pPr>
        <w:pStyle w:val="afc"/>
        <w:tabs>
          <w:tab w:val="left" w:pos="851"/>
          <w:tab w:val="left" w:pos="1418"/>
        </w:tabs>
        <w:suppressAutoHyphens/>
        <w:ind w:firstLine="851"/>
        <w:jc w:val="both"/>
        <w:rPr>
          <w:rFonts w:ascii="Times New Roman" w:hAnsi="Times New Roman"/>
          <w:sz w:val="28"/>
          <w:szCs w:val="28"/>
        </w:rPr>
      </w:pPr>
      <w:r w:rsidRPr="00551CC9">
        <w:rPr>
          <w:rFonts w:ascii="Times New Roman" w:hAnsi="Times New Roman"/>
          <w:sz w:val="28"/>
          <w:szCs w:val="28"/>
        </w:rPr>
        <w:t xml:space="preserve">- профилактика суицидального поведения, профилактика насилия в семье; </w:t>
      </w:r>
    </w:p>
    <w:p w:rsidR="00166EFC" w:rsidRPr="00551CC9" w:rsidRDefault="00166EFC" w:rsidP="00166EFC">
      <w:pPr>
        <w:widowControl w:val="0"/>
        <w:tabs>
          <w:tab w:val="left" w:pos="851"/>
          <w:tab w:val="left" w:pos="1418"/>
        </w:tabs>
        <w:suppressAutoHyphens/>
        <w:autoSpaceDE w:val="0"/>
        <w:autoSpaceDN w:val="0"/>
        <w:adjustRightInd w:val="0"/>
        <w:spacing w:after="0" w:line="240" w:lineRule="auto"/>
        <w:ind w:right="340" w:firstLine="851"/>
        <w:jc w:val="both"/>
        <w:rPr>
          <w:rFonts w:ascii="Times New Roman" w:hAnsi="Times New Roman"/>
          <w:sz w:val="28"/>
          <w:szCs w:val="28"/>
        </w:rPr>
      </w:pPr>
      <w:r w:rsidRPr="00551CC9">
        <w:rPr>
          <w:rFonts w:ascii="Times New Roman" w:hAnsi="Times New Roman"/>
          <w:sz w:val="28"/>
          <w:szCs w:val="28"/>
        </w:rPr>
        <w:t>- сокращение уровня инфекционных заболеваний; сокращение распространенности неинфекционных болезней; усилении работы по профилактике  КГЛ, лептоспироза и туляремии;</w:t>
      </w:r>
    </w:p>
    <w:p w:rsidR="00166EFC" w:rsidRPr="00551CC9" w:rsidRDefault="00166EFC" w:rsidP="00166EFC">
      <w:pPr>
        <w:widowControl w:val="0"/>
        <w:tabs>
          <w:tab w:val="left" w:pos="851"/>
          <w:tab w:val="left" w:pos="1418"/>
        </w:tabs>
        <w:suppressAutoHyphens/>
        <w:autoSpaceDE w:val="0"/>
        <w:autoSpaceDN w:val="0"/>
        <w:adjustRightInd w:val="0"/>
        <w:spacing w:after="0" w:line="240" w:lineRule="auto"/>
        <w:ind w:right="340" w:firstLine="851"/>
        <w:jc w:val="both"/>
        <w:rPr>
          <w:rFonts w:ascii="Times New Roman" w:hAnsi="Times New Roman"/>
          <w:sz w:val="28"/>
          <w:szCs w:val="28"/>
        </w:rPr>
      </w:pPr>
      <w:r w:rsidRPr="00551CC9">
        <w:rPr>
          <w:rFonts w:ascii="Times New Roman" w:hAnsi="Times New Roman"/>
          <w:sz w:val="28"/>
          <w:szCs w:val="28"/>
        </w:rPr>
        <w:t>- улучшение репродуктивного здоровья населения: развитие службы охраны материнства и детства; развитие профилактических направлений в области охраны материнства и детства;</w:t>
      </w:r>
    </w:p>
    <w:p w:rsidR="00166EFC" w:rsidRPr="00551CC9" w:rsidRDefault="00166EFC" w:rsidP="00166EFC">
      <w:pPr>
        <w:widowControl w:val="0"/>
        <w:tabs>
          <w:tab w:val="left" w:pos="851"/>
          <w:tab w:val="left" w:pos="1418"/>
        </w:tabs>
        <w:suppressAutoHyphens/>
        <w:autoSpaceDE w:val="0"/>
        <w:autoSpaceDN w:val="0"/>
        <w:adjustRightInd w:val="0"/>
        <w:spacing w:after="0" w:line="240" w:lineRule="auto"/>
        <w:ind w:right="340" w:firstLine="851"/>
        <w:jc w:val="both"/>
        <w:rPr>
          <w:rFonts w:ascii="Times New Roman" w:hAnsi="Times New Roman"/>
          <w:sz w:val="28"/>
          <w:szCs w:val="28"/>
        </w:rPr>
      </w:pPr>
      <w:r w:rsidRPr="00551CC9">
        <w:rPr>
          <w:rFonts w:ascii="Times New Roman" w:hAnsi="Times New Roman"/>
          <w:sz w:val="28"/>
          <w:szCs w:val="28"/>
        </w:rPr>
        <w:t xml:space="preserve">- здоровье детей, подростков и молодежи: улучшение служб охраны здоровья детей в образовательных учреждениях; половое, нравственное и </w:t>
      </w:r>
      <w:r w:rsidRPr="00551CC9">
        <w:rPr>
          <w:rFonts w:ascii="Times New Roman" w:hAnsi="Times New Roman"/>
          <w:sz w:val="28"/>
          <w:szCs w:val="28"/>
        </w:rPr>
        <w:lastRenderedPageBreak/>
        <w:t xml:space="preserve">физическое воспитание детей и подростков. </w:t>
      </w:r>
    </w:p>
    <w:p w:rsidR="00166EFC" w:rsidRPr="00551CC9" w:rsidRDefault="00166EFC" w:rsidP="00166EFC">
      <w:pPr>
        <w:pStyle w:val="af9"/>
        <w:numPr>
          <w:ilvl w:val="0"/>
          <w:numId w:val="9"/>
        </w:numPr>
        <w:tabs>
          <w:tab w:val="num" w:pos="0"/>
          <w:tab w:val="left" w:pos="142"/>
          <w:tab w:val="left" w:pos="1418"/>
        </w:tabs>
        <w:suppressAutoHyphens/>
        <w:autoSpaceDE w:val="0"/>
        <w:autoSpaceDN w:val="0"/>
        <w:ind w:left="0" w:firstLine="851"/>
        <w:jc w:val="both"/>
        <w:rPr>
          <w:rFonts w:ascii="Times New Roman" w:hAnsi="Times New Roman" w:cs="Times New Roman"/>
          <w:sz w:val="28"/>
          <w:szCs w:val="28"/>
        </w:rPr>
      </w:pPr>
      <w:r w:rsidRPr="0012324F">
        <w:rPr>
          <w:rFonts w:ascii="Times New Roman" w:hAnsi="Times New Roman" w:cs="Times New Roman"/>
          <w:sz w:val="28"/>
          <w:szCs w:val="28"/>
        </w:rPr>
        <w:t>Снижение заболеваемости, представляющей особую угрозу для здоровья нации:</w:t>
      </w:r>
      <w:r w:rsidRPr="00551CC9">
        <w:rPr>
          <w:rFonts w:ascii="Times New Roman" w:hAnsi="Times New Roman" w:cs="Times New Roman"/>
          <w:b/>
          <w:i/>
          <w:sz w:val="28"/>
          <w:szCs w:val="28"/>
        </w:rPr>
        <w:t xml:space="preserve"> </w:t>
      </w:r>
      <w:r w:rsidRPr="00551CC9">
        <w:rPr>
          <w:rFonts w:ascii="Times New Roman" w:hAnsi="Times New Roman" w:cs="Times New Roman"/>
          <w:sz w:val="28"/>
          <w:szCs w:val="28"/>
        </w:rPr>
        <w:t>укомплектование кадрами фтизиатрической, инфекционной, наркологической служб, социальная и психологическая реабилитация больных алкоголизмом и наркоманией; работа с семьями алкоголиков и наркоманов.</w:t>
      </w:r>
    </w:p>
    <w:p w:rsidR="00166EFC" w:rsidRPr="00551CC9" w:rsidRDefault="00166EFC" w:rsidP="00166EFC">
      <w:pPr>
        <w:tabs>
          <w:tab w:val="num" w:pos="0"/>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Повышение качества и уровня здоровья населения возможно при условии комплексного решения вопросов здоровья всеми заинтересованными службами и ведомствами. Важно сконцентрировать усилия органов местного самоуправления, органов правопорядка, здравоохранения, образования и других  заинтересованных ведомств и структурных подразделений администрации на приоритетных направлениях</w:t>
      </w:r>
      <w:r>
        <w:rPr>
          <w:rFonts w:ascii="Times New Roman" w:hAnsi="Times New Roman"/>
          <w:sz w:val="28"/>
          <w:szCs w:val="28"/>
        </w:rPr>
        <w:t xml:space="preserve"> в области укрепления здоровья.</w:t>
      </w:r>
    </w:p>
    <w:p w:rsidR="00166EFC" w:rsidRPr="0012324F" w:rsidRDefault="00166EFC" w:rsidP="0012324F">
      <w:pPr>
        <w:suppressAutoHyphens/>
        <w:spacing w:after="0" w:line="240" w:lineRule="auto"/>
        <w:ind w:firstLine="851"/>
        <w:jc w:val="both"/>
        <w:rPr>
          <w:rFonts w:ascii="Times New Roman" w:hAnsi="Times New Roman"/>
          <w:sz w:val="28"/>
          <w:szCs w:val="28"/>
        </w:rPr>
      </w:pPr>
      <w:r w:rsidRPr="0012324F">
        <w:rPr>
          <w:rFonts w:ascii="Times New Roman" w:hAnsi="Times New Roman"/>
          <w:sz w:val="28"/>
          <w:szCs w:val="28"/>
        </w:rPr>
        <w:t>Главная цель – улучшение здоровья населения путем обеспечения всеобщей доступности качественных медицинских услуг,  поддержание тенденции плавного роста численности населения при неуклонном повышении его качественных характеристик (состояния здоровья, образовательного и профессионального ур</w:t>
      </w:r>
      <w:r w:rsidR="0012324F">
        <w:rPr>
          <w:rFonts w:ascii="Times New Roman" w:hAnsi="Times New Roman"/>
          <w:sz w:val="28"/>
          <w:szCs w:val="28"/>
        </w:rPr>
        <w:t>овня, половозрастного состава).</w:t>
      </w:r>
    </w:p>
    <w:p w:rsidR="00166EFC" w:rsidRPr="0012324F" w:rsidRDefault="00166EFC" w:rsidP="00166EFC">
      <w:pPr>
        <w:pStyle w:val="24"/>
        <w:tabs>
          <w:tab w:val="left" w:pos="851"/>
          <w:tab w:val="left" w:pos="1418"/>
        </w:tabs>
        <w:suppressAutoHyphens/>
        <w:ind w:firstLine="851"/>
        <w:rPr>
          <w:sz w:val="28"/>
          <w:szCs w:val="28"/>
        </w:rPr>
      </w:pPr>
      <w:r w:rsidRPr="0012324F">
        <w:rPr>
          <w:sz w:val="28"/>
          <w:szCs w:val="28"/>
        </w:rPr>
        <w:t>Основные задачи, связанные с реализацией главной цели:</w:t>
      </w:r>
    </w:p>
    <w:p w:rsidR="00166EFC" w:rsidRPr="00551CC9" w:rsidRDefault="000777DE" w:rsidP="00166EFC">
      <w:pPr>
        <w:pStyle w:val="3"/>
        <w:numPr>
          <w:ilvl w:val="0"/>
          <w:numId w:val="0"/>
        </w:numPr>
        <w:tabs>
          <w:tab w:val="left" w:pos="708"/>
        </w:tabs>
        <w:suppressAutoHyphens/>
        <w:ind w:firstLine="851"/>
        <w:rPr>
          <w:rFonts w:ascii="Times New Roman" w:hAnsi="Times New Roman"/>
          <w:sz w:val="28"/>
          <w:szCs w:val="28"/>
        </w:rPr>
      </w:pPr>
      <w:r>
        <w:rPr>
          <w:rFonts w:ascii="Times New Roman" w:hAnsi="Times New Roman"/>
          <w:bCs/>
          <w:sz w:val="28"/>
          <w:szCs w:val="28"/>
        </w:rPr>
        <w:t>о</w:t>
      </w:r>
      <w:r w:rsidR="00166EFC" w:rsidRPr="00551CC9">
        <w:rPr>
          <w:rFonts w:ascii="Times New Roman" w:hAnsi="Times New Roman"/>
          <w:bCs/>
          <w:sz w:val="28"/>
          <w:szCs w:val="28"/>
        </w:rPr>
        <w:t xml:space="preserve">существление комплекса систематических мер, направленных на улучшение здоровья и повышение продолжительности жизни населения </w:t>
      </w:r>
      <w:r w:rsidR="00166EFC" w:rsidRPr="00551CC9">
        <w:rPr>
          <w:rFonts w:ascii="Times New Roman" w:hAnsi="Times New Roman"/>
          <w:sz w:val="28"/>
          <w:szCs w:val="28"/>
        </w:rPr>
        <w:t xml:space="preserve">за счет улучшения качества окружающей среды и условий труда, повышения доходов населения; </w:t>
      </w:r>
    </w:p>
    <w:p w:rsidR="00166EFC" w:rsidRPr="00551CC9" w:rsidRDefault="000777DE" w:rsidP="00166EFC">
      <w:pPr>
        <w:pStyle w:val="afe"/>
        <w:shd w:val="clear" w:color="auto" w:fill="FFFFFF"/>
        <w:suppressAutoHyphens/>
        <w:spacing w:before="0" w:beforeAutospacing="0" w:after="0"/>
        <w:ind w:firstLine="851"/>
        <w:jc w:val="both"/>
        <w:rPr>
          <w:sz w:val="28"/>
          <w:szCs w:val="28"/>
        </w:rPr>
      </w:pPr>
      <w:r>
        <w:rPr>
          <w:sz w:val="28"/>
          <w:szCs w:val="28"/>
        </w:rPr>
        <w:t>у</w:t>
      </w:r>
      <w:r w:rsidR="00166EFC" w:rsidRPr="00551CC9">
        <w:rPr>
          <w:sz w:val="28"/>
          <w:szCs w:val="28"/>
        </w:rPr>
        <w:t>крепление института семьи, возрождение и сохранение духовно-нравственных традиций семейных отношений;</w:t>
      </w:r>
    </w:p>
    <w:p w:rsidR="00166EFC" w:rsidRPr="00551CC9" w:rsidRDefault="000777DE" w:rsidP="00166EFC">
      <w:pPr>
        <w:pStyle w:val="3"/>
        <w:numPr>
          <w:ilvl w:val="0"/>
          <w:numId w:val="0"/>
        </w:numPr>
        <w:tabs>
          <w:tab w:val="left" w:pos="708"/>
        </w:tabs>
        <w:suppressAutoHyphens/>
        <w:ind w:firstLine="851"/>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беспечение многодетным родителям благоприятных условий для сочетания трудовой деятельности вне дома с выполнением семейных обязанностей;</w:t>
      </w:r>
    </w:p>
    <w:p w:rsidR="00166EFC" w:rsidRPr="00551CC9" w:rsidRDefault="000777DE" w:rsidP="00166EFC">
      <w:pPr>
        <w:pStyle w:val="3"/>
        <w:numPr>
          <w:ilvl w:val="0"/>
          <w:numId w:val="0"/>
        </w:numPr>
        <w:tabs>
          <w:tab w:val="left" w:pos="708"/>
        </w:tabs>
        <w:suppressAutoHyphens/>
        <w:ind w:firstLine="851"/>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 xml:space="preserve">одействие молодым семьям, состоящим в зарегистрированном браке, </w:t>
      </w:r>
      <w:r w:rsidR="00166EFC" w:rsidRPr="00551CC9">
        <w:rPr>
          <w:rFonts w:ascii="Times New Roman" w:hAnsi="Times New Roman"/>
          <w:sz w:val="28"/>
          <w:szCs w:val="28"/>
        </w:rPr>
        <w:br/>
        <w:t>в том числе в улучшении жилищных условий;</w:t>
      </w:r>
    </w:p>
    <w:p w:rsidR="00166EFC" w:rsidRPr="00551CC9" w:rsidRDefault="000777DE" w:rsidP="00166EFC">
      <w:pPr>
        <w:pStyle w:val="3"/>
        <w:numPr>
          <w:ilvl w:val="0"/>
          <w:numId w:val="0"/>
        </w:numPr>
        <w:tabs>
          <w:tab w:val="left" w:pos="708"/>
        </w:tabs>
        <w:suppressAutoHyphens/>
        <w:ind w:firstLine="851"/>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 xml:space="preserve">силение дифференциации социальной поддержки семей в зависимости от числа детей, стимулирование </w:t>
      </w:r>
      <w:r>
        <w:rPr>
          <w:rFonts w:ascii="Times New Roman" w:hAnsi="Times New Roman"/>
          <w:sz w:val="28"/>
          <w:szCs w:val="28"/>
        </w:rPr>
        <w:t>рождения вторых и третьих детей;</w:t>
      </w:r>
    </w:p>
    <w:p w:rsidR="00166EFC" w:rsidRPr="0012324F" w:rsidRDefault="000777DE" w:rsidP="0012324F">
      <w:pPr>
        <w:suppressAutoHyphens/>
        <w:spacing w:after="0" w:line="240" w:lineRule="auto"/>
        <w:ind w:firstLine="851"/>
        <w:jc w:val="both"/>
        <w:rPr>
          <w:rFonts w:ascii="Times New Roman" w:hAnsi="Times New Roman"/>
          <w:bCs/>
          <w:sz w:val="28"/>
          <w:szCs w:val="28"/>
        </w:rPr>
      </w:pPr>
      <w:r>
        <w:rPr>
          <w:rFonts w:ascii="Times New Roman" w:hAnsi="Times New Roman"/>
          <w:bCs/>
          <w:sz w:val="28"/>
          <w:szCs w:val="28"/>
        </w:rPr>
        <w:t>о</w:t>
      </w:r>
      <w:r w:rsidR="00166EFC" w:rsidRPr="00551CC9">
        <w:rPr>
          <w:rFonts w:ascii="Times New Roman" w:hAnsi="Times New Roman"/>
          <w:bCs/>
          <w:sz w:val="28"/>
          <w:szCs w:val="28"/>
        </w:rPr>
        <w:t xml:space="preserve">существление комплекса мер, позволяющих регулировать трудовую миграцию с помощью экономических методов, а также оказывающих содействие интеграции мигрантов в культурную и социально-экономическую </w:t>
      </w:r>
      <w:r w:rsidR="00166EFC" w:rsidRPr="0012324F">
        <w:rPr>
          <w:rFonts w:ascii="Times New Roman" w:hAnsi="Times New Roman"/>
          <w:bCs/>
          <w:sz w:val="28"/>
          <w:szCs w:val="28"/>
        </w:rPr>
        <w:t>среду района.</w:t>
      </w:r>
    </w:p>
    <w:p w:rsidR="00166EFC" w:rsidRPr="0012324F" w:rsidRDefault="00166EFC" w:rsidP="0012324F">
      <w:pPr>
        <w:pStyle w:val="ac"/>
        <w:tabs>
          <w:tab w:val="left" w:pos="0"/>
          <w:tab w:val="left" w:pos="851"/>
          <w:tab w:val="left" w:pos="1418"/>
        </w:tabs>
        <w:suppressAutoHyphens/>
        <w:autoSpaceDE w:val="0"/>
        <w:autoSpaceDN w:val="0"/>
        <w:adjustRightInd w:val="0"/>
        <w:ind w:right="340" w:firstLine="851"/>
        <w:jc w:val="both"/>
        <w:rPr>
          <w:b w:val="0"/>
          <w:sz w:val="28"/>
          <w:szCs w:val="28"/>
        </w:rPr>
      </w:pPr>
      <w:r w:rsidRPr="0012324F">
        <w:rPr>
          <w:b w:val="0"/>
          <w:sz w:val="28"/>
          <w:szCs w:val="28"/>
        </w:rPr>
        <w:t>Основные мероприятия, направленные на решение задач и достижение главной цели:</w:t>
      </w:r>
    </w:p>
    <w:p w:rsidR="00166EFC" w:rsidRPr="00551CC9" w:rsidRDefault="000777DE" w:rsidP="0012324F">
      <w:pPr>
        <w:pStyle w:val="ac"/>
        <w:tabs>
          <w:tab w:val="left" w:pos="0"/>
          <w:tab w:val="left" w:pos="851"/>
          <w:tab w:val="left" w:pos="1418"/>
        </w:tabs>
        <w:suppressAutoHyphens/>
        <w:autoSpaceDE w:val="0"/>
        <w:autoSpaceDN w:val="0"/>
        <w:adjustRightInd w:val="0"/>
        <w:ind w:right="340" w:firstLine="851"/>
        <w:jc w:val="both"/>
        <w:rPr>
          <w:b w:val="0"/>
          <w:sz w:val="28"/>
          <w:szCs w:val="28"/>
        </w:rPr>
      </w:pPr>
      <w:r>
        <w:rPr>
          <w:b w:val="0"/>
          <w:sz w:val="28"/>
          <w:szCs w:val="28"/>
        </w:rPr>
        <w:t>о</w:t>
      </w:r>
      <w:r w:rsidR="00166EFC" w:rsidRPr="00551CC9">
        <w:rPr>
          <w:b w:val="0"/>
          <w:sz w:val="28"/>
          <w:szCs w:val="28"/>
        </w:rPr>
        <w:t>беспечение сохранения и улучшения физического и психического здоровья населения;</w:t>
      </w:r>
    </w:p>
    <w:p w:rsidR="00166EFC" w:rsidRPr="00551CC9" w:rsidRDefault="000777DE" w:rsidP="0012324F">
      <w:pPr>
        <w:pStyle w:val="ac"/>
        <w:tabs>
          <w:tab w:val="left" w:pos="0"/>
          <w:tab w:val="left" w:pos="851"/>
          <w:tab w:val="left" w:pos="1418"/>
        </w:tabs>
        <w:suppressAutoHyphens/>
        <w:autoSpaceDE w:val="0"/>
        <w:autoSpaceDN w:val="0"/>
        <w:adjustRightInd w:val="0"/>
        <w:ind w:right="340" w:firstLine="851"/>
        <w:jc w:val="both"/>
        <w:rPr>
          <w:b w:val="0"/>
          <w:sz w:val="28"/>
          <w:szCs w:val="28"/>
        </w:rPr>
      </w:pPr>
      <w:r>
        <w:rPr>
          <w:b w:val="0"/>
          <w:sz w:val="28"/>
          <w:szCs w:val="28"/>
        </w:rPr>
        <w:t>о</w:t>
      </w:r>
      <w:r w:rsidR="00166EFC" w:rsidRPr="00551CC9">
        <w:rPr>
          <w:b w:val="0"/>
          <w:sz w:val="28"/>
          <w:szCs w:val="28"/>
        </w:rPr>
        <w:t>беспечение долголетней активной жизни каждого человека;</w:t>
      </w:r>
    </w:p>
    <w:p w:rsidR="00166EFC" w:rsidRPr="00551CC9" w:rsidRDefault="000777DE" w:rsidP="0012324F">
      <w:pPr>
        <w:pStyle w:val="ac"/>
        <w:tabs>
          <w:tab w:val="left" w:pos="0"/>
          <w:tab w:val="left" w:pos="851"/>
          <w:tab w:val="left" w:pos="1418"/>
        </w:tabs>
        <w:suppressAutoHyphens/>
        <w:autoSpaceDE w:val="0"/>
        <w:autoSpaceDN w:val="0"/>
        <w:adjustRightInd w:val="0"/>
        <w:ind w:right="340" w:firstLine="851"/>
        <w:jc w:val="both"/>
        <w:rPr>
          <w:b w:val="0"/>
          <w:sz w:val="28"/>
          <w:szCs w:val="28"/>
        </w:rPr>
      </w:pPr>
      <w:r>
        <w:rPr>
          <w:b w:val="0"/>
          <w:sz w:val="28"/>
          <w:szCs w:val="28"/>
        </w:rPr>
        <w:t>с</w:t>
      </w:r>
      <w:r w:rsidR="00166EFC" w:rsidRPr="00551CC9">
        <w:rPr>
          <w:b w:val="0"/>
          <w:sz w:val="28"/>
          <w:szCs w:val="28"/>
        </w:rPr>
        <w:t>оздание эффективной системы охраны здоровья семьи и ребенка;</w:t>
      </w:r>
    </w:p>
    <w:p w:rsidR="00166EFC" w:rsidRPr="00551CC9" w:rsidRDefault="000777DE" w:rsidP="0012324F">
      <w:pPr>
        <w:pStyle w:val="ac"/>
        <w:tabs>
          <w:tab w:val="left" w:pos="0"/>
          <w:tab w:val="left" w:pos="851"/>
          <w:tab w:val="left" w:pos="1418"/>
        </w:tabs>
        <w:suppressAutoHyphens/>
        <w:autoSpaceDE w:val="0"/>
        <w:autoSpaceDN w:val="0"/>
        <w:adjustRightInd w:val="0"/>
        <w:ind w:right="340" w:firstLine="851"/>
        <w:jc w:val="both"/>
        <w:rPr>
          <w:b w:val="0"/>
          <w:sz w:val="28"/>
          <w:szCs w:val="28"/>
        </w:rPr>
      </w:pPr>
      <w:r>
        <w:rPr>
          <w:b w:val="0"/>
          <w:sz w:val="28"/>
          <w:szCs w:val="28"/>
        </w:rPr>
        <w:t>о</w:t>
      </w:r>
      <w:r w:rsidR="00166EFC" w:rsidRPr="00551CC9">
        <w:rPr>
          <w:b w:val="0"/>
          <w:sz w:val="28"/>
          <w:szCs w:val="28"/>
        </w:rPr>
        <w:t>беспечение современной и качественной консультативной диагностикой, амбулаторной и стационарной медицинской помощью;</w:t>
      </w:r>
    </w:p>
    <w:p w:rsidR="00166EFC" w:rsidRPr="00551CC9" w:rsidRDefault="000777DE" w:rsidP="0012324F">
      <w:pPr>
        <w:pStyle w:val="24"/>
        <w:tabs>
          <w:tab w:val="left" w:pos="851"/>
          <w:tab w:val="left" w:pos="1418"/>
        </w:tabs>
        <w:suppressAutoHyphens/>
        <w:ind w:firstLine="851"/>
        <w:rPr>
          <w:sz w:val="28"/>
          <w:szCs w:val="28"/>
        </w:rPr>
      </w:pPr>
      <w:r>
        <w:rPr>
          <w:sz w:val="28"/>
          <w:szCs w:val="28"/>
        </w:rPr>
        <w:t>с</w:t>
      </w:r>
      <w:r w:rsidR="00166EFC" w:rsidRPr="00551CC9">
        <w:rPr>
          <w:sz w:val="28"/>
          <w:szCs w:val="28"/>
        </w:rPr>
        <w:t>овершенствование стационарной помощи населению;</w:t>
      </w:r>
    </w:p>
    <w:p w:rsidR="00166EFC" w:rsidRPr="00551CC9" w:rsidRDefault="000777DE" w:rsidP="0012324F">
      <w:pPr>
        <w:pStyle w:val="24"/>
        <w:tabs>
          <w:tab w:val="left" w:pos="851"/>
          <w:tab w:val="left" w:pos="1418"/>
        </w:tabs>
        <w:suppressAutoHyphens/>
        <w:ind w:firstLine="851"/>
        <w:rPr>
          <w:sz w:val="28"/>
          <w:szCs w:val="28"/>
        </w:rPr>
      </w:pPr>
      <w:r>
        <w:rPr>
          <w:sz w:val="28"/>
          <w:szCs w:val="28"/>
        </w:rPr>
        <w:t>с</w:t>
      </w:r>
      <w:r w:rsidR="00166EFC" w:rsidRPr="00551CC9">
        <w:rPr>
          <w:sz w:val="28"/>
          <w:szCs w:val="28"/>
        </w:rPr>
        <w:t>оздание современной службы «Скорой помощи»;</w:t>
      </w:r>
    </w:p>
    <w:p w:rsidR="00166EFC" w:rsidRPr="00551CC9" w:rsidRDefault="000777DE" w:rsidP="0012324F">
      <w:pPr>
        <w:pStyle w:val="24"/>
        <w:tabs>
          <w:tab w:val="left" w:pos="851"/>
          <w:tab w:val="left" w:pos="1418"/>
        </w:tabs>
        <w:suppressAutoHyphens/>
        <w:ind w:firstLine="851"/>
        <w:rPr>
          <w:sz w:val="28"/>
          <w:szCs w:val="28"/>
        </w:rPr>
      </w:pPr>
      <w:r>
        <w:rPr>
          <w:sz w:val="28"/>
          <w:szCs w:val="28"/>
        </w:rPr>
        <w:t>и</w:t>
      </w:r>
      <w:r w:rsidR="00166EFC" w:rsidRPr="00551CC9">
        <w:rPr>
          <w:sz w:val="28"/>
          <w:szCs w:val="28"/>
        </w:rPr>
        <w:t>зучение, освоение и внедрение в практику высокоэффективных лечебных и диагностических технологий;</w:t>
      </w:r>
    </w:p>
    <w:p w:rsidR="00166EFC" w:rsidRPr="00551CC9" w:rsidRDefault="000777DE" w:rsidP="00166EFC">
      <w:pPr>
        <w:pStyle w:val="24"/>
        <w:tabs>
          <w:tab w:val="left" w:pos="851"/>
          <w:tab w:val="left" w:pos="1418"/>
        </w:tabs>
        <w:suppressAutoHyphens/>
        <w:ind w:firstLine="851"/>
        <w:rPr>
          <w:sz w:val="28"/>
          <w:szCs w:val="28"/>
        </w:rPr>
      </w:pPr>
      <w:r>
        <w:rPr>
          <w:sz w:val="28"/>
          <w:szCs w:val="28"/>
        </w:rPr>
        <w:lastRenderedPageBreak/>
        <w:t>у</w:t>
      </w:r>
      <w:r w:rsidR="00166EFC" w:rsidRPr="00551CC9">
        <w:rPr>
          <w:sz w:val="28"/>
          <w:szCs w:val="28"/>
        </w:rPr>
        <w:t xml:space="preserve">крепление материально-технической </w:t>
      </w:r>
      <w:r>
        <w:rPr>
          <w:sz w:val="28"/>
          <w:szCs w:val="28"/>
        </w:rPr>
        <w:t>базы учреждений здравоохранения;</w:t>
      </w:r>
    </w:p>
    <w:p w:rsidR="00166EFC" w:rsidRPr="00551CC9" w:rsidRDefault="000777DE" w:rsidP="00166EFC">
      <w:pPr>
        <w:pStyle w:val="24"/>
        <w:tabs>
          <w:tab w:val="left" w:pos="851"/>
          <w:tab w:val="left" w:pos="1418"/>
        </w:tabs>
        <w:suppressAutoHyphens/>
        <w:ind w:firstLine="851"/>
        <w:rPr>
          <w:sz w:val="28"/>
          <w:szCs w:val="28"/>
        </w:rPr>
      </w:pPr>
      <w:r>
        <w:rPr>
          <w:sz w:val="28"/>
          <w:szCs w:val="28"/>
        </w:rPr>
        <w:t>у</w:t>
      </w:r>
      <w:r w:rsidR="00166EFC" w:rsidRPr="00551CC9">
        <w:rPr>
          <w:sz w:val="28"/>
          <w:szCs w:val="28"/>
        </w:rPr>
        <w:t>силение дифференциации социальной поддержки семей в зависимости от числа детей, стимулирование р</w:t>
      </w:r>
      <w:r w:rsidR="00166EFC">
        <w:rPr>
          <w:sz w:val="28"/>
          <w:szCs w:val="28"/>
        </w:rPr>
        <w:t>ождения вторых и третьих детей.</w:t>
      </w:r>
    </w:p>
    <w:p w:rsidR="00166EFC" w:rsidRPr="0012324F" w:rsidRDefault="00166EFC" w:rsidP="0012324F">
      <w:pPr>
        <w:pStyle w:val="24"/>
        <w:tabs>
          <w:tab w:val="left" w:pos="851"/>
          <w:tab w:val="num" w:pos="927"/>
          <w:tab w:val="left" w:pos="1418"/>
        </w:tabs>
        <w:suppressAutoHyphens/>
        <w:rPr>
          <w:sz w:val="28"/>
          <w:szCs w:val="28"/>
        </w:rPr>
      </w:pPr>
      <w:r w:rsidRPr="0012324F">
        <w:rPr>
          <w:sz w:val="28"/>
          <w:szCs w:val="28"/>
        </w:rPr>
        <w:t>Ожидаемые результаты:</w:t>
      </w:r>
    </w:p>
    <w:p w:rsidR="00166EFC" w:rsidRPr="00551CC9" w:rsidRDefault="000777DE" w:rsidP="00166EFC">
      <w:pPr>
        <w:pStyle w:val="24"/>
        <w:tabs>
          <w:tab w:val="left" w:pos="851"/>
          <w:tab w:val="num" w:pos="927"/>
          <w:tab w:val="left" w:pos="1418"/>
        </w:tabs>
        <w:suppressAutoHyphens/>
        <w:ind w:left="851" w:firstLine="0"/>
        <w:rPr>
          <w:sz w:val="28"/>
          <w:szCs w:val="28"/>
        </w:rPr>
      </w:pPr>
      <w:r>
        <w:rPr>
          <w:sz w:val="28"/>
          <w:szCs w:val="28"/>
        </w:rPr>
        <w:t>у</w:t>
      </w:r>
      <w:r w:rsidR="00166EFC" w:rsidRPr="00551CC9">
        <w:rPr>
          <w:sz w:val="28"/>
          <w:szCs w:val="28"/>
        </w:rPr>
        <w:t>лучшение качества мед</w:t>
      </w:r>
      <w:r>
        <w:rPr>
          <w:sz w:val="28"/>
          <w:szCs w:val="28"/>
        </w:rPr>
        <w:t>ицинского обслуживания;</w:t>
      </w:r>
    </w:p>
    <w:p w:rsidR="00166EFC" w:rsidRPr="00551CC9" w:rsidRDefault="000777DE" w:rsidP="00166EFC">
      <w:pPr>
        <w:pStyle w:val="24"/>
        <w:tabs>
          <w:tab w:val="left" w:pos="851"/>
          <w:tab w:val="num" w:pos="927"/>
          <w:tab w:val="left" w:pos="1418"/>
        </w:tabs>
        <w:suppressAutoHyphens/>
        <w:ind w:left="851" w:firstLine="0"/>
        <w:rPr>
          <w:sz w:val="28"/>
          <w:szCs w:val="28"/>
        </w:rPr>
      </w:pPr>
      <w:r>
        <w:rPr>
          <w:sz w:val="28"/>
          <w:szCs w:val="28"/>
        </w:rPr>
        <w:t>д</w:t>
      </w:r>
      <w:r w:rsidR="00166EFC" w:rsidRPr="00551CC9">
        <w:rPr>
          <w:sz w:val="28"/>
          <w:szCs w:val="28"/>
        </w:rPr>
        <w:t>о</w:t>
      </w:r>
      <w:r>
        <w:rPr>
          <w:sz w:val="28"/>
          <w:szCs w:val="28"/>
        </w:rPr>
        <w:t>ступность услуг здравоохранения;</w:t>
      </w:r>
      <w:r w:rsidR="00166EFC" w:rsidRPr="00551CC9">
        <w:rPr>
          <w:sz w:val="28"/>
          <w:szCs w:val="28"/>
        </w:rPr>
        <w:t xml:space="preserve"> </w:t>
      </w:r>
    </w:p>
    <w:p w:rsidR="00166EFC" w:rsidRPr="00551CC9" w:rsidRDefault="000777DE" w:rsidP="00166EFC">
      <w:pPr>
        <w:pStyle w:val="24"/>
        <w:tabs>
          <w:tab w:val="left" w:pos="851"/>
          <w:tab w:val="num" w:pos="927"/>
          <w:tab w:val="left" w:pos="1418"/>
        </w:tabs>
        <w:suppressAutoHyphens/>
        <w:ind w:left="851" w:firstLine="0"/>
        <w:rPr>
          <w:sz w:val="28"/>
          <w:szCs w:val="28"/>
        </w:rPr>
      </w:pPr>
      <w:r>
        <w:rPr>
          <w:sz w:val="28"/>
          <w:szCs w:val="28"/>
        </w:rPr>
        <w:t>у</w:t>
      </w:r>
      <w:r w:rsidR="00166EFC" w:rsidRPr="00551CC9">
        <w:rPr>
          <w:sz w:val="28"/>
          <w:szCs w:val="28"/>
        </w:rPr>
        <w:t>ме</w:t>
      </w:r>
      <w:r>
        <w:rPr>
          <w:sz w:val="28"/>
          <w:szCs w:val="28"/>
        </w:rPr>
        <w:t>ньшение младенческой смертности;</w:t>
      </w:r>
    </w:p>
    <w:p w:rsidR="00166EFC" w:rsidRPr="00551CC9" w:rsidRDefault="000777DE" w:rsidP="00166EFC">
      <w:pPr>
        <w:pStyle w:val="24"/>
        <w:tabs>
          <w:tab w:val="left" w:pos="851"/>
          <w:tab w:val="num" w:pos="927"/>
          <w:tab w:val="left" w:pos="1418"/>
        </w:tabs>
        <w:suppressAutoHyphens/>
        <w:ind w:left="851" w:firstLine="0"/>
        <w:rPr>
          <w:sz w:val="28"/>
          <w:szCs w:val="28"/>
        </w:rPr>
      </w:pPr>
      <w:r>
        <w:rPr>
          <w:sz w:val="28"/>
          <w:szCs w:val="28"/>
        </w:rPr>
        <w:t>у</w:t>
      </w:r>
      <w:r w:rsidR="00166EFC" w:rsidRPr="00551CC9">
        <w:rPr>
          <w:sz w:val="28"/>
          <w:szCs w:val="28"/>
        </w:rPr>
        <w:t>довлетворенность населения медицинской помощью.</w:t>
      </w:r>
    </w:p>
    <w:p w:rsidR="00166EFC" w:rsidRPr="00551CC9" w:rsidRDefault="00384154" w:rsidP="00166EFC">
      <w:pPr>
        <w:pStyle w:val="24"/>
        <w:tabs>
          <w:tab w:val="num" w:pos="0"/>
        </w:tabs>
        <w:suppressAutoHyphens/>
        <w:ind w:firstLine="851"/>
        <w:rPr>
          <w:sz w:val="28"/>
          <w:szCs w:val="28"/>
        </w:rPr>
      </w:pPr>
      <w:r>
        <w:rPr>
          <w:sz w:val="28"/>
          <w:szCs w:val="28"/>
        </w:rPr>
        <w:t>п</w:t>
      </w:r>
      <w:r w:rsidR="00166EFC" w:rsidRPr="00551CC9">
        <w:rPr>
          <w:sz w:val="28"/>
          <w:szCs w:val="28"/>
        </w:rPr>
        <w:t xml:space="preserve">овышение уровня рождаемости, в том числе за счет рождения </w:t>
      </w:r>
      <w:r w:rsidR="00166EFC" w:rsidRPr="00551CC9">
        <w:rPr>
          <w:sz w:val="28"/>
          <w:szCs w:val="28"/>
        </w:rPr>
        <w:br/>
        <w:t xml:space="preserve">в семьях второго и следующих детей; </w:t>
      </w:r>
    </w:p>
    <w:p w:rsidR="00166EFC" w:rsidRPr="00551CC9" w:rsidRDefault="00384154" w:rsidP="00166EFC">
      <w:pPr>
        <w:pStyle w:val="24"/>
        <w:tabs>
          <w:tab w:val="num" w:pos="0"/>
        </w:tabs>
        <w:suppressAutoHyphens/>
        <w:ind w:firstLine="851"/>
        <w:rPr>
          <w:sz w:val="28"/>
          <w:szCs w:val="28"/>
        </w:rPr>
      </w:pPr>
      <w:r>
        <w:rPr>
          <w:sz w:val="28"/>
          <w:szCs w:val="28"/>
          <w:shd w:val="clear" w:color="auto" w:fill="FFFFFF"/>
        </w:rPr>
        <w:t>у</w:t>
      </w:r>
      <w:r w:rsidR="00166EFC" w:rsidRPr="00551CC9">
        <w:rPr>
          <w:sz w:val="28"/>
          <w:szCs w:val="28"/>
          <w:shd w:val="clear" w:color="auto" w:fill="FFFFFF"/>
        </w:rPr>
        <w:t>лучшение условий для комфортной жизнедеятельности семей, воспитывающих детей</w:t>
      </w:r>
      <w:r w:rsidR="00166EFC" w:rsidRPr="00551CC9">
        <w:rPr>
          <w:sz w:val="28"/>
          <w:szCs w:val="28"/>
        </w:rPr>
        <w:t>;</w:t>
      </w:r>
    </w:p>
    <w:p w:rsidR="00166EFC" w:rsidRPr="00551CC9" w:rsidRDefault="00384154" w:rsidP="00166EFC">
      <w:pPr>
        <w:pStyle w:val="24"/>
        <w:tabs>
          <w:tab w:val="num" w:pos="0"/>
        </w:tabs>
        <w:suppressAutoHyphens/>
        <w:ind w:firstLine="851"/>
        <w:rPr>
          <w:sz w:val="28"/>
          <w:szCs w:val="28"/>
        </w:rPr>
      </w:pPr>
      <w:r>
        <w:rPr>
          <w:sz w:val="28"/>
          <w:szCs w:val="28"/>
        </w:rPr>
        <w:t>ф</w:t>
      </w:r>
      <w:r w:rsidR="00166EFC" w:rsidRPr="00551CC9">
        <w:rPr>
          <w:sz w:val="28"/>
          <w:szCs w:val="28"/>
        </w:rPr>
        <w:t xml:space="preserve">ормирование мотивации и создание условий для ведения здорового образа жизни, для занятий физической культурой и спортом различных групп населения, увеличение продолжительности жизни населения; </w:t>
      </w:r>
    </w:p>
    <w:p w:rsidR="00166EFC" w:rsidRDefault="00384154" w:rsidP="00166EFC">
      <w:pPr>
        <w:pStyle w:val="24"/>
        <w:tabs>
          <w:tab w:val="num" w:pos="0"/>
          <w:tab w:val="left" w:pos="709"/>
        </w:tabs>
        <w:suppressAutoHyphens/>
        <w:ind w:firstLine="851"/>
        <w:rPr>
          <w:sz w:val="28"/>
          <w:szCs w:val="28"/>
        </w:rPr>
      </w:pPr>
      <w:r>
        <w:rPr>
          <w:sz w:val="28"/>
          <w:szCs w:val="28"/>
        </w:rPr>
        <w:t>а</w:t>
      </w:r>
      <w:r w:rsidR="00166EFC" w:rsidRPr="00551CC9">
        <w:rPr>
          <w:sz w:val="28"/>
          <w:szCs w:val="28"/>
        </w:rPr>
        <w:t>ктивизация имеющихся внутренних демографических резервов, связанных с повышением занятости безработных, женщин и инвалидов за счет получения квалификации или ее повышения и совершенствования системы содействия занятости населения.</w:t>
      </w:r>
    </w:p>
    <w:p w:rsidR="00166EFC" w:rsidRPr="00551CC9" w:rsidRDefault="00166EFC" w:rsidP="00166EFC">
      <w:pPr>
        <w:pStyle w:val="24"/>
        <w:tabs>
          <w:tab w:val="num" w:pos="0"/>
          <w:tab w:val="left" w:pos="709"/>
        </w:tabs>
        <w:suppressAutoHyphens/>
        <w:ind w:firstLine="851"/>
        <w:rPr>
          <w:sz w:val="28"/>
          <w:szCs w:val="28"/>
        </w:rPr>
      </w:pPr>
    </w:p>
    <w:p w:rsidR="00166EFC" w:rsidRDefault="008B15C8" w:rsidP="00166EFC">
      <w:pPr>
        <w:pStyle w:val="24"/>
        <w:tabs>
          <w:tab w:val="left" w:pos="851"/>
          <w:tab w:val="left" w:pos="1276"/>
          <w:tab w:val="left" w:pos="1418"/>
        </w:tabs>
        <w:suppressAutoHyphens/>
        <w:ind w:firstLine="0"/>
        <w:jc w:val="center"/>
        <w:rPr>
          <w:b/>
          <w:sz w:val="28"/>
          <w:szCs w:val="28"/>
        </w:rPr>
      </w:pPr>
      <w:r>
        <w:rPr>
          <w:b/>
          <w:sz w:val="28"/>
          <w:szCs w:val="28"/>
        </w:rPr>
        <w:t>3.3.5</w:t>
      </w:r>
      <w:r w:rsidR="00166EFC" w:rsidRPr="00551CC9">
        <w:rPr>
          <w:b/>
          <w:sz w:val="28"/>
          <w:szCs w:val="28"/>
        </w:rPr>
        <w:t>. Развитие физической культуры и спорта</w:t>
      </w:r>
    </w:p>
    <w:p w:rsidR="00166EFC" w:rsidRPr="00551CC9" w:rsidRDefault="00166EFC" w:rsidP="00166EFC">
      <w:pPr>
        <w:pStyle w:val="24"/>
        <w:tabs>
          <w:tab w:val="left" w:pos="851"/>
          <w:tab w:val="left" w:pos="1276"/>
          <w:tab w:val="left" w:pos="1418"/>
        </w:tabs>
        <w:suppressAutoHyphens/>
        <w:ind w:firstLine="851"/>
        <w:jc w:val="center"/>
        <w:rPr>
          <w:b/>
          <w:sz w:val="28"/>
          <w:szCs w:val="28"/>
        </w:rPr>
      </w:pPr>
    </w:p>
    <w:p w:rsidR="00166EFC" w:rsidRPr="004F6B1C" w:rsidRDefault="00166EFC" w:rsidP="00166EFC">
      <w:pPr>
        <w:tabs>
          <w:tab w:val="left" w:pos="0"/>
          <w:tab w:val="left" w:pos="709"/>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Физическая культура является необходимым условием здоровья и способствует творческому развитию личности, поэтому органам местного самоуправления Шпаковского  района необходимо содействовать развитию массовой физической культуры населения посредством формирования моды на здоровый образ жизни как первостепенный источник повышения качества жизни.</w:t>
      </w:r>
    </w:p>
    <w:p w:rsidR="00166EFC" w:rsidRPr="0012324F" w:rsidRDefault="00166EFC" w:rsidP="00166EFC">
      <w:pPr>
        <w:pStyle w:val="24"/>
        <w:tabs>
          <w:tab w:val="left" w:pos="851"/>
          <w:tab w:val="left" w:pos="1418"/>
        </w:tabs>
        <w:suppressAutoHyphens/>
        <w:ind w:firstLine="851"/>
        <w:rPr>
          <w:sz w:val="28"/>
          <w:szCs w:val="28"/>
        </w:rPr>
      </w:pPr>
      <w:r w:rsidRPr="0012324F">
        <w:rPr>
          <w:sz w:val="28"/>
          <w:szCs w:val="28"/>
        </w:rPr>
        <w:t>Главная цель – развитие массовой физической культуры</w:t>
      </w:r>
      <w:r w:rsidR="0012324F">
        <w:rPr>
          <w:sz w:val="28"/>
          <w:szCs w:val="28"/>
        </w:rPr>
        <w:t>.</w:t>
      </w:r>
    </w:p>
    <w:p w:rsidR="00166EFC" w:rsidRPr="0012324F" w:rsidRDefault="00166EFC" w:rsidP="00166EFC">
      <w:pPr>
        <w:pStyle w:val="24"/>
        <w:tabs>
          <w:tab w:val="left" w:pos="851"/>
          <w:tab w:val="left" w:pos="1418"/>
        </w:tabs>
        <w:suppressAutoHyphens/>
        <w:ind w:firstLine="851"/>
        <w:rPr>
          <w:sz w:val="28"/>
          <w:szCs w:val="28"/>
        </w:rPr>
      </w:pPr>
      <w:r w:rsidRPr="0012324F">
        <w:rPr>
          <w:sz w:val="28"/>
          <w:szCs w:val="28"/>
        </w:rPr>
        <w:t>Основные задачи, связанные с реализацией главной цели:</w:t>
      </w:r>
    </w:p>
    <w:p w:rsidR="00166EFC" w:rsidRPr="00551CC9" w:rsidRDefault="00384154"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ропаганда здорового образа жизни, популяризация физической культуры и спорта среди различных гру</w:t>
      </w:r>
      <w:r>
        <w:rPr>
          <w:rFonts w:ascii="Times New Roman" w:hAnsi="Times New Roman"/>
          <w:sz w:val="28"/>
          <w:szCs w:val="28"/>
        </w:rPr>
        <w:t>пп населения Шпаковского района;</w:t>
      </w:r>
    </w:p>
    <w:p w:rsidR="00166EFC" w:rsidRPr="00551CC9" w:rsidRDefault="00384154"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в</w:t>
      </w:r>
      <w:r w:rsidR="00166EFC" w:rsidRPr="00551CC9">
        <w:rPr>
          <w:rFonts w:ascii="Times New Roman" w:hAnsi="Times New Roman"/>
          <w:sz w:val="28"/>
          <w:szCs w:val="28"/>
        </w:rPr>
        <w:t>овлечение всех групп населения Шпаковского района к регулярным занятиям</w:t>
      </w:r>
      <w:r>
        <w:rPr>
          <w:rFonts w:ascii="Times New Roman" w:hAnsi="Times New Roman"/>
          <w:sz w:val="28"/>
          <w:szCs w:val="28"/>
        </w:rPr>
        <w:t xml:space="preserve"> физической культурой и спортом;</w:t>
      </w:r>
    </w:p>
    <w:p w:rsidR="00166EFC" w:rsidRPr="00551CC9" w:rsidRDefault="00384154"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азвитие инфраструктуры объек</w:t>
      </w:r>
      <w:r>
        <w:rPr>
          <w:rFonts w:ascii="Times New Roman" w:hAnsi="Times New Roman"/>
          <w:sz w:val="28"/>
          <w:szCs w:val="28"/>
        </w:rPr>
        <w:t>тов спорта;</w:t>
      </w:r>
    </w:p>
    <w:p w:rsidR="00166EFC" w:rsidRPr="00551CC9" w:rsidRDefault="00384154" w:rsidP="00166EFC">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в</w:t>
      </w:r>
      <w:r w:rsidR="00166EFC" w:rsidRPr="00551CC9">
        <w:rPr>
          <w:rFonts w:ascii="Times New Roman" w:hAnsi="Times New Roman"/>
          <w:sz w:val="28"/>
          <w:szCs w:val="28"/>
        </w:rPr>
        <w:t xml:space="preserve">недрение на территории Шпаковского района Всероссийского физкультурно-спортивного комплекса </w:t>
      </w:r>
      <w:r>
        <w:rPr>
          <w:rFonts w:ascii="Times New Roman" w:hAnsi="Times New Roman"/>
          <w:sz w:val="28"/>
          <w:szCs w:val="28"/>
        </w:rPr>
        <w:t>«Готов к труду и обороне» (ГТО);</w:t>
      </w:r>
      <w:r w:rsidR="00166EFC" w:rsidRPr="00551CC9">
        <w:rPr>
          <w:rFonts w:ascii="Times New Roman" w:hAnsi="Times New Roman"/>
          <w:sz w:val="28"/>
          <w:szCs w:val="28"/>
        </w:rPr>
        <w:t xml:space="preserve"> </w:t>
      </w:r>
    </w:p>
    <w:p w:rsidR="00166EFC" w:rsidRPr="00551CC9" w:rsidRDefault="00384154" w:rsidP="00166EFC">
      <w:pPr>
        <w:pStyle w:val="24"/>
        <w:tabs>
          <w:tab w:val="left" w:pos="851"/>
          <w:tab w:val="left" w:pos="1418"/>
        </w:tabs>
        <w:suppressAutoHyphens/>
        <w:ind w:firstLine="851"/>
        <w:rPr>
          <w:sz w:val="28"/>
          <w:szCs w:val="28"/>
        </w:rPr>
      </w:pPr>
      <w:r>
        <w:rPr>
          <w:sz w:val="28"/>
          <w:szCs w:val="28"/>
        </w:rPr>
        <w:t>у</w:t>
      </w:r>
      <w:r w:rsidR="00166EFC" w:rsidRPr="00551CC9">
        <w:rPr>
          <w:sz w:val="28"/>
          <w:szCs w:val="28"/>
        </w:rPr>
        <w:t>частие в обеспечении подготовки спортивного резерва для спортивных сборных команд Ставропольского края, подготовка спортивных сборных команд Шпаковского</w:t>
      </w:r>
      <w:r w:rsidR="00166EFC">
        <w:rPr>
          <w:sz w:val="28"/>
          <w:szCs w:val="28"/>
        </w:rPr>
        <w:t xml:space="preserve"> района.</w:t>
      </w:r>
    </w:p>
    <w:p w:rsidR="00166EFC" w:rsidRPr="0012324F" w:rsidRDefault="00166EFC" w:rsidP="00384154">
      <w:pPr>
        <w:pStyle w:val="ac"/>
        <w:tabs>
          <w:tab w:val="left" w:pos="0"/>
          <w:tab w:val="left" w:pos="851"/>
          <w:tab w:val="left" w:pos="1418"/>
        </w:tabs>
        <w:suppressAutoHyphens/>
        <w:autoSpaceDE w:val="0"/>
        <w:autoSpaceDN w:val="0"/>
        <w:adjustRightInd w:val="0"/>
        <w:ind w:right="340" w:firstLine="851"/>
        <w:jc w:val="both"/>
        <w:rPr>
          <w:b w:val="0"/>
          <w:sz w:val="28"/>
          <w:szCs w:val="28"/>
        </w:rPr>
      </w:pPr>
      <w:r w:rsidRPr="0012324F">
        <w:rPr>
          <w:b w:val="0"/>
          <w:sz w:val="28"/>
          <w:szCs w:val="28"/>
        </w:rPr>
        <w:t>Основные мероприятия, направленные на решение задач и достижение главной цели:</w:t>
      </w:r>
    </w:p>
    <w:p w:rsidR="00166EFC" w:rsidRPr="00551CC9" w:rsidRDefault="00384154" w:rsidP="00384154">
      <w:pPr>
        <w:tabs>
          <w:tab w:val="left" w:pos="284"/>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азвитие детского и юношеского спорта, внеурочных форм занятий физкультурой и спортом;</w:t>
      </w:r>
    </w:p>
    <w:p w:rsidR="00166EFC" w:rsidRPr="00551CC9" w:rsidRDefault="00384154" w:rsidP="00384154">
      <w:pPr>
        <w:tabs>
          <w:tab w:val="left" w:pos="284"/>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lastRenderedPageBreak/>
        <w:t>у</w:t>
      </w:r>
      <w:r w:rsidR="00166EFC" w:rsidRPr="00551CC9">
        <w:rPr>
          <w:rFonts w:ascii="Times New Roman" w:hAnsi="Times New Roman"/>
          <w:sz w:val="28"/>
          <w:szCs w:val="28"/>
        </w:rPr>
        <w:t>величение числа доступных (без предварительного отбора)</w:t>
      </w:r>
      <w:r>
        <w:rPr>
          <w:rFonts w:ascii="Times New Roman" w:hAnsi="Times New Roman"/>
          <w:sz w:val="28"/>
          <w:szCs w:val="28"/>
        </w:rPr>
        <w:t>;</w:t>
      </w:r>
      <w:r w:rsidR="00166EFC" w:rsidRPr="00551CC9">
        <w:rPr>
          <w:rFonts w:ascii="Times New Roman" w:hAnsi="Times New Roman"/>
          <w:sz w:val="28"/>
          <w:szCs w:val="28"/>
        </w:rPr>
        <w:t xml:space="preserve"> соревнований по массовым видам спорта для всех возрастных групп населения;</w:t>
      </w:r>
    </w:p>
    <w:p w:rsidR="00166EFC" w:rsidRPr="00551CC9" w:rsidRDefault="00384154" w:rsidP="00384154">
      <w:pPr>
        <w:tabs>
          <w:tab w:val="left" w:pos="284"/>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одействие развитию материальной базы спортивных сооружений;</w:t>
      </w:r>
    </w:p>
    <w:p w:rsidR="00166EFC" w:rsidRPr="00551CC9" w:rsidRDefault="00384154" w:rsidP="00384154">
      <w:pPr>
        <w:tabs>
          <w:tab w:val="left" w:pos="284"/>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ривлечение в сферу физической культуры и спорта средств из внебюджетных источников;</w:t>
      </w:r>
    </w:p>
    <w:p w:rsidR="00166EFC" w:rsidRPr="00551CC9" w:rsidRDefault="00384154" w:rsidP="00384154">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беспечение доступности занятий физической культурой и спортом для всех слоев населения Шпаковского района (строительство спортивных уличных площадок для занятий спортом населения района);</w:t>
      </w:r>
    </w:p>
    <w:p w:rsidR="00166EFC" w:rsidRPr="00551CC9" w:rsidRDefault="00384154" w:rsidP="00384154">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азвитие материально-технической базы физической культуры и спорта, строительство и реконструкция    спортивных сооружени</w:t>
      </w:r>
      <w:r w:rsidR="00166EFC">
        <w:rPr>
          <w:rFonts w:ascii="Times New Roman" w:hAnsi="Times New Roman"/>
          <w:sz w:val="28"/>
          <w:szCs w:val="28"/>
        </w:rPr>
        <w:t>й.</w:t>
      </w:r>
    </w:p>
    <w:p w:rsidR="00166EFC" w:rsidRPr="0012324F" w:rsidRDefault="00166EFC" w:rsidP="00166EFC">
      <w:pPr>
        <w:pStyle w:val="24"/>
        <w:tabs>
          <w:tab w:val="left" w:pos="851"/>
          <w:tab w:val="num" w:pos="927"/>
          <w:tab w:val="left" w:pos="1418"/>
        </w:tabs>
        <w:suppressAutoHyphens/>
        <w:ind w:firstLine="851"/>
        <w:rPr>
          <w:sz w:val="28"/>
          <w:szCs w:val="28"/>
        </w:rPr>
      </w:pPr>
      <w:r w:rsidRPr="0012324F">
        <w:rPr>
          <w:sz w:val="28"/>
          <w:szCs w:val="28"/>
        </w:rPr>
        <w:t>Ожидаемые результаты:</w:t>
      </w:r>
    </w:p>
    <w:p w:rsidR="00166EFC" w:rsidRPr="00551CC9" w:rsidRDefault="00384154" w:rsidP="00166EFC">
      <w:pPr>
        <w:tabs>
          <w:tab w:val="left" w:pos="284"/>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азвитие массового спорта будет способствовать улучшению здоровья жителей района, снижению преступности, социализации молодежи, а, следовательно, повышению качества жизни и увеличения продолжительности жизни;</w:t>
      </w:r>
    </w:p>
    <w:p w:rsidR="00166EFC" w:rsidRPr="00551CC9" w:rsidRDefault="00384154"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удельного веса населения, занимающегося физической культурой и спортом;</w:t>
      </w:r>
    </w:p>
    <w:p w:rsidR="00166EFC" w:rsidRPr="00551CC9" w:rsidRDefault="00384154"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обеспеченности спортивными залами;</w:t>
      </w:r>
    </w:p>
    <w:p w:rsidR="00166EFC" w:rsidRPr="00551CC9" w:rsidRDefault="00384154"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обеспеченности плоскостными спортивными сооружениями;</w:t>
      </w:r>
    </w:p>
    <w:p w:rsidR="00166EFC" w:rsidRPr="00551CC9" w:rsidRDefault="00384154"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количества спортсменов, достигших высоких спортивных результатов на соревнованиях всероссийского и международного уровней;</w:t>
      </w:r>
    </w:p>
    <w:p w:rsidR="00166EFC" w:rsidRPr="00551CC9" w:rsidRDefault="00384154"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крепление материально-технической базы муниципальных учреждений физкультурно-спортивной направленности района;</w:t>
      </w:r>
    </w:p>
    <w:p w:rsidR="00166EFC" w:rsidRPr="00551CC9" w:rsidRDefault="00384154" w:rsidP="00166EFC">
      <w:pPr>
        <w:widowControl w:val="0"/>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количества физкультурных и спортивных мероприятий Шпаковского района.</w:t>
      </w:r>
    </w:p>
    <w:p w:rsidR="00166EFC" w:rsidRPr="00551CC9" w:rsidRDefault="00166EFC" w:rsidP="00166EFC">
      <w:pPr>
        <w:tabs>
          <w:tab w:val="left" w:pos="284"/>
          <w:tab w:val="left" w:pos="851"/>
          <w:tab w:val="left" w:pos="1418"/>
        </w:tabs>
        <w:suppressAutoHyphens/>
        <w:spacing w:after="0" w:line="240" w:lineRule="auto"/>
        <w:ind w:firstLine="851"/>
        <w:jc w:val="both"/>
        <w:rPr>
          <w:rFonts w:ascii="Times New Roman" w:hAnsi="Times New Roman"/>
          <w:sz w:val="28"/>
          <w:szCs w:val="28"/>
        </w:rPr>
      </w:pPr>
    </w:p>
    <w:p w:rsidR="00166EFC" w:rsidRDefault="008B15C8" w:rsidP="00166EFC">
      <w:pPr>
        <w:tabs>
          <w:tab w:val="left" w:pos="851"/>
          <w:tab w:val="left" w:pos="1418"/>
        </w:tabs>
        <w:suppressAutoHyphens/>
        <w:spacing w:after="0" w:line="240" w:lineRule="auto"/>
        <w:jc w:val="center"/>
        <w:rPr>
          <w:rFonts w:ascii="Times New Roman" w:hAnsi="Times New Roman"/>
          <w:b/>
          <w:sz w:val="28"/>
          <w:szCs w:val="28"/>
        </w:rPr>
      </w:pPr>
      <w:r>
        <w:rPr>
          <w:rFonts w:ascii="Times New Roman" w:hAnsi="Times New Roman"/>
          <w:b/>
          <w:sz w:val="28"/>
          <w:szCs w:val="28"/>
        </w:rPr>
        <w:t>3.3.6</w:t>
      </w:r>
      <w:r w:rsidR="00166EFC" w:rsidRPr="00551CC9">
        <w:rPr>
          <w:rFonts w:ascii="Times New Roman" w:hAnsi="Times New Roman"/>
          <w:b/>
          <w:sz w:val="28"/>
          <w:szCs w:val="28"/>
        </w:rPr>
        <w:t>. Развитие информационной политики, оптимизация и повышение качества предоставления госуда</w:t>
      </w:r>
      <w:r w:rsidR="00166EFC">
        <w:rPr>
          <w:rFonts w:ascii="Times New Roman" w:hAnsi="Times New Roman"/>
          <w:b/>
          <w:sz w:val="28"/>
          <w:szCs w:val="28"/>
        </w:rPr>
        <w:t>рственных и муниципальных услуг</w:t>
      </w:r>
    </w:p>
    <w:p w:rsidR="00166EFC" w:rsidRPr="00551CC9" w:rsidRDefault="00166EFC" w:rsidP="00166EFC">
      <w:pPr>
        <w:tabs>
          <w:tab w:val="left" w:pos="851"/>
          <w:tab w:val="left" w:pos="1418"/>
        </w:tabs>
        <w:suppressAutoHyphens/>
        <w:spacing w:after="0" w:line="240" w:lineRule="auto"/>
        <w:jc w:val="center"/>
        <w:rPr>
          <w:rFonts w:ascii="Times New Roman" w:hAnsi="Times New Roman"/>
          <w:b/>
          <w:sz w:val="28"/>
          <w:szCs w:val="28"/>
        </w:rPr>
      </w:pP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Один из важнейших инструментов развития района – информационная политика, то есть качественное позиционирование района в информационном пространстве, способствующее продвижению районных интересов.</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Выдвинутые Стратегией развития Шпаковского района стратегические цели – обеспечение гармоничного развития каждой личности на основе повышения благосостояния и качества жизни населения за счет устойчивого социально-  экономического развития района – говорят о необходимости формирования качественного информационного поля как внутри района, так и за его пределами.</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Качественное информационное поле внутри района должно соответствовать следующим критериям:</w:t>
      </w:r>
    </w:p>
    <w:p w:rsidR="00166EFC" w:rsidRPr="00551CC9" w:rsidRDefault="00384154" w:rsidP="00166EFC">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 информированность сообщества - о</w:t>
      </w:r>
      <w:r w:rsidR="00166EFC" w:rsidRPr="00551CC9">
        <w:rPr>
          <w:rFonts w:ascii="Times New Roman" w:hAnsi="Times New Roman"/>
          <w:sz w:val="28"/>
          <w:szCs w:val="28"/>
        </w:rPr>
        <w:t>рганизовать информирование людей, живущих в районе, таким образом, чтобы они достоверно знали, что происходит во всех сферах жизни района. В итоге у людей появляется возможность составить мнение о происходящем и желание заявить о нем. Таков один из непреложных механизмов существования местного самоуправления.</w:t>
      </w:r>
    </w:p>
    <w:p w:rsidR="00166EFC" w:rsidRPr="00551CC9" w:rsidRDefault="00384154" w:rsidP="00166EFC">
      <w:pPr>
        <w:tabs>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 - информированность власти - о</w:t>
      </w:r>
      <w:r w:rsidR="00166EFC" w:rsidRPr="00551CC9">
        <w:rPr>
          <w:rFonts w:ascii="Times New Roman" w:hAnsi="Times New Roman"/>
          <w:sz w:val="28"/>
          <w:szCs w:val="28"/>
        </w:rPr>
        <w:t xml:space="preserve">рганы местного самоуправления – ближайшая к человеку власть, управляющая от его имени и по его поручению. Она занимается абсолютно конкретными вопросами, непосредственно связанными с повседневной жизнью людей. Поэтому обратная связь сообщества с местной властью должна быть почти мгновенной: власть должна вовремя ловить пульс общественного мнения, его характер и изменения, чтобы вовремя реагировать на него адекватными управленческими действиями. </w:t>
      </w:r>
    </w:p>
    <w:p w:rsidR="00166EFC" w:rsidRPr="00551CC9" w:rsidRDefault="00384154"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п</w:t>
      </w:r>
      <w:r w:rsidR="00166EFC" w:rsidRPr="00551CC9">
        <w:rPr>
          <w:rFonts w:ascii="Times New Roman" w:hAnsi="Times New Roman"/>
          <w:sz w:val="28"/>
          <w:szCs w:val="28"/>
        </w:rPr>
        <w:t xml:space="preserve">редоставление государственных и муниципальных услуг невозможно без использования IT-технологий, обеспечения прозрачности и эффективного контроля качества предоставляемых государственных и муниципальных услуг. Для этого следует особое внимание уделить формированию единой муниципальной информационно-телекоммуникационной инфраструктуры, в том числе в области предоставления государственных и муниципальных услуг в электронной форме. </w:t>
      </w:r>
    </w:p>
    <w:p w:rsidR="00166EFC" w:rsidRPr="0012324F"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12324F">
        <w:rPr>
          <w:rFonts w:ascii="Times New Roman" w:hAnsi="Times New Roman"/>
          <w:sz w:val="28"/>
          <w:szCs w:val="28"/>
        </w:rPr>
        <w:t>Главная цель – повышение качества взаимодействия государства и общества, оперативности предоставления государственных и муниципальных услуг, внедрение единых стандартов обслуживания населения, повышение эффективности межведомственного взаимодействия и государственного управлении.</w:t>
      </w:r>
    </w:p>
    <w:p w:rsidR="00166EFC" w:rsidRPr="0012324F" w:rsidRDefault="00166EFC" w:rsidP="00166EFC">
      <w:pPr>
        <w:pStyle w:val="24"/>
        <w:tabs>
          <w:tab w:val="left" w:pos="851"/>
          <w:tab w:val="left" w:pos="1418"/>
        </w:tabs>
        <w:suppressAutoHyphens/>
        <w:ind w:firstLine="851"/>
        <w:rPr>
          <w:sz w:val="28"/>
          <w:szCs w:val="28"/>
        </w:rPr>
      </w:pPr>
      <w:r w:rsidRPr="0012324F">
        <w:rPr>
          <w:sz w:val="28"/>
          <w:szCs w:val="28"/>
        </w:rPr>
        <w:t>Основные задачи, связанные с реализацией главной цели:</w:t>
      </w:r>
    </w:p>
    <w:p w:rsidR="00166EFC" w:rsidRPr="00551CC9" w:rsidRDefault="00384154"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в</w:t>
      </w:r>
      <w:r w:rsidR="00166EFC" w:rsidRPr="00551CC9">
        <w:rPr>
          <w:rFonts w:ascii="Times New Roman" w:hAnsi="Times New Roman"/>
          <w:sz w:val="28"/>
          <w:szCs w:val="28"/>
        </w:rPr>
        <w:t>недрение новых информационных технологий в деятельность органов местного самоуправления, что позволит обеспечить решение проблемы повышения эффективности взаимодействия органов местного самоуправления и гражданского общества в целом путем органи</w:t>
      </w:r>
      <w:r>
        <w:rPr>
          <w:rFonts w:ascii="Times New Roman" w:hAnsi="Times New Roman"/>
          <w:sz w:val="28"/>
          <w:szCs w:val="28"/>
        </w:rPr>
        <w:t>зации прозрачности деятельности;</w:t>
      </w:r>
    </w:p>
    <w:p w:rsidR="00166EFC" w:rsidRPr="00551CC9" w:rsidRDefault="00384154" w:rsidP="00166EFC">
      <w:pPr>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птимизация и повышение качества предоставления госуда</w:t>
      </w:r>
      <w:r>
        <w:rPr>
          <w:rFonts w:ascii="Times New Roman" w:hAnsi="Times New Roman"/>
          <w:sz w:val="28"/>
          <w:szCs w:val="28"/>
        </w:rPr>
        <w:t>рственных и муниципальных услуг;</w:t>
      </w:r>
    </w:p>
    <w:p w:rsidR="00166EFC" w:rsidRPr="00551CC9" w:rsidRDefault="00384154" w:rsidP="00166EFC">
      <w:pPr>
        <w:suppressAutoHyphens/>
        <w:spacing w:after="0" w:line="240" w:lineRule="auto"/>
        <w:ind w:firstLine="851"/>
        <w:jc w:val="both"/>
        <w:rPr>
          <w:rFonts w:ascii="Times New Roman" w:eastAsia="Calibri" w:hAnsi="Times New Roman"/>
          <w:sz w:val="28"/>
          <w:szCs w:val="28"/>
          <w:lang w:eastAsia="ar-SA"/>
        </w:rPr>
      </w:pPr>
      <w:r>
        <w:rPr>
          <w:rFonts w:ascii="Times New Roman" w:eastAsia="Calibri" w:hAnsi="Times New Roman"/>
          <w:sz w:val="28"/>
          <w:szCs w:val="28"/>
          <w:lang w:eastAsia="ar-SA"/>
        </w:rPr>
        <w:t>ф</w:t>
      </w:r>
      <w:r w:rsidR="00166EFC" w:rsidRPr="00551CC9">
        <w:rPr>
          <w:rFonts w:ascii="Times New Roman" w:eastAsia="Calibri" w:hAnsi="Times New Roman"/>
          <w:sz w:val="28"/>
          <w:szCs w:val="28"/>
          <w:lang w:eastAsia="ar-SA"/>
        </w:rPr>
        <w:t>ормирование на территории района единого информационного пр</w:t>
      </w:r>
      <w:r>
        <w:rPr>
          <w:rFonts w:ascii="Times New Roman" w:eastAsia="Calibri" w:hAnsi="Times New Roman"/>
          <w:sz w:val="28"/>
          <w:szCs w:val="28"/>
          <w:lang w:eastAsia="ar-SA"/>
        </w:rPr>
        <w:t>остранства;</w:t>
      </w:r>
    </w:p>
    <w:p w:rsidR="00166EFC" w:rsidRPr="00551CC9" w:rsidRDefault="00384154"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ф</w:t>
      </w:r>
      <w:r w:rsidR="00166EFC" w:rsidRPr="00551CC9">
        <w:rPr>
          <w:rFonts w:ascii="Times New Roman" w:hAnsi="Times New Roman"/>
          <w:sz w:val="28"/>
          <w:szCs w:val="28"/>
        </w:rPr>
        <w:t xml:space="preserve">ормирование единой </w:t>
      </w:r>
      <w:r>
        <w:rPr>
          <w:rFonts w:ascii="Times New Roman" w:hAnsi="Times New Roman"/>
          <w:sz w:val="28"/>
          <w:szCs w:val="28"/>
        </w:rPr>
        <w:t>политики в сфере информатизации;</w:t>
      </w:r>
    </w:p>
    <w:p w:rsidR="00166EFC" w:rsidRPr="00551CC9" w:rsidRDefault="00384154" w:rsidP="00166EFC">
      <w:pPr>
        <w:keepNext/>
        <w:tabs>
          <w:tab w:val="left" w:pos="-8647"/>
          <w:tab w:val="right" w:pos="-5387"/>
          <w:tab w:val="right" w:pos="9355"/>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беспечение устойчивого развития различных отраслей деятельности в районе на базе широкого использо</w:t>
      </w:r>
      <w:r>
        <w:rPr>
          <w:rFonts w:ascii="Times New Roman" w:hAnsi="Times New Roman"/>
          <w:sz w:val="28"/>
          <w:szCs w:val="28"/>
        </w:rPr>
        <w:t>вания информационных технологий;</w:t>
      </w:r>
    </w:p>
    <w:p w:rsidR="00166EFC" w:rsidRPr="00551CC9" w:rsidRDefault="00384154"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беспечение развития современной информационно-коммуникационной инфраструктуры с учетом первоочередных потребностей населения и организаций района, органов</w:t>
      </w:r>
      <w:r>
        <w:rPr>
          <w:rFonts w:ascii="Times New Roman" w:hAnsi="Times New Roman"/>
          <w:sz w:val="28"/>
          <w:szCs w:val="28"/>
        </w:rPr>
        <w:t xml:space="preserve"> местного самоуправления района;</w:t>
      </w:r>
    </w:p>
    <w:p w:rsidR="00166EFC" w:rsidRPr="00551CC9" w:rsidRDefault="00384154" w:rsidP="00166EFC">
      <w:pPr>
        <w:keepNext/>
        <w:tabs>
          <w:tab w:val="left" w:pos="-8647"/>
          <w:tab w:val="right" w:pos="-5387"/>
          <w:tab w:val="right" w:pos="9355"/>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ф</w:t>
      </w:r>
      <w:r w:rsidR="00166EFC" w:rsidRPr="00551CC9">
        <w:rPr>
          <w:rFonts w:ascii="Times New Roman" w:hAnsi="Times New Roman"/>
          <w:sz w:val="28"/>
          <w:szCs w:val="28"/>
        </w:rPr>
        <w:t>ормирование единой полнофункциональной муниципальной информационной системы, действующей в администрации района на основе современных методов инфок</w:t>
      </w:r>
      <w:r>
        <w:rPr>
          <w:rFonts w:ascii="Times New Roman" w:hAnsi="Times New Roman"/>
          <w:sz w:val="28"/>
          <w:szCs w:val="28"/>
        </w:rPr>
        <w:t>оммуникационного взаимодействия;</w:t>
      </w:r>
    </w:p>
    <w:p w:rsidR="00166EFC" w:rsidRPr="00551CC9" w:rsidRDefault="00384154"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ф</w:t>
      </w:r>
      <w:r w:rsidR="00166EFC" w:rsidRPr="00551CC9">
        <w:rPr>
          <w:rFonts w:ascii="Times New Roman" w:hAnsi="Times New Roman"/>
          <w:sz w:val="28"/>
          <w:szCs w:val="28"/>
        </w:rPr>
        <w:t>ормирование единой нормативно-правовой базы ин</w:t>
      </w:r>
      <w:r>
        <w:rPr>
          <w:rFonts w:ascii="Times New Roman" w:hAnsi="Times New Roman"/>
          <w:sz w:val="28"/>
          <w:szCs w:val="28"/>
        </w:rPr>
        <w:t>формационного общества в районе;</w:t>
      </w:r>
    </w:p>
    <w:p w:rsidR="00166EFC" w:rsidRPr="00551CC9" w:rsidRDefault="00726A5E"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беспечение необходимого уровня информационной безопасности формируемого ин</w:t>
      </w:r>
      <w:r>
        <w:rPr>
          <w:rFonts w:ascii="Times New Roman" w:hAnsi="Times New Roman"/>
          <w:sz w:val="28"/>
          <w:szCs w:val="28"/>
        </w:rPr>
        <w:t>формационного общества в районе;</w:t>
      </w:r>
    </w:p>
    <w:p w:rsidR="00166EFC" w:rsidRPr="00551CC9" w:rsidRDefault="00726A5E" w:rsidP="00166EFC">
      <w:pPr>
        <w:suppressAutoHyphens/>
        <w:spacing w:after="0" w:line="240" w:lineRule="auto"/>
        <w:ind w:firstLine="851"/>
        <w:jc w:val="both"/>
        <w:rPr>
          <w:rFonts w:ascii="Times New Roman" w:eastAsia="Calibri" w:hAnsi="Times New Roman"/>
          <w:sz w:val="28"/>
          <w:szCs w:val="28"/>
          <w:lang w:eastAsia="ar-SA"/>
        </w:rPr>
      </w:pPr>
      <w:r>
        <w:rPr>
          <w:rFonts w:ascii="Times New Roman" w:eastAsia="Calibri" w:hAnsi="Times New Roman"/>
          <w:sz w:val="28"/>
          <w:szCs w:val="28"/>
          <w:lang w:eastAsia="ar-SA"/>
        </w:rPr>
        <w:t>и</w:t>
      </w:r>
      <w:r w:rsidR="00166EFC" w:rsidRPr="00551CC9">
        <w:rPr>
          <w:rFonts w:ascii="Times New Roman" w:eastAsia="Calibri" w:hAnsi="Times New Roman"/>
          <w:sz w:val="28"/>
          <w:szCs w:val="28"/>
          <w:lang w:eastAsia="ar-SA"/>
        </w:rPr>
        <w:t>нформирование о деятельности органов местного самоуправления района чер</w:t>
      </w:r>
      <w:r>
        <w:rPr>
          <w:rFonts w:ascii="Times New Roman" w:eastAsia="Calibri" w:hAnsi="Times New Roman"/>
          <w:sz w:val="28"/>
          <w:szCs w:val="28"/>
          <w:lang w:eastAsia="ar-SA"/>
        </w:rPr>
        <w:t>ез средства массовой информации;</w:t>
      </w:r>
    </w:p>
    <w:p w:rsidR="00166EFC" w:rsidRPr="00551CC9" w:rsidRDefault="00726A5E" w:rsidP="00166EFC">
      <w:pPr>
        <w:pStyle w:val="ConsPlusNonformat"/>
        <w:widowControl/>
        <w:suppressAutoHyphens/>
        <w:ind w:firstLine="851"/>
        <w:jc w:val="both"/>
        <w:rPr>
          <w:rFonts w:ascii="Times New Roman" w:hAnsi="Times New Roman" w:cs="Times New Roman"/>
          <w:sz w:val="28"/>
          <w:szCs w:val="28"/>
        </w:rPr>
      </w:pPr>
      <w:r>
        <w:rPr>
          <w:rFonts w:ascii="Times New Roman" w:hAnsi="Times New Roman" w:cs="Times New Roman"/>
          <w:sz w:val="28"/>
          <w:szCs w:val="28"/>
        </w:rPr>
        <w:t>п</w:t>
      </w:r>
      <w:r w:rsidR="00166EFC" w:rsidRPr="00551CC9">
        <w:rPr>
          <w:rFonts w:ascii="Times New Roman" w:hAnsi="Times New Roman" w:cs="Times New Roman"/>
          <w:sz w:val="28"/>
          <w:szCs w:val="28"/>
        </w:rPr>
        <w:t>роведение оптимизации процесса предоставления государственных</w:t>
      </w:r>
      <w:r>
        <w:rPr>
          <w:rFonts w:ascii="Times New Roman" w:hAnsi="Times New Roman" w:cs="Times New Roman"/>
          <w:sz w:val="28"/>
          <w:szCs w:val="28"/>
        </w:rPr>
        <w:t xml:space="preserve"> и муниципальных услуг в районе;</w:t>
      </w:r>
    </w:p>
    <w:p w:rsidR="00166EFC" w:rsidRPr="00551CC9" w:rsidRDefault="00726A5E" w:rsidP="00166EFC">
      <w:pPr>
        <w:pStyle w:val="ConsPlusNonformat"/>
        <w:widowControl/>
        <w:suppressAutoHyphens/>
        <w:ind w:firstLine="851"/>
        <w:jc w:val="both"/>
        <w:rPr>
          <w:rFonts w:ascii="Times New Roman" w:hAnsi="Times New Roman" w:cs="Times New Roman"/>
          <w:sz w:val="28"/>
          <w:szCs w:val="28"/>
        </w:rPr>
      </w:pPr>
      <w:r>
        <w:rPr>
          <w:rFonts w:ascii="Times New Roman" w:hAnsi="Times New Roman" w:cs="Times New Roman"/>
          <w:sz w:val="28"/>
          <w:szCs w:val="28"/>
        </w:rPr>
        <w:lastRenderedPageBreak/>
        <w:t>р</w:t>
      </w:r>
      <w:r w:rsidR="00166EFC" w:rsidRPr="00551CC9">
        <w:rPr>
          <w:rFonts w:ascii="Times New Roman" w:hAnsi="Times New Roman" w:cs="Times New Roman"/>
          <w:sz w:val="28"/>
          <w:szCs w:val="28"/>
        </w:rPr>
        <w:t>егламентирование муниципальных услуг, предоставляемых органами</w:t>
      </w:r>
      <w:r>
        <w:rPr>
          <w:rFonts w:ascii="Times New Roman" w:hAnsi="Times New Roman" w:cs="Times New Roman"/>
          <w:sz w:val="28"/>
          <w:szCs w:val="28"/>
        </w:rPr>
        <w:t xml:space="preserve"> местного самоуправления района;</w:t>
      </w:r>
    </w:p>
    <w:p w:rsidR="00166EFC" w:rsidRPr="00551CC9" w:rsidRDefault="00726A5E" w:rsidP="00166EFC">
      <w:pPr>
        <w:suppressAutoHyphens/>
        <w:autoSpaceDE w:val="0"/>
        <w:autoSpaceDN w:val="0"/>
        <w:adjustRightInd w:val="0"/>
        <w:spacing w:after="0" w:line="240" w:lineRule="auto"/>
        <w:ind w:firstLine="851"/>
        <w:jc w:val="both"/>
        <w:rPr>
          <w:rFonts w:ascii="Times New Roman" w:eastAsia="Calibri"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беспечение возможности получения государственных и муниципа</w:t>
      </w:r>
      <w:r>
        <w:rPr>
          <w:rFonts w:ascii="Times New Roman" w:hAnsi="Times New Roman"/>
          <w:sz w:val="28"/>
          <w:szCs w:val="28"/>
        </w:rPr>
        <w:t>льных услуг в электронной форме;</w:t>
      </w:r>
    </w:p>
    <w:p w:rsidR="00166EFC" w:rsidRPr="00551CC9" w:rsidRDefault="00726A5E" w:rsidP="00166EFC">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с</w:t>
      </w:r>
      <w:r w:rsidR="00166EFC" w:rsidRPr="00551CC9">
        <w:rPr>
          <w:rFonts w:ascii="Times New Roman" w:hAnsi="Times New Roman" w:cs="Times New Roman"/>
          <w:sz w:val="28"/>
          <w:szCs w:val="28"/>
        </w:rPr>
        <w:t>оздание условий для формирования единой информационной и телекоммуника</w:t>
      </w:r>
      <w:r>
        <w:rPr>
          <w:rFonts w:ascii="Times New Roman" w:hAnsi="Times New Roman" w:cs="Times New Roman"/>
          <w:sz w:val="28"/>
          <w:szCs w:val="28"/>
        </w:rPr>
        <w:t>ционной инфраструктуры в районе;</w:t>
      </w:r>
    </w:p>
    <w:p w:rsidR="00166EFC" w:rsidRPr="00551CC9" w:rsidRDefault="00726A5E" w:rsidP="00166EFC">
      <w:pPr>
        <w:suppressAutoHyphens/>
        <w:spacing w:after="0" w:line="240" w:lineRule="auto"/>
        <w:ind w:firstLine="851"/>
        <w:jc w:val="both"/>
        <w:outlineLvl w:val="1"/>
        <w:rPr>
          <w:rFonts w:ascii="Times New Roman" w:hAnsi="Times New Roman"/>
          <w:sz w:val="28"/>
          <w:szCs w:val="28"/>
        </w:rPr>
      </w:pPr>
      <w:r>
        <w:rPr>
          <w:rFonts w:ascii="Times New Roman" w:hAnsi="Times New Roman"/>
          <w:bCs/>
          <w:sz w:val="28"/>
          <w:szCs w:val="28"/>
        </w:rPr>
        <w:t>о</w:t>
      </w:r>
      <w:r w:rsidR="00166EFC" w:rsidRPr="00551CC9">
        <w:rPr>
          <w:rFonts w:ascii="Times New Roman" w:hAnsi="Times New Roman"/>
          <w:sz w:val="28"/>
          <w:szCs w:val="28"/>
        </w:rPr>
        <w:t>беспечение прозрачности, объективности и непрерывности процесса предоставления государственных и муниципальных услуг, в том числе</w:t>
      </w:r>
      <w:r>
        <w:rPr>
          <w:rFonts w:ascii="Times New Roman" w:hAnsi="Times New Roman"/>
          <w:sz w:val="28"/>
          <w:szCs w:val="28"/>
        </w:rPr>
        <w:t xml:space="preserve"> в многофункциональных центрах.</w:t>
      </w:r>
    </w:p>
    <w:p w:rsidR="00166EFC" w:rsidRPr="0012324F" w:rsidRDefault="00166EFC" w:rsidP="0012324F">
      <w:pPr>
        <w:pStyle w:val="ac"/>
        <w:tabs>
          <w:tab w:val="left" w:pos="0"/>
          <w:tab w:val="left" w:pos="851"/>
          <w:tab w:val="left" w:pos="1418"/>
        </w:tabs>
        <w:suppressAutoHyphens/>
        <w:autoSpaceDE w:val="0"/>
        <w:autoSpaceDN w:val="0"/>
        <w:adjustRightInd w:val="0"/>
        <w:ind w:right="340" w:firstLine="851"/>
        <w:jc w:val="both"/>
        <w:rPr>
          <w:b w:val="0"/>
          <w:sz w:val="28"/>
          <w:szCs w:val="28"/>
        </w:rPr>
      </w:pPr>
      <w:r w:rsidRPr="0012324F">
        <w:rPr>
          <w:b w:val="0"/>
          <w:sz w:val="28"/>
          <w:szCs w:val="28"/>
        </w:rPr>
        <w:t>Основные мероприятия, направленные на решение задач и достижение главной цели:</w:t>
      </w:r>
    </w:p>
    <w:p w:rsidR="00166EFC" w:rsidRPr="00551CC9" w:rsidRDefault="00726A5E" w:rsidP="00166EFC">
      <w:pPr>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остроение и обеспечение функционирования единой мун</w:t>
      </w:r>
      <w:r>
        <w:rPr>
          <w:rFonts w:ascii="Times New Roman" w:hAnsi="Times New Roman"/>
          <w:sz w:val="28"/>
          <w:szCs w:val="28"/>
        </w:rPr>
        <w:t>иципальной сети передачи данных;</w:t>
      </w:r>
      <w:r w:rsidR="00166EFC" w:rsidRPr="00551CC9">
        <w:rPr>
          <w:rFonts w:ascii="Times New Roman" w:hAnsi="Times New Roman"/>
          <w:sz w:val="28"/>
          <w:szCs w:val="28"/>
        </w:rPr>
        <w:t xml:space="preserve"> </w:t>
      </w:r>
    </w:p>
    <w:p w:rsidR="00166EFC" w:rsidRPr="00551CC9" w:rsidRDefault="00726A5E" w:rsidP="00166EFC">
      <w:pPr>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оздание, развитие и обеспечение функционирования межведомственного электронного взаимодействия и муни</w:t>
      </w:r>
      <w:r>
        <w:rPr>
          <w:rFonts w:ascii="Times New Roman" w:hAnsi="Times New Roman"/>
          <w:sz w:val="28"/>
          <w:szCs w:val="28"/>
        </w:rPr>
        <w:t>ципальных информационных систем;</w:t>
      </w:r>
    </w:p>
    <w:p w:rsidR="00166EFC" w:rsidRPr="00551CC9" w:rsidRDefault="00726A5E" w:rsidP="00166EFC">
      <w:pPr>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азвитие и обеспечение функционирования комплексной системы защиты информац</w:t>
      </w:r>
      <w:r>
        <w:rPr>
          <w:rFonts w:ascii="Times New Roman" w:hAnsi="Times New Roman"/>
          <w:sz w:val="28"/>
          <w:szCs w:val="28"/>
        </w:rPr>
        <w:t>ии;</w:t>
      </w:r>
    </w:p>
    <w:p w:rsidR="00166EFC" w:rsidRPr="00551CC9" w:rsidRDefault="00726A5E" w:rsidP="00166EFC">
      <w:pPr>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 xml:space="preserve">азвитие и обеспечение функционирования межведомственного электронного взаимодействия, автоматизированного делопроизводства </w:t>
      </w:r>
      <w:r>
        <w:rPr>
          <w:rFonts w:ascii="Times New Roman" w:hAnsi="Times New Roman"/>
          <w:sz w:val="28"/>
          <w:szCs w:val="28"/>
        </w:rPr>
        <w:t>и электронного документооборота;</w:t>
      </w:r>
    </w:p>
    <w:p w:rsidR="00166EFC" w:rsidRPr="00551CC9" w:rsidRDefault="00726A5E" w:rsidP="00166EFC">
      <w:pPr>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азвитие официальных информационных ресурсов органов</w:t>
      </w:r>
      <w:r>
        <w:rPr>
          <w:rFonts w:ascii="Times New Roman" w:hAnsi="Times New Roman"/>
          <w:sz w:val="28"/>
          <w:szCs w:val="28"/>
        </w:rPr>
        <w:t xml:space="preserve"> местного самоуправления района;</w:t>
      </w:r>
    </w:p>
    <w:p w:rsidR="00166EFC" w:rsidRPr="00551CC9" w:rsidRDefault="00726A5E" w:rsidP="00166EFC">
      <w:pPr>
        <w:suppressAutoHyphens/>
        <w:spacing w:after="0" w:line="240" w:lineRule="auto"/>
        <w:ind w:firstLine="851"/>
        <w:jc w:val="both"/>
        <w:rPr>
          <w:rFonts w:ascii="Times New Roman" w:hAnsi="Times New Roman"/>
          <w:sz w:val="28"/>
          <w:szCs w:val="28"/>
          <w:lang w:bidi="en-US"/>
        </w:rPr>
      </w:pPr>
      <w:r>
        <w:rPr>
          <w:rFonts w:ascii="Times New Roman" w:hAnsi="Times New Roman"/>
          <w:sz w:val="28"/>
          <w:szCs w:val="28"/>
          <w:lang w:eastAsia="en-US" w:bidi="en-US"/>
        </w:rPr>
        <w:t>и</w:t>
      </w:r>
      <w:r w:rsidR="00166EFC" w:rsidRPr="00551CC9">
        <w:rPr>
          <w:rFonts w:ascii="Times New Roman" w:hAnsi="Times New Roman"/>
          <w:sz w:val="28"/>
          <w:szCs w:val="28"/>
          <w:lang w:eastAsia="en-US" w:bidi="en-US"/>
        </w:rPr>
        <w:t>нформирование населения Шпаковского района о деятельности органов местного самоуправления района через</w:t>
      </w:r>
      <w:r w:rsidR="00166EFC" w:rsidRPr="00551CC9">
        <w:rPr>
          <w:rFonts w:ascii="Times New Roman" w:hAnsi="Times New Roman"/>
          <w:sz w:val="28"/>
          <w:szCs w:val="28"/>
        </w:rPr>
        <w:t xml:space="preserve"> официальный сайт в информационно-телек</w:t>
      </w:r>
      <w:r>
        <w:rPr>
          <w:rFonts w:ascii="Times New Roman" w:hAnsi="Times New Roman"/>
          <w:sz w:val="28"/>
          <w:szCs w:val="28"/>
        </w:rPr>
        <w:t>оммуникационной сети «Интернет»;</w:t>
      </w:r>
    </w:p>
    <w:p w:rsidR="00166EFC" w:rsidRPr="00551CC9" w:rsidRDefault="00726A5E" w:rsidP="00166EFC">
      <w:pPr>
        <w:tabs>
          <w:tab w:val="left" w:pos="720"/>
        </w:tabs>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роведение мониторинга с целью определения уровня удовлетворенности населения качеством и доступностью государственных и муниципальных услуг, предоставляемых органами местного самоуправления Шпаковского района.</w:t>
      </w:r>
    </w:p>
    <w:p w:rsidR="00166EFC" w:rsidRPr="0012324F" w:rsidRDefault="00166EFC" w:rsidP="00166EFC">
      <w:pPr>
        <w:tabs>
          <w:tab w:val="left" w:pos="720"/>
        </w:tabs>
        <w:suppressAutoHyphens/>
        <w:spacing w:after="0" w:line="240" w:lineRule="auto"/>
        <w:ind w:firstLine="851"/>
        <w:jc w:val="both"/>
        <w:outlineLvl w:val="1"/>
        <w:rPr>
          <w:rFonts w:ascii="Times New Roman" w:hAnsi="Times New Roman"/>
          <w:iCs/>
          <w:sz w:val="28"/>
          <w:szCs w:val="28"/>
        </w:rPr>
      </w:pPr>
      <w:r w:rsidRPr="0012324F">
        <w:rPr>
          <w:rFonts w:ascii="Times New Roman" w:hAnsi="Times New Roman"/>
          <w:iCs/>
          <w:sz w:val="28"/>
          <w:szCs w:val="28"/>
        </w:rPr>
        <w:t>Ожидаемые результаты:</w:t>
      </w:r>
    </w:p>
    <w:p w:rsidR="00166EFC" w:rsidRPr="00551CC9" w:rsidRDefault="00726A5E" w:rsidP="00166EFC">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беспечение развития современной информационно-коммуникационной инфраструктуры с учетом первоочередных потребностей населения и организаций Шпаковского района, органов местного са</w:t>
      </w:r>
      <w:r>
        <w:rPr>
          <w:rFonts w:ascii="Times New Roman" w:hAnsi="Times New Roman"/>
          <w:sz w:val="28"/>
          <w:szCs w:val="28"/>
        </w:rPr>
        <w:t>моуправления Шпаковского района;</w:t>
      </w:r>
    </w:p>
    <w:p w:rsidR="00166EFC" w:rsidRPr="00551CC9" w:rsidRDefault="00726A5E" w:rsidP="00166EFC">
      <w:pPr>
        <w:tabs>
          <w:tab w:val="left" w:pos="720"/>
        </w:tabs>
        <w:suppressAutoHyphens/>
        <w:spacing w:after="0" w:line="240" w:lineRule="auto"/>
        <w:ind w:firstLine="851"/>
        <w:jc w:val="both"/>
        <w:outlineLvl w:val="1"/>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овышение уровня открытости информации о деятельности органов местного самоуправления Шпаковского района, в том числе через официальные сайты в информационно-телекоммуникационной сети «Интернет».</w:t>
      </w:r>
    </w:p>
    <w:p w:rsidR="00166EFC" w:rsidRPr="00551CC9" w:rsidRDefault="00166EFC" w:rsidP="00166EFC">
      <w:pPr>
        <w:suppressAutoHyphens/>
        <w:spacing w:after="0" w:line="240" w:lineRule="auto"/>
        <w:ind w:firstLine="851"/>
        <w:jc w:val="both"/>
        <w:rPr>
          <w:rFonts w:ascii="Times New Roman" w:hAnsi="Times New Roman"/>
          <w:sz w:val="28"/>
          <w:szCs w:val="28"/>
        </w:rPr>
      </w:pPr>
    </w:p>
    <w:p w:rsidR="00166EFC" w:rsidRDefault="00166EFC" w:rsidP="00166EFC">
      <w:pPr>
        <w:pStyle w:val="24"/>
        <w:tabs>
          <w:tab w:val="left" w:pos="851"/>
          <w:tab w:val="left" w:pos="1418"/>
        </w:tabs>
        <w:suppressAutoHyphens/>
        <w:ind w:firstLine="0"/>
        <w:rPr>
          <w:b/>
          <w:sz w:val="28"/>
          <w:szCs w:val="28"/>
        </w:rPr>
      </w:pPr>
      <w:r w:rsidRPr="00551CC9">
        <w:rPr>
          <w:b/>
          <w:sz w:val="28"/>
          <w:szCs w:val="28"/>
        </w:rPr>
        <w:t>3.4. ФОРМИРОВАНИЕ БЛАГОПРИЯТНОЙ ДЕЛОВОЙ СРЕДЫ</w:t>
      </w:r>
    </w:p>
    <w:p w:rsidR="00166EFC" w:rsidRPr="00551CC9" w:rsidRDefault="00166EFC" w:rsidP="00166EFC">
      <w:pPr>
        <w:pStyle w:val="24"/>
        <w:tabs>
          <w:tab w:val="left" w:pos="851"/>
          <w:tab w:val="left" w:pos="1418"/>
        </w:tabs>
        <w:suppressAutoHyphens/>
        <w:ind w:firstLine="0"/>
        <w:rPr>
          <w:b/>
          <w:sz w:val="28"/>
          <w:szCs w:val="28"/>
        </w:rPr>
      </w:pPr>
    </w:p>
    <w:p w:rsidR="00166EFC" w:rsidRDefault="00166EFC" w:rsidP="00166EFC">
      <w:pPr>
        <w:tabs>
          <w:tab w:val="left" w:pos="851"/>
          <w:tab w:val="left" w:pos="1418"/>
        </w:tabs>
        <w:suppressAutoHyphens/>
        <w:spacing w:after="0" w:line="240" w:lineRule="auto"/>
        <w:ind w:right="340"/>
        <w:jc w:val="center"/>
        <w:rPr>
          <w:rFonts w:ascii="Times New Roman" w:hAnsi="Times New Roman"/>
          <w:b/>
          <w:sz w:val="28"/>
          <w:szCs w:val="28"/>
        </w:rPr>
      </w:pPr>
      <w:r w:rsidRPr="00551CC9">
        <w:rPr>
          <w:rFonts w:ascii="Times New Roman" w:hAnsi="Times New Roman"/>
          <w:b/>
          <w:sz w:val="28"/>
          <w:szCs w:val="28"/>
        </w:rPr>
        <w:t>3.4.1.</w:t>
      </w:r>
      <w:r>
        <w:rPr>
          <w:rFonts w:ascii="Times New Roman" w:hAnsi="Times New Roman"/>
          <w:b/>
          <w:sz w:val="28"/>
          <w:szCs w:val="28"/>
        </w:rPr>
        <w:t xml:space="preserve"> </w:t>
      </w:r>
      <w:r w:rsidRPr="00551CC9">
        <w:rPr>
          <w:rFonts w:ascii="Times New Roman" w:hAnsi="Times New Roman"/>
          <w:b/>
          <w:sz w:val="28"/>
          <w:szCs w:val="28"/>
        </w:rPr>
        <w:t>Совершенствование бюджетной политики</w:t>
      </w:r>
    </w:p>
    <w:p w:rsidR="00166EFC" w:rsidRPr="00551CC9" w:rsidRDefault="00166EFC" w:rsidP="00166EFC">
      <w:pPr>
        <w:tabs>
          <w:tab w:val="left" w:pos="851"/>
          <w:tab w:val="left" w:pos="1418"/>
        </w:tabs>
        <w:suppressAutoHyphens/>
        <w:spacing w:after="0" w:line="240" w:lineRule="auto"/>
        <w:ind w:right="340"/>
        <w:jc w:val="center"/>
        <w:rPr>
          <w:rFonts w:ascii="Times New Roman" w:hAnsi="Times New Roman"/>
          <w:b/>
          <w:sz w:val="28"/>
          <w:szCs w:val="28"/>
        </w:rPr>
      </w:pPr>
    </w:p>
    <w:p w:rsidR="00166EFC" w:rsidRPr="00551CC9" w:rsidRDefault="00166EFC" w:rsidP="00166EFC">
      <w:pPr>
        <w:pStyle w:val="ConsPlusNormal"/>
        <w:tabs>
          <w:tab w:val="left" w:pos="851"/>
          <w:tab w:val="left" w:pos="1418"/>
        </w:tabs>
        <w:ind w:firstLine="851"/>
        <w:jc w:val="both"/>
        <w:rPr>
          <w:rFonts w:ascii="Times New Roman" w:hAnsi="Times New Roman" w:cs="Times New Roman"/>
          <w:sz w:val="28"/>
          <w:szCs w:val="28"/>
        </w:rPr>
      </w:pPr>
      <w:r w:rsidRPr="00551CC9">
        <w:rPr>
          <w:rFonts w:ascii="Times New Roman" w:hAnsi="Times New Roman" w:cs="Times New Roman"/>
          <w:sz w:val="28"/>
          <w:szCs w:val="28"/>
        </w:rPr>
        <w:t xml:space="preserve">Стратегическими ориентирами развития бюджетной политики Шпаковского муниципального района на долгосрочную перспективу являются задачи по улучшению качества жизни населения, создание условий для </w:t>
      </w:r>
      <w:r w:rsidRPr="00551CC9">
        <w:rPr>
          <w:rFonts w:ascii="Times New Roman" w:hAnsi="Times New Roman" w:cs="Times New Roman"/>
          <w:sz w:val="28"/>
          <w:szCs w:val="28"/>
        </w:rPr>
        <w:lastRenderedPageBreak/>
        <w:t>обеспечения позитивных структурных изменений в экономике и социальной сфере района.</w:t>
      </w:r>
    </w:p>
    <w:p w:rsidR="00166EFC" w:rsidRPr="0012324F" w:rsidRDefault="00166EFC" w:rsidP="00166EFC">
      <w:pPr>
        <w:pStyle w:val="ConsPlusNormal"/>
        <w:tabs>
          <w:tab w:val="left" w:pos="851"/>
          <w:tab w:val="left" w:pos="1418"/>
        </w:tabs>
        <w:ind w:firstLine="851"/>
        <w:jc w:val="both"/>
        <w:rPr>
          <w:rFonts w:ascii="Times New Roman" w:hAnsi="Times New Roman" w:cs="Times New Roman"/>
          <w:sz w:val="28"/>
          <w:szCs w:val="28"/>
        </w:rPr>
      </w:pPr>
      <w:r w:rsidRPr="0012324F">
        <w:rPr>
          <w:rFonts w:ascii="Times New Roman" w:hAnsi="Times New Roman" w:cs="Times New Roman"/>
          <w:sz w:val="28"/>
          <w:szCs w:val="28"/>
        </w:rPr>
        <w:t>Главная цель - повышение эффективности и прозрачности управления муниципальными финансами.</w:t>
      </w:r>
    </w:p>
    <w:p w:rsidR="00166EFC" w:rsidRPr="0012324F" w:rsidRDefault="00166EFC" w:rsidP="00166EFC">
      <w:pPr>
        <w:pStyle w:val="24"/>
        <w:tabs>
          <w:tab w:val="left" w:pos="851"/>
          <w:tab w:val="left" w:pos="1418"/>
        </w:tabs>
        <w:suppressAutoHyphens/>
        <w:ind w:firstLine="851"/>
        <w:rPr>
          <w:sz w:val="28"/>
          <w:szCs w:val="28"/>
        </w:rPr>
      </w:pPr>
      <w:r w:rsidRPr="0012324F">
        <w:rPr>
          <w:sz w:val="28"/>
          <w:szCs w:val="28"/>
        </w:rPr>
        <w:t>Основные задачи, связанные с реализацией главной цели:</w:t>
      </w:r>
    </w:p>
    <w:p w:rsidR="00166EFC" w:rsidRPr="00551CC9" w:rsidRDefault="00726A5E" w:rsidP="00166EFC">
      <w:pPr>
        <w:pStyle w:val="ConsPlusNormal"/>
        <w:tabs>
          <w:tab w:val="left" w:pos="851"/>
          <w:tab w:val="left" w:pos="1418"/>
        </w:tabs>
        <w:ind w:firstLine="851"/>
        <w:jc w:val="both"/>
        <w:outlineLvl w:val="2"/>
        <w:rPr>
          <w:rFonts w:ascii="Times New Roman" w:hAnsi="Times New Roman" w:cs="Times New Roman"/>
          <w:sz w:val="28"/>
          <w:szCs w:val="28"/>
        </w:rPr>
      </w:pPr>
      <w:r>
        <w:rPr>
          <w:rFonts w:ascii="Times New Roman" w:hAnsi="Times New Roman" w:cs="Times New Roman"/>
          <w:sz w:val="28"/>
          <w:szCs w:val="28"/>
        </w:rPr>
        <w:t>в</w:t>
      </w:r>
      <w:r w:rsidR="00166EFC" w:rsidRPr="00551CC9">
        <w:rPr>
          <w:rFonts w:ascii="Times New Roman" w:hAnsi="Times New Roman" w:cs="Times New Roman"/>
          <w:sz w:val="28"/>
          <w:szCs w:val="28"/>
        </w:rPr>
        <w:t>недрение в бюджетный процесс системы экономического и финансового прогнозирования, проведение среднесрочной и долгосрочной бюджетной политики, ориентированной на результат на основании глубокого анализа эффективности сложившейся системы управления муниципальными финансами;</w:t>
      </w:r>
    </w:p>
    <w:p w:rsidR="00166EFC" w:rsidRPr="00551CC9" w:rsidRDefault="00726A5E" w:rsidP="00166EFC">
      <w:pPr>
        <w:pStyle w:val="ConsPlusNormal"/>
        <w:tabs>
          <w:tab w:val="left" w:pos="851"/>
          <w:tab w:val="left" w:pos="1418"/>
        </w:tabs>
        <w:ind w:firstLine="851"/>
        <w:jc w:val="both"/>
        <w:outlineLvl w:val="2"/>
        <w:rPr>
          <w:rFonts w:ascii="Times New Roman" w:hAnsi="Times New Roman" w:cs="Times New Roman"/>
          <w:sz w:val="28"/>
          <w:szCs w:val="28"/>
        </w:rPr>
      </w:pPr>
      <w:r>
        <w:rPr>
          <w:rFonts w:ascii="Times New Roman" w:hAnsi="Times New Roman" w:cs="Times New Roman"/>
          <w:sz w:val="28"/>
          <w:szCs w:val="28"/>
        </w:rPr>
        <w:t>и</w:t>
      </w:r>
      <w:r w:rsidR="00166EFC" w:rsidRPr="00551CC9">
        <w:rPr>
          <w:rFonts w:ascii="Times New Roman" w:hAnsi="Times New Roman" w:cs="Times New Roman"/>
          <w:sz w:val="28"/>
          <w:szCs w:val="28"/>
        </w:rPr>
        <w:t>нвентаризация муниципальных правовых актов являющихся основанием  для принятия и исполнения расходных обязательств Шпаковского муниципального района для определения долгосрочных целей бюджетной политики;</w:t>
      </w:r>
    </w:p>
    <w:p w:rsidR="00166EFC" w:rsidRPr="00551CC9" w:rsidRDefault="00726A5E" w:rsidP="00166EFC">
      <w:pPr>
        <w:pStyle w:val="ConsPlusNormal"/>
        <w:tabs>
          <w:tab w:val="left" w:pos="851"/>
          <w:tab w:val="left" w:pos="1418"/>
        </w:tabs>
        <w:ind w:firstLine="851"/>
        <w:jc w:val="both"/>
        <w:outlineLvl w:val="2"/>
        <w:rPr>
          <w:rFonts w:ascii="Times New Roman" w:hAnsi="Times New Roman" w:cs="Times New Roman"/>
          <w:sz w:val="28"/>
          <w:szCs w:val="28"/>
        </w:rPr>
      </w:pPr>
      <w:r>
        <w:rPr>
          <w:rFonts w:ascii="Times New Roman" w:hAnsi="Times New Roman" w:cs="Times New Roman"/>
          <w:sz w:val="28"/>
          <w:szCs w:val="28"/>
        </w:rPr>
        <w:t>п</w:t>
      </w:r>
      <w:r w:rsidR="00166EFC" w:rsidRPr="00551CC9">
        <w:rPr>
          <w:rFonts w:ascii="Times New Roman" w:hAnsi="Times New Roman" w:cs="Times New Roman"/>
          <w:sz w:val="28"/>
          <w:szCs w:val="28"/>
        </w:rPr>
        <w:t>овышение обоснованности и точности бюджетного планирования, сокращение количества пересмотров параметров бюджета, изменений сводной бюджетной росписи, обеспечение оперативности управления бюджетными ресурсами, прозрачности, целевого использования бюджетных и внебюджетных средств;</w:t>
      </w:r>
    </w:p>
    <w:p w:rsidR="00166EFC" w:rsidRPr="00551CC9" w:rsidRDefault="009069E3" w:rsidP="00166EFC">
      <w:pPr>
        <w:pStyle w:val="ConsPlusNormal"/>
        <w:tabs>
          <w:tab w:val="left" w:pos="851"/>
          <w:tab w:val="left" w:pos="1418"/>
        </w:tabs>
        <w:ind w:firstLine="851"/>
        <w:jc w:val="both"/>
        <w:outlineLvl w:val="2"/>
        <w:rPr>
          <w:rFonts w:ascii="Times New Roman" w:hAnsi="Times New Roman" w:cs="Times New Roman"/>
          <w:sz w:val="28"/>
          <w:szCs w:val="28"/>
        </w:rPr>
      </w:pPr>
      <w:r>
        <w:rPr>
          <w:rFonts w:ascii="Times New Roman" w:hAnsi="Times New Roman" w:cs="Times New Roman"/>
          <w:sz w:val="28"/>
          <w:szCs w:val="28"/>
        </w:rPr>
        <w:t>р</w:t>
      </w:r>
      <w:r w:rsidR="00166EFC" w:rsidRPr="00551CC9">
        <w:rPr>
          <w:rFonts w:ascii="Times New Roman" w:hAnsi="Times New Roman" w:cs="Times New Roman"/>
          <w:sz w:val="28"/>
          <w:szCs w:val="28"/>
        </w:rPr>
        <w:t>еализация прав граждан на участие в местном самоуправлении, обеспечение прозрачности бюджетного процесса для населения, доступность информации о формировании и исполнении бюджета, финансовом состоянии муниципального образования, управлении бюджетом;</w:t>
      </w:r>
    </w:p>
    <w:p w:rsidR="00166EFC" w:rsidRPr="00551CC9" w:rsidRDefault="009069E3" w:rsidP="00166EFC">
      <w:pPr>
        <w:pStyle w:val="ConsPlusNormal"/>
        <w:tabs>
          <w:tab w:val="left" w:pos="851"/>
          <w:tab w:val="left" w:pos="1418"/>
        </w:tabs>
        <w:ind w:firstLine="851"/>
        <w:jc w:val="both"/>
        <w:outlineLvl w:val="2"/>
        <w:rPr>
          <w:rFonts w:ascii="Times New Roman" w:hAnsi="Times New Roman" w:cs="Times New Roman"/>
          <w:sz w:val="28"/>
          <w:szCs w:val="28"/>
        </w:rPr>
      </w:pPr>
      <w:r>
        <w:rPr>
          <w:rFonts w:ascii="Times New Roman" w:hAnsi="Times New Roman" w:cs="Times New Roman"/>
          <w:sz w:val="28"/>
          <w:szCs w:val="28"/>
        </w:rPr>
        <w:t>р</w:t>
      </w:r>
      <w:r w:rsidR="00166EFC" w:rsidRPr="00551CC9">
        <w:rPr>
          <w:rFonts w:ascii="Times New Roman" w:hAnsi="Times New Roman" w:cs="Times New Roman"/>
          <w:sz w:val="28"/>
          <w:szCs w:val="28"/>
        </w:rPr>
        <w:t>егламентация опросов потребителей бюджетных услуг с целью определения степени их удовлетворенности объемом и качеством  услуг, для оценки результатов деятельности  муниц</w:t>
      </w:r>
      <w:r w:rsidR="00166EFC">
        <w:rPr>
          <w:rFonts w:ascii="Times New Roman" w:hAnsi="Times New Roman" w:cs="Times New Roman"/>
          <w:sz w:val="28"/>
          <w:szCs w:val="28"/>
        </w:rPr>
        <w:t xml:space="preserve">ипальных бюджетных учреждений. </w:t>
      </w:r>
    </w:p>
    <w:p w:rsidR="00166EFC" w:rsidRPr="0012324F" w:rsidRDefault="00166EFC" w:rsidP="0012324F">
      <w:pPr>
        <w:pStyle w:val="ac"/>
        <w:tabs>
          <w:tab w:val="left" w:pos="0"/>
          <w:tab w:val="left" w:pos="851"/>
          <w:tab w:val="left" w:pos="1418"/>
        </w:tabs>
        <w:suppressAutoHyphens/>
        <w:autoSpaceDE w:val="0"/>
        <w:autoSpaceDN w:val="0"/>
        <w:adjustRightInd w:val="0"/>
        <w:ind w:right="340" w:firstLine="851"/>
        <w:jc w:val="both"/>
        <w:rPr>
          <w:b w:val="0"/>
          <w:sz w:val="28"/>
          <w:szCs w:val="28"/>
        </w:rPr>
      </w:pPr>
      <w:r w:rsidRPr="0012324F">
        <w:rPr>
          <w:b w:val="0"/>
          <w:sz w:val="28"/>
          <w:szCs w:val="28"/>
        </w:rPr>
        <w:t>Основные мероприятия, направленные на решение задач и достижение главной цели:</w:t>
      </w:r>
    </w:p>
    <w:p w:rsidR="00166EFC" w:rsidRPr="00551CC9" w:rsidRDefault="009069E3" w:rsidP="00166EFC">
      <w:pPr>
        <w:pStyle w:val="ConsPlusNormal"/>
        <w:tabs>
          <w:tab w:val="left" w:pos="851"/>
          <w:tab w:val="left" w:pos="1418"/>
        </w:tabs>
        <w:ind w:firstLine="851"/>
        <w:jc w:val="both"/>
        <w:rPr>
          <w:rFonts w:ascii="Times New Roman" w:hAnsi="Times New Roman" w:cs="Times New Roman"/>
          <w:sz w:val="28"/>
          <w:szCs w:val="28"/>
        </w:rPr>
      </w:pPr>
      <w:r>
        <w:rPr>
          <w:rFonts w:ascii="Times New Roman" w:hAnsi="Times New Roman" w:cs="Times New Roman"/>
          <w:sz w:val="28"/>
          <w:szCs w:val="28"/>
        </w:rPr>
        <w:t>р</w:t>
      </w:r>
      <w:r w:rsidR="00166EFC" w:rsidRPr="00551CC9">
        <w:rPr>
          <w:rFonts w:ascii="Times New Roman" w:hAnsi="Times New Roman" w:cs="Times New Roman"/>
          <w:sz w:val="28"/>
          <w:szCs w:val="28"/>
        </w:rPr>
        <w:t>еализация мер, направленных на обеспечение устойчивого роста экономики, увеличение налогового потенциала Шпаковского муниципального района;</w:t>
      </w:r>
    </w:p>
    <w:p w:rsidR="00166EFC" w:rsidRPr="00551CC9" w:rsidRDefault="009069E3" w:rsidP="00166EFC">
      <w:pPr>
        <w:pStyle w:val="ConsPlusNormal"/>
        <w:tabs>
          <w:tab w:val="left" w:pos="851"/>
          <w:tab w:val="left" w:pos="1418"/>
        </w:tabs>
        <w:ind w:firstLine="851"/>
        <w:jc w:val="both"/>
        <w:rPr>
          <w:rFonts w:ascii="Times New Roman" w:hAnsi="Times New Roman" w:cs="Times New Roman"/>
          <w:sz w:val="28"/>
          <w:szCs w:val="28"/>
        </w:rPr>
      </w:pPr>
      <w:r>
        <w:rPr>
          <w:rFonts w:ascii="Times New Roman" w:hAnsi="Times New Roman" w:cs="Times New Roman"/>
          <w:sz w:val="28"/>
          <w:szCs w:val="28"/>
        </w:rPr>
        <w:t>с</w:t>
      </w:r>
      <w:r w:rsidR="00166EFC" w:rsidRPr="00551CC9">
        <w:rPr>
          <w:rFonts w:ascii="Times New Roman" w:hAnsi="Times New Roman" w:cs="Times New Roman"/>
          <w:sz w:val="28"/>
          <w:szCs w:val="28"/>
        </w:rPr>
        <w:t>овершенствование управления муниципальной собственностью Шпаковского муниципального района, оптимизация объема и структуры муниципальной собственности;</w:t>
      </w:r>
    </w:p>
    <w:p w:rsidR="00166EFC" w:rsidRPr="00551CC9" w:rsidRDefault="009069E3" w:rsidP="00166EFC">
      <w:pPr>
        <w:pStyle w:val="ConsPlusNormal"/>
        <w:tabs>
          <w:tab w:val="left" w:pos="851"/>
          <w:tab w:val="left" w:pos="1418"/>
        </w:tabs>
        <w:ind w:firstLine="851"/>
        <w:jc w:val="both"/>
        <w:rPr>
          <w:rFonts w:ascii="Times New Roman" w:hAnsi="Times New Roman" w:cs="Times New Roman"/>
          <w:sz w:val="28"/>
          <w:szCs w:val="28"/>
        </w:rPr>
      </w:pPr>
      <w:r>
        <w:rPr>
          <w:rFonts w:ascii="Times New Roman" w:hAnsi="Times New Roman" w:cs="Times New Roman"/>
          <w:sz w:val="28"/>
          <w:szCs w:val="28"/>
        </w:rPr>
        <w:t>о</w:t>
      </w:r>
      <w:r w:rsidR="00166EFC" w:rsidRPr="00551CC9">
        <w:rPr>
          <w:rFonts w:ascii="Times New Roman" w:hAnsi="Times New Roman" w:cs="Times New Roman"/>
          <w:sz w:val="28"/>
          <w:szCs w:val="28"/>
        </w:rPr>
        <w:t>рганизация учета объектов муниципальной собственности, внедрение практики рыночной оценки имущества при совершении сделок с ним, обеспечение доступности и публичности информации, касающейся распоряжения имуществом;</w:t>
      </w:r>
    </w:p>
    <w:p w:rsidR="00166EFC" w:rsidRPr="00551CC9" w:rsidRDefault="009069E3" w:rsidP="00166EFC">
      <w:pPr>
        <w:pStyle w:val="ConsPlusNormal"/>
        <w:tabs>
          <w:tab w:val="left" w:pos="851"/>
          <w:tab w:val="left" w:pos="1418"/>
        </w:tabs>
        <w:ind w:firstLine="851"/>
        <w:jc w:val="both"/>
        <w:rPr>
          <w:rFonts w:ascii="Times New Roman" w:hAnsi="Times New Roman" w:cs="Times New Roman"/>
          <w:sz w:val="28"/>
          <w:szCs w:val="28"/>
        </w:rPr>
      </w:pPr>
      <w:r>
        <w:rPr>
          <w:rFonts w:ascii="Times New Roman" w:hAnsi="Times New Roman" w:cs="Times New Roman"/>
          <w:sz w:val="28"/>
          <w:szCs w:val="28"/>
        </w:rPr>
        <w:t>в</w:t>
      </w:r>
      <w:r w:rsidR="00166EFC" w:rsidRPr="00551CC9">
        <w:rPr>
          <w:rFonts w:ascii="Times New Roman" w:hAnsi="Times New Roman" w:cs="Times New Roman"/>
          <w:sz w:val="28"/>
          <w:szCs w:val="28"/>
        </w:rPr>
        <w:t>заимодействие с налоговыми органами с целью  повышения точности планирования администрируемых ими доходов, увеличения собираемости налоговых и неналоговых доходов на территории Шпаковского района, поиск новых методов работы межведомственной комиссии с должниками, мониторинг налоговой недоимки по основным налогоплательщикам в местный бюджет, анализ причин возникновения недоимки, разработка и осуществление мер по сокращению налоговой недоимки;</w:t>
      </w:r>
    </w:p>
    <w:p w:rsidR="00166EFC" w:rsidRPr="00551CC9" w:rsidRDefault="009069E3" w:rsidP="00166EFC">
      <w:pPr>
        <w:pStyle w:val="ConsPlusNormal"/>
        <w:tabs>
          <w:tab w:val="left" w:pos="851"/>
          <w:tab w:val="left" w:pos="1418"/>
        </w:tabs>
        <w:ind w:firstLine="851"/>
        <w:jc w:val="both"/>
        <w:rPr>
          <w:rFonts w:ascii="Times New Roman" w:hAnsi="Times New Roman" w:cs="Times New Roman"/>
          <w:sz w:val="28"/>
          <w:szCs w:val="28"/>
        </w:rPr>
      </w:pPr>
      <w:r>
        <w:rPr>
          <w:rFonts w:ascii="Times New Roman" w:hAnsi="Times New Roman" w:cs="Times New Roman"/>
          <w:sz w:val="28"/>
          <w:szCs w:val="28"/>
        </w:rPr>
        <w:t>ч</w:t>
      </w:r>
      <w:r w:rsidR="00166EFC" w:rsidRPr="00551CC9">
        <w:rPr>
          <w:rFonts w:ascii="Times New Roman" w:hAnsi="Times New Roman" w:cs="Times New Roman"/>
          <w:sz w:val="28"/>
          <w:szCs w:val="28"/>
        </w:rPr>
        <w:t xml:space="preserve">ерез взаимодействие с налоговыми органами осуществление контроля  </w:t>
      </w:r>
      <w:r w:rsidR="00166EFC" w:rsidRPr="00551CC9">
        <w:rPr>
          <w:rFonts w:ascii="Times New Roman" w:hAnsi="Times New Roman" w:cs="Times New Roman"/>
          <w:sz w:val="28"/>
          <w:szCs w:val="28"/>
        </w:rPr>
        <w:lastRenderedPageBreak/>
        <w:t>за процессом банкротства расположенных на территории Шпаковского района хозяйствующих субъектов, внесение предложений в оптимизацию процесса банкротства с учетом интересов Шпаковского муниципального района.</w:t>
      </w:r>
    </w:p>
    <w:p w:rsidR="00166EFC" w:rsidRPr="0012324F" w:rsidRDefault="00166EFC" w:rsidP="00166EFC">
      <w:pPr>
        <w:tabs>
          <w:tab w:val="left" w:pos="851"/>
          <w:tab w:val="left" w:pos="1418"/>
        </w:tabs>
        <w:suppressAutoHyphens/>
        <w:spacing w:after="0" w:line="240" w:lineRule="auto"/>
        <w:ind w:left="360" w:right="340" w:firstLine="851"/>
        <w:jc w:val="both"/>
        <w:rPr>
          <w:rFonts w:ascii="Times New Roman" w:hAnsi="Times New Roman"/>
          <w:sz w:val="28"/>
          <w:szCs w:val="28"/>
        </w:rPr>
      </w:pPr>
      <w:r w:rsidRPr="0012324F">
        <w:rPr>
          <w:rFonts w:ascii="Times New Roman" w:hAnsi="Times New Roman"/>
          <w:sz w:val="28"/>
          <w:szCs w:val="28"/>
        </w:rPr>
        <w:t>Ожидаемые результаты:</w:t>
      </w:r>
    </w:p>
    <w:p w:rsidR="00166EFC" w:rsidRPr="00551CC9" w:rsidRDefault="009069E3" w:rsidP="00166EFC">
      <w:pPr>
        <w:tabs>
          <w:tab w:val="left" w:pos="851"/>
          <w:tab w:val="left" w:pos="1418"/>
        </w:tabs>
        <w:suppressAutoHyphens/>
        <w:spacing w:after="0" w:line="240" w:lineRule="auto"/>
        <w:ind w:right="340"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 xml:space="preserve">ост эффективности  использования муниципального имущества; </w:t>
      </w:r>
    </w:p>
    <w:p w:rsidR="00166EFC" w:rsidRPr="00551CC9" w:rsidRDefault="009069E3" w:rsidP="00166EFC">
      <w:pPr>
        <w:tabs>
          <w:tab w:val="left" w:pos="851"/>
          <w:tab w:val="left" w:pos="1418"/>
        </w:tabs>
        <w:suppressAutoHyphens/>
        <w:spacing w:after="0" w:line="240" w:lineRule="auto"/>
        <w:ind w:right="340" w:firstLine="851"/>
        <w:jc w:val="both"/>
        <w:rPr>
          <w:rFonts w:ascii="Times New Roman" w:hAnsi="Times New Roman"/>
          <w:sz w:val="28"/>
          <w:szCs w:val="28"/>
        </w:rPr>
      </w:pPr>
      <w:r>
        <w:rPr>
          <w:rFonts w:ascii="Times New Roman" w:hAnsi="Times New Roman"/>
          <w:sz w:val="28"/>
          <w:szCs w:val="28"/>
        </w:rPr>
        <w:t>у</w:t>
      </w:r>
      <w:r w:rsidR="00166EFC" w:rsidRPr="00551CC9">
        <w:rPr>
          <w:rFonts w:ascii="Times New Roman" w:hAnsi="Times New Roman"/>
          <w:sz w:val="28"/>
          <w:szCs w:val="28"/>
        </w:rPr>
        <w:t>величение поступлений в бюджет муниципального района;</w:t>
      </w:r>
    </w:p>
    <w:p w:rsidR="00166EFC" w:rsidRPr="00551CC9" w:rsidRDefault="009069E3" w:rsidP="00166EFC">
      <w:pPr>
        <w:pStyle w:val="ConsPlusNormal"/>
        <w:tabs>
          <w:tab w:val="left" w:pos="851"/>
          <w:tab w:val="left" w:pos="1418"/>
        </w:tabs>
        <w:ind w:firstLine="851"/>
        <w:jc w:val="both"/>
        <w:rPr>
          <w:rFonts w:ascii="Times New Roman" w:hAnsi="Times New Roman" w:cs="Times New Roman"/>
          <w:sz w:val="28"/>
          <w:szCs w:val="28"/>
        </w:rPr>
      </w:pPr>
      <w:r>
        <w:rPr>
          <w:rFonts w:ascii="Times New Roman" w:hAnsi="Times New Roman" w:cs="Times New Roman"/>
          <w:sz w:val="28"/>
          <w:szCs w:val="28"/>
        </w:rPr>
        <w:t>у</w:t>
      </w:r>
      <w:r w:rsidR="00166EFC" w:rsidRPr="00551CC9">
        <w:rPr>
          <w:rFonts w:ascii="Times New Roman" w:hAnsi="Times New Roman" w:cs="Times New Roman"/>
          <w:sz w:val="28"/>
          <w:szCs w:val="28"/>
        </w:rPr>
        <w:t>лучшению качества жизни населения;</w:t>
      </w:r>
    </w:p>
    <w:p w:rsidR="00166EFC" w:rsidRDefault="009069E3" w:rsidP="00166EFC">
      <w:pPr>
        <w:pStyle w:val="ConsPlusNormal"/>
        <w:tabs>
          <w:tab w:val="left" w:pos="851"/>
          <w:tab w:val="left" w:pos="1418"/>
        </w:tabs>
        <w:ind w:firstLine="851"/>
        <w:jc w:val="both"/>
        <w:rPr>
          <w:rFonts w:ascii="Times New Roman" w:hAnsi="Times New Roman" w:cs="Times New Roman"/>
          <w:sz w:val="28"/>
          <w:szCs w:val="28"/>
        </w:rPr>
      </w:pPr>
      <w:r>
        <w:rPr>
          <w:rFonts w:ascii="Times New Roman" w:hAnsi="Times New Roman" w:cs="Times New Roman"/>
          <w:sz w:val="28"/>
          <w:szCs w:val="28"/>
        </w:rPr>
        <w:t>п</w:t>
      </w:r>
      <w:r w:rsidR="00166EFC" w:rsidRPr="00551CC9">
        <w:rPr>
          <w:rFonts w:ascii="Times New Roman" w:hAnsi="Times New Roman" w:cs="Times New Roman"/>
          <w:sz w:val="28"/>
          <w:szCs w:val="28"/>
        </w:rPr>
        <w:t>озитивные структурные изменения в экономике и социальной сфере района.</w:t>
      </w:r>
    </w:p>
    <w:p w:rsidR="00166EFC" w:rsidRPr="00551CC9" w:rsidRDefault="00166EFC" w:rsidP="00166EFC">
      <w:pPr>
        <w:pStyle w:val="ConsPlusNormal"/>
        <w:tabs>
          <w:tab w:val="left" w:pos="851"/>
          <w:tab w:val="left" w:pos="1418"/>
        </w:tabs>
        <w:ind w:firstLine="851"/>
        <w:jc w:val="both"/>
        <w:rPr>
          <w:rFonts w:ascii="Times New Roman" w:hAnsi="Times New Roman" w:cs="Times New Roman"/>
          <w:sz w:val="28"/>
          <w:szCs w:val="28"/>
        </w:rPr>
      </w:pPr>
    </w:p>
    <w:p w:rsidR="00166EFC" w:rsidRDefault="00166EFC" w:rsidP="00166EFC">
      <w:pPr>
        <w:pStyle w:val="22"/>
        <w:tabs>
          <w:tab w:val="left" w:pos="851"/>
          <w:tab w:val="left" w:pos="1418"/>
        </w:tabs>
        <w:suppressAutoHyphens/>
        <w:rPr>
          <w:szCs w:val="28"/>
        </w:rPr>
      </w:pPr>
      <w:r w:rsidRPr="00551CC9">
        <w:rPr>
          <w:szCs w:val="28"/>
        </w:rPr>
        <w:t>3.4.2.</w:t>
      </w:r>
      <w:r>
        <w:rPr>
          <w:szCs w:val="28"/>
        </w:rPr>
        <w:t xml:space="preserve"> </w:t>
      </w:r>
      <w:r w:rsidRPr="00551CC9">
        <w:rPr>
          <w:szCs w:val="28"/>
        </w:rPr>
        <w:t>Развитие местного самоуправления поселений</w:t>
      </w:r>
    </w:p>
    <w:p w:rsidR="00166EFC" w:rsidRPr="00551CC9" w:rsidRDefault="00166EFC" w:rsidP="00166EFC">
      <w:pPr>
        <w:pStyle w:val="22"/>
        <w:tabs>
          <w:tab w:val="left" w:pos="851"/>
          <w:tab w:val="left" w:pos="1418"/>
        </w:tabs>
        <w:suppressAutoHyphens/>
        <w:jc w:val="left"/>
        <w:rPr>
          <w:szCs w:val="28"/>
        </w:rPr>
      </w:pPr>
    </w:p>
    <w:p w:rsidR="00166EFC" w:rsidRPr="00551CC9" w:rsidRDefault="00166EFC" w:rsidP="00166EFC">
      <w:pPr>
        <w:tabs>
          <w:tab w:val="left" w:pos="0"/>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Местное самоуправление поселений дает возможность населению принимать активное участие в решении вопросов местного значения и способствует становлению гражданского общества. Публичность  деятельности органов местного самоуправления поселений и района в целом является одним из условий  вовлечения населения, органов территориального самоуправления в решение задач местного значения и расширения гражданского участия.</w:t>
      </w:r>
    </w:p>
    <w:p w:rsidR="00166EFC" w:rsidRPr="0012324F" w:rsidRDefault="00166EFC" w:rsidP="00166EFC">
      <w:pPr>
        <w:pStyle w:val="ConsPlusNormal"/>
        <w:tabs>
          <w:tab w:val="left" w:pos="851"/>
          <w:tab w:val="left" w:pos="1418"/>
        </w:tabs>
        <w:ind w:firstLine="851"/>
        <w:jc w:val="both"/>
        <w:rPr>
          <w:rFonts w:ascii="Times New Roman" w:hAnsi="Times New Roman" w:cs="Times New Roman"/>
          <w:sz w:val="28"/>
          <w:szCs w:val="28"/>
        </w:rPr>
      </w:pPr>
      <w:r w:rsidRPr="0012324F">
        <w:rPr>
          <w:rFonts w:ascii="Times New Roman" w:hAnsi="Times New Roman" w:cs="Times New Roman"/>
          <w:sz w:val="28"/>
          <w:szCs w:val="28"/>
        </w:rPr>
        <w:t>Главная цель - дальнейшее совершенствование местного  самоуправления поселений как института гражданского общества, который будет выполнять важную функцию управления территорией района и нести ответственность за реализацию законодательно закреплённых за районом полномочий по решению вопросов местного значения.</w:t>
      </w:r>
    </w:p>
    <w:p w:rsidR="00166EFC" w:rsidRPr="004F6B1C" w:rsidRDefault="00166EFC" w:rsidP="009069E3">
      <w:pPr>
        <w:shd w:val="clear" w:color="auto" w:fill="FFFFFF"/>
        <w:tabs>
          <w:tab w:val="left" w:pos="851"/>
          <w:tab w:val="left" w:pos="1418"/>
        </w:tabs>
        <w:suppressAutoHyphens/>
        <w:spacing w:after="0" w:line="240" w:lineRule="auto"/>
        <w:ind w:right="-1" w:firstLine="851"/>
        <w:jc w:val="both"/>
        <w:rPr>
          <w:rFonts w:ascii="Times New Roman" w:hAnsi="Times New Roman"/>
          <w:sz w:val="28"/>
          <w:szCs w:val="28"/>
        </w:rPr>
      </w:pPr>
      <w:r w:rsidRPr="00551CC9">
        <w:rPr>
          <w:rFonts w:ascii="Times New Roman" w:hAnsi="Times New Roman"/>
          <w:sz w:val="28"/>
          <w:szCs w:val="28"/>
        </w:rPr>
        <w:t>Работа органов местного самоуправления поселений должна быть направлена на то, чтобы превратить район, как муниципальное образование, в гибкую систему, способную быстро и эффективно приспосабливаться к новому развити</w:t>
      </w:r>
      <w:r>
        <w:rPr>
          <w:rFonts w:ascii="Times New Roman" w:hAnsi="Times New Roman"/>
          <w:sz w:val="28"/>
          <w:szCs w:val="28"/>
        </w:rPr>
        <w:t>ю событий и новым возможностям.</w:t>
      </w:r>
    </w:p>
    <w:p w:rsidR="00166EFC" w:rsidRPr="0012324F" w:rsidRDefault="00166EFC" w:rsidP="009069E3">
      <w:pPr>
        <w:pStyle w:val="24"/>
        <w:tabs>
          <w:tab w:val="left" w:pos="851"/>
          <w:tab w:val="left" w:pos="1418"/>
        </w:tabs>
        <w:suppressAutoHyphens/>
        <w:ind w:right="-1" w:firstLine="851"/>
        <w:rPr>
          <w:sz w:val="28"/>
          <w:szCs w:val="28"/>
        </w:rPr>
      </w:pPr>
      <w:r w:rsidRPr="0012324F">
        <w:rPr>
          <w:sz w:val="28"/>
          <w:szCs w:val="28"/>
        </w:rPr>
        <w:t>Основные задачи, связанные с реализацией главной цели:</w:t>
      </w:r>
    </w:p>
    <w:p w:rsidR="00166EFC" w:rsidRPr="00551CC9" w:rsidRDefault="009069E3" w:rsidP="009069E3">
      <w:pPr>
        <w:pStyle w:val="34"/>
        <w:tabs>
          <w:tab w:val="left" w:pos="0"/>
          <w:tab w:val="left" w:pos="851"/>
          <w:tab w:val="left" w:pos="1418"/>
        </w:tabs>
        <w:suppressAutoHyphens/>
        <w:ind w:right="-1" w:firstLine="851"/>
        <w:jc w:val="both"/>
        <w:rPr>
          <w:b w:val="0"/>
          <w:sz w:val="28"/>
          <w:szCs w:val="28"/>
        </w:rPr>
      </w:pPr>
      <w:r>
        <w:rPr>
          <w:b w:val="0"/>
          <w:sz w:val="28"/>
          <w:szCs w:val="28"/>
        </w:rPr>
        <w:t>с</w:t>
      </w:r>
      <w:r w:rsidR="00166EFC" w:rsidRPr="00551CC9">
        <w:rPr>
          <w:b w:val="0"/>
          <w:sz w:val="28"/>
          <w:szCs w:val="28"/>
        </w:rPr>
        <w:t>овершенствование взаимодействия органов местного самоу</w:t>
      </w:r>
      <w:r>
        <w:rPr>
          <w:b w:val="0"/>
          <w:sz w:val="28"/>
          <w:szCs w:val="28"/>
        </w:rPr>
        <w:t xml:space="preserve">правления поселений и </w:t>
      </w:r>
      <w:proofErr w:type="spellStart"/>
      <w:r>
        <w:rPr>
          <w:b w:val="0"/>
          <w:sz w:val="28"/>
          <w:szCs w:val="28"/>
        </w:rPr>
        <w:t>населенияя</w:t>
      </w:r>
      <w:proofErr w:type="spellEnd"/>
      <w:r>
        <w:rPr>
          <w:b w:val="0"/>
          <w:sz w:val="28"/>
          <w:szCs w:val="28"/>
        </w:rPr>
        <w:t>;</w:t>
      </w:r>
    </w:p>
    <w:p w:rsidR="00166EFC" w:rsidRPr="00551CC9" w:rsidRDefault="009069E3" w:rsidP="009069E3">
      <w:pPr>
        <w:pStyle w:val="34"/>
        <w:tabs>
          <w:tab w:val="left" w:pos="0"/>
          <w:tab w:val="left" w:pos="851"/>
          <w:tab w:val="left" w:pos="1418"/>
        </w:tabs>
        <w:suppressAutoHyphens/>
        <w:ind w:right="-1" w:firstLine="851"/>
        <w:jc w:val="both"/>
        <w:rPr>
          <w:b w:val="0"/>
          <w:sz w:val="28"/>
          <w:szCs w:val="28"/>
        </w:rPr>
      </w:pPr>
      <w:r>
        <w:rPr>
          <w:b w:val="0"/>
          <w:sz w:val="28"/>
          <w:szCs w:val="28"/>
        </w:rPr>
        <w:t>о</w:t>
      </w:r>
      <w:r w:rsidR="00166EFC" w:rsidRPr="00551CC9">
        <w:rPr>
          <w:b w:val="0"/>
          <w:sz w:val="28"/>
          <w:szCs w:val="28"/>
        </w:rPr>
        <w:t>рганизация информационной системы, обеспечивающей мониторинг среды и позволяющей оперативно реагировать на ра</w:t>
      </w:r>
      <w:r>
        <w:rPr>
          <w:b w:val="0"/>
          <w:sz w:val="28"/>
          <w:szCs w:val="28"/>
        </w:rPr>
        <w:t>зличные  изменения в экономи</w:t>
      </w:r>
      <w:r w:rsidR="00166EFC" w:rsidRPr="00551CC9">
        <w:rPr>
          <w:b w:val="0"/>
          <w:sz w:val="28"/>
          <w:szCs w:val="28"/>
        </w:rPr>
        <w:t>ке и социальной сфере;</w:t>
      </w:r>
    </w:p>
    <w:p w:rsidR="00166EFC" w:rsidRPr="00551CC9" w:rsidRDefault="009069E3" w:rsidP="009069E3">
      <w:pPr>
        <w:pStyle w:val="34"/>
        <w:tabs>
          <w:tab w:val="left" w:pos="0"/>
          <w:tab w:val="left" w:pos="851"/>
          <w:tab w:val="left" w:pos="1418"/>
        </w:tabs>
        <w:suppressAutoHyphens/>
        <w:ind w:right="-1" w:firstLine="851"/>
        <w:jc w:val="both"/>
        <w:rPr>
          <w:b w:val="0"/>
          <w:sz w:val="28"/>
          <w:szCs w:val="28"/>
        </w:rPr>
      </w:pPr>
      <w:r>
        <w:rPr>
          <w:b w:val="0"/>
          <w:sz w:val="28"/>
          <w:szCs w:val="28"/>
        </w:rPr>
        <w:t>и</w:t>
      </w:r>
      <w:r w:rsidR="00166EFC" w:rsidRPr="00551CC9">
        <w:rPr>
          <w:b w:val="0"/>
          <w:sz w:val="28"/>
          <w:szCs w:val="28"/>
        </w:rPr>
        <w:t>нформирование населения о проблемах развития района и намерениях органов местного самоуправления посел</w:t>
      </w:r>
      <w:r>
        <w:rPr>
          <w:b w:val="0"/>
          <w:sz w:val="28"/>
          <w:szCs w:val="28"/>
        </w:rPr>
        <w:t>ений по решению данных проблем;</w:t>
      </w:r>
    </w:p>
    <w:p w:rsidR="00166EFC" w:rsidRPr="00551CC9" w:rsidRDefault="009069E3" w:rsidP="009069E3">
      <w:pPr>
        <w:pStyle w:val="34"/>
        <w:tabs>
          <w:tab w:val="left" w:pos="0"/>
          <w:tab w:val="left" w:pos="851"/>
          <w:tab w:val="left" w:pos="1418"/>
        </w:tabs>
        <w:suppressAutoHyphens/>
        <w:ind w:right="-1" w:firstLine="851"/>
        <w:jc w:val="both"/>
        <w:rPr>
          <w:b w:val="0"/>
          <w:sz w:val="28"/>
          <w:szCs w:val="28"/>
        </w:rPr>
      </w:pPr>
      <w:r>
        <w:rPr>
          <w:b w:val="0"/>
          <w:sz w:val="28"/>
          <w:szCs w:val="28"/>
        </w:rPr>
        <w:t>с</w:t>
      </w:r>
      <w:r w:rsidR="00166EFC" w:rsidRPr="00551CC9">
        <w:rPr>
          <w:b w:val="0"/>
          <w:sz w:val="28"/>
          <w:szCs w:val="28"/>
        </w:rPr>
        <w:t>оздание условий для усиления регулирующей роли органов местного самоуправления поселений, совершенствование нормативно – правовой базы поселений и муниципального района;</w:t>
      </w:r>
    </w:p>
    <w:p w:rsidR="00166EFC" w:rsidRPr="00551CC9" w:rsidRDefault="009069E3" w:rsidP="009069E3">
      <w:pPr>
        <w:tabs>
          <w:tab w:val="left" w:pos="0"/>
          <w:tab w:val="left" w:pos="851"/>
          <w:tab w:val="left" w:pos="1418"/>
        </w:tabs>
        <w:suppressAutoHyphens/>
        <w:spacing w:after="0" w:line="240" w:lineRule="auto"/>
        <w:ind w:right="-1"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овершенствование системы органов местного самоуправления.</w:t>
      </w:r>
    </w:p>
    <w:p w:rsidR="00166EFC" w:rsidRPr="00551CC9" w:rsidRDefault="009069E3" w:rsidP="009069E3">
      <w:pPr>
        <w:shd w:val="clear" w:color="auto" w:fill="FFFFFF"/>
        <w:tabs>
          <w:tab w:val="left" w:pos="851"/>
          <w:tab w:val="left" w:pos="1418"/>
        </w:tabs>
        <w:suppressAutoHyphens/>
        <w:spacing w:after="0" w:line="240" w:lineRule="auto"/>
        <w:ind w:right="-1"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ротиводействие коррупции, пресечение фактов хищения бюджетных средств.</w:t>
      </w:r>
    </w:p>
    <w:p w:rsidR="00166EFC" w:rsidRPr="0012324F" w:rsidRDefault="00166EFC" w:rsidP="009069E3">
      <w:pPr>
        <w:pStyle w:val="ac"/>
        <w:tabs>
          <w:tab w:val="left" w:pos="0"/>
          <w:tab w:val="left" w:pos="851"/>
          <w:tab w:val="left" w:pos="1418"/>
        </w:tabs>
        <w:suppressAutoHyphens/>
        <w:autoSpaceDE w:val="0"/>
        <w:autoSpaceDN w:val="0"/>
        <w:adjustRightInd w:val="0"/>
        <w:ind w:right="-1" w:firstLine="851"/>
        <w:jc w:val="both"/>
        <w:rPr>
          <w:b w:val="0"/>
          <w:sz w:val="28"/>
          <w:szCs w:val="28"/>
        </w:rPr>
      </w:pPr>
      <w:r w:rsidRPr="0012324F">
        <w:rPr>
          <w:b w:val="0"/>
          <w:sz w:val="28"/>
          <w:szCs w:val="28"/>
        </w:rPr>
        <w:t>Основные мероприятия, направленные на решение задач и достижение главной цели:</w:t>
      </w:r>
    </w:p>
    <w:p w:rsidR="00166EFC" w:rsidRPr="00551CC9" w:rsidRDefault="009069E3" w:rsidP="009069E3">
      <w:pPr>
        <w:pStyle w:val="34"/>
        <w:tabs>
          <w:tab w:val="left" w:pos="0"/>
          <w:tab w:val="left" w:pos="851"/>
          <w:tab w:val="left" w:pos="1418"/>
        </w:tabs>
        <w:suppressAutoHyphens/>
        <w:ind w:right="-1" w:firstLine="851"/>
        <w:jc w:val="both"/>
        <w:rPr>
          <w:b w:val="0"/>
          <w:sz w:val="28"/>
          <w:szCs w:val="28"/>
        </w:rPr>
      </w:pPr>
      <w:r>
        <w:rPr>
          <w:b w:val="0"/>
          <w:sz w:val="28"/>
          <w:szCs w:val="28"/>
        </w:rPr>
        <w:t>с</w:t>
      </w:r>
      <w:r w:rsidR="00166EFC" w:rsidRPr="00551CC9">
        <w:rPr>
          <w:b w:val="0"/>
          <w:sz w:val="28"/>
          <w:szCs w:val="28"/>
        </w:rPr>
        <w:t>оздание системы планирования, внедрения и к</w:t>
      </w:r>
      <w:r>
        <w:rPr>
          <w:b w:val="0"/>
          <w:sz w:val="28"/>
          <w:szCs w:val="28"/>
        </w:rPr>
        <w:t>онтроля на территории поселений;</w:t>
      </w:r>
    </w:p>
    <w:p w:rsidR="00166EFC" w:rsidRPr="00551CC9" w:rsidRDefault="009069E3" w:rsidP="00166EFC">
      <w:pPr>
        <w:pStyle w:val="34"/>
        <w:tabs>
          <w:tab w:val="left" w:pos="0"/>
          <w:tab w:val="left" w:pos="851"/>
          <w:tab w:val="left" w:pos="1418"/>
        </w:tabs>
        <w:suppressAutoHyphens/>
        <w:ind w:firstLine="851"/>
        <w:jc w:val="both"/>
        <w:rPr>
          <w:b w:val="0"/>
          <w:sz w:val="28"/>
          <w:szCs w:val="28"/>
        </w:rPr>
      </w:pPr>
      <w:r>
        <w:rPr>
          <w:b w:val="0"/>
          <w:sz w:val="28"/>
          <w:szCs w:val="28"/>
        </w:rPr>
        <w:lastRenderedPageBreak/>
        <w:t>п</w:t>
      </w:r>
      <w:r w:rsidR="00166EFC" w:rsidRPr="00551CC9">
        <w:rPr>
          <w:b w:val="0"/>
          <w:sz w:val="28"/>
          <w:szCs w:val="28"/>
        </w:rPr>
        <w:t>одготовка команды специалистов, способных осуществить деятельность по реализации экономических и организационных целей пос</w:t>
      </w:r>
      <w:r>
        <w:rPr>
          <w:b w:val="0"/>
          <w:sz w:val="28"/>
          <w:szCs w:val="28"/>
        </w:rPr>
        <w:t>елений;</w:t>
      </w:r>
    </w:p>
    <w:p w:rsidR="00166EFC" w:rsidRPr="00551CC9" w:rsidRDefault="009069E3" w:rsidP="00166EFC">
      <w:pPr>
        <w:pStyle w:val="34"/>
        <w:tabs>
          <w:tab w:val="left" w:pos="0"/>
          <w:tab w:val="left" w:pos="851"/>
          <w:tab w:val="left" w:pos="1418"/>
        </w:tabs>
        <w:suppressAutoHyphens/>
        <w:ind w:firstLine="851"/>
        <w:jc w:val="both"/>
        <w:rPr>
          <w:b w:val="0"/>
          <w:sz w:val="28"/>
          <w:szCs w:val="28"/>
        </w:rPr>
      </w:pPr>
      <w:r>
        <w:rPr>
          <w:b w:val="0"/>
          <w:sz w:val="28"/>
          <w:szCs w:val="28"/>
        </w:rPr>
        <w:t>развитие местных инициатив;</w:t>
      </w:r>
    </w:p>
    <w:p w:rsidR="00166EFC" w:rsidRPr="00551CC9" w:rsidRDefault="009069E3" w:rsidP="00166EFC">
      <w:pPr>
        <w:tabs>
          <w:tab w:val="left" w:pos="0"/>
          <w:tab w:val="left" w:pos="851"/>
          <w:tab w:val="left" w:pos="1418"/>
        </w:tabs>
        <w:suppressAutoHyphens/>
        <w:spacing w:after="0" w:line="240" w:lineRule="auto"/>
        <w:ind w:firstLine="851"/>
        <w:jc w:val="both"/>
        <w:rPr>
          <w:rFonts w:ascii="Times New Roman" w:hAnsi="Times New Roman"/>
          <w:sz w:val="28"/>
          <w:szCs w:val="28"/>
        </w:rPr>
      </w:pPr>
      <w:r>
        <w:rPr>
          <w:rFonts w:ascii="Times New Roman" w:hAnsi="Times New Roman"/>
          <w:sz w:val="28"/>
          <w:szCs w:val="28"/>
        </w:rPr>
        <w:t>ф</w:t>
      </w:r>
      <w:r w:rsidR="00166EFC" w:rsidRPr="00551CC9">
        <w:rPr>
          <w:rFonts w:ascii="Times New Roman" w:hAnsi="Times New Roman"/>
          <w:sz w:val="28"/>
          <w:szCs w:val="28"/>
        </w:rPr>
        <w:t>ормирование механизмов конструктивного диалога между органами местного самоуправления поселений</w:t>
      </w:r>
      <w:r w:rsidR="003B7B7C">
        <w:rPr>
          <w:rFonts w:ascii="Times New Roman" w:hAnsi="Times New Roman"/>
          <w:sz w:val="28"/>
          <w:szCs w:val="28"/>
        </w:rPr>
        <w:t xml:space="preserve"> и района в целом, и населением;</w:t>
      </w:r>
    </w:p>
    <w:p w:rsidR="00166EFC" w:rsidRPr="00551CC9" w:rsidRDefault="009069E3" w:rsidP="003B7B7C">
      <w:pPr>
        <w:shd w:val="clear" w:color="auto" w:fill="FFFFFF"/>
        <w:tabs>
          <w:tab w:val="left" w:pos="851"/>
          <w:tab w:val="left" w:pos="1418"/>
          <w:tab w:val="left" w:pos="9781"/>
        </w:tabs>
        <w:suppressAutoHyphens/>
        <w:spacing w:after="0" w:line="240" w:lineRule="auto"/>
        <w:ind w:right="-1" w:firstLine="851"/>
        <w:jc w:val="both"/>
        <w:rPr>
          <w:rFonts w:ascii="Times New Roman" w:hAnsi="Times New Roman"/>
          <w:sz w:val="28"/>
          <w:szCs w:val="28"/>
        </w:rPr>
      </w:pPr>
      <w:r>
        <w:rPr>
          <w:rFonts w:ascii="Times New Roman" w:hAnsi="Times New Roman"/>
          <w:sz w:val="28"/>
          <w:szCs w:val="28"/>
        </w:rPr>
        <w:t>р</w:t>
      </w:r>
      <w:r w:rsidR="00166EFC" w:rsidRPr="00551CC9">
        <w:rPr>
          <w:rFonts w:ascii="Times New Roman" w:hAnsi="Times New Roman"/>
          <w:sz w:val="28"/>
          <w:szCs w:val="28"/>
        </w:rPr>
        <w:t>абота с резервом кадров муниципальной службы</w:t>
      </w:r>
      <w:r>
        <w:rPr>
          <w:rFonts w:ascii="Times New Roman" w:hAnsi="Times New Roman"/>
          <w:sz w:val="28"/>
          <w:szCs w:val="28"/>
        </w:rPr>
        <w:t>, п</w:t>
      </w:r>
      <w:r w:rsidR="00166EFC" w:rsidRPr="00551CC9">
        <w:rPr>
          <w:rFonts w:ascii="Times New Roman" w:hAnsi="Times New Roman"/>
          <w:sz w:val="28"/>
          <w:szCs w:val="28"/>
        </w:rPr>
        <w:t>остоянное проведение конкурсного замещения д</w:t>
      </w:r>
      <w:r w:rsidR="003B7B7C">
        <w:rPr>
          <w:rFonts w:ascii="Times New Roman" w:hAnsi="Times New Roman"/>
          <w:sz w:val="28"/>
          <w:szCs w:val="28"/>
        </w:rPr>
        <w:t>олжностей муниципальной службы;</w:t>
      </w:r>
    </w:p>
    <w:p w:rsidR="00166EFC" w:rsidRPr="00551CC9" w:rsidRDefault="003B7B7C" w:rsidP="003B7B7C">
      <w:pPr>
        <w:shd w:val="clear" w:color="auto" w:fill="FFFFFF"/>
        <w:tabs>
          <w:tab w:val="left" w:pos="851"/>
          <w:tab w:val="left" w:pos="1418"/>
          <w:tab w:val="left" w:pos="9781"/>
        </w:tabs>
        <w:suppressAutoHyphens/>
        <w:spacing w:after="0" w:line="240" w:lineRule="auto"/>
        <w:ind w:right="-1" w:firstLine="851"/>
        <w:jc w:val="both"/>
        <w:rPr>
          <w:rFonts w:ascii="Times New Roman" w:hAnsi="Times New Roman"/>
          <w:sz w:val="28"/>
          <w:szCs w:val="28"/>
        </w:rPr>
      </w:pPr>
      <w:r>
        <w:rPr>
          <w:rFonts w:ascii="Times New Roman" w:hAnsi="Times New Roman"/>
          <w:sz w:val="28"/>
          <w:szCs w:val="28"/>
        </w:rPr>
        <w:t>о</w:t>
      </w:r>
      <w:r w:rsidR="00166EFC" w:rsidRPr="00551CC9">
        <w:rPr>
          <w:rFonts w:ascii="Times New Roman" w:hAnsi="Times New Roman"/>
          <w:sz w:val="28"/>
          <w:szCs w:val="28"/>
        </w:rPr>
        <w:t>рганизация обучения и повышения квалификации муниципальных служащих органов местного самоуправления поселений и Шп</w:t>
      </w:r>
      <w:r>
        <w:rPr>
          <w:rFonts w:ascii="Times New Roman" w:hAnsi="Times New Roman"/>
          <w:sz w:val="28"/>
          <w:szCs w:val="28"/>
        </w:rPr>
        <w:t>аковского муниципального района;</w:t>
      </w:r>
    </w:p>
    <w:p w:rsidR="00166EFC" w:rsidRPr="00551CC9" w:rsidRDefault="003B7B7C" w:rsidP="003B7B7C">
      <w:pPr>
        <w:shd w:val="clear" w:color="auto" w:fill="FFFFFF"/>
        <w:tabs>
          <w:tab w:val="left" w:pos="851"/>
          <w:tab w:val="left" w:pos="1418"/>
          <w:tab w:val="left" w:pos="9781"/>
        </w:tabs>
        <w:suppressAutoHyphens/>
        <w:spacing w:after="0" w:line="240" w:lineRule="auto"/>
        <w:ind w:right="-1"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роведение семинаров и оказание консультационно-методической помощи структурным подразделениям поселен</w:t>
      </w:r>
      <w:r>
        <w:rPr>
          <w:rFonts w:ascii="Times New Roman" w:hAnsi="Times New Roman"/>
          <w:sz w:val="28"/>
          <w:szCs w:val="28"/>
        </w:rPr>
        <w:t>ий по вопросам делопроизводства;</w:t>
      </w:r>
    </w:p>
    <w:p w:rsidR="00166EFC" w:rsidRPr="00551CC9" w:rsidRDefault="003B7B7C" w:rsidP="003B7B7C">
      <w:pPr>
        <w:shd w:val="clear" w:color="auto" w:fill="FFFFFF"/>
        <w:tabs>
          <w:tab w:val="left" w:pos="851"/>
          <w:tab w:val="left" w:pos="1418"/>
          <w:tab w:val="left" w:pos="9781"/>
        </w:tabs>
        <w:suppressAutoHyphens/>
        <w:spacing w:after="0" w:line="240" w:lineRule="auto"/>
        <w:ind w:right="-1"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 xml:space="preserve">роведение обучающих семинаров </w:t>
      </w:r>
      <w:r>
        <w:rPr>
          <w:rFonts w:ascii="Times New Roman" w:hAnsi="Times New Roman"/>
          <w:sz w:val="28"/>
          <w:szCs w:val="28"/>
        </w:rPr>
        <w:t>по различным целевым программам;</w:t>
      </w:r>
    </w:p>
    <w:p w:rsidR="00166EFC" w:rsidRPr="00551CC9" w:rsidRDefault="003B7B7C" w:rsidP="003B7B7C">
      <w:pPr>
        <w:tabs>
          <w:tab w:val="left" w:pos="851"/>
          <w:tab w:val="left" w:pos="1418"/>
          <w:tab w:val="left" w:pos="9781"/>
        </w:tabs>
        <w:suppressAutoHyphens/>
        <w:spacing w:after="0" w:line="240" w:lineRule="auto"/>
        <w:ind w:right="-1" w:firstLine="851"/>
        <w:jc w:val="both"/>
        <w:rPr>
          <w:rFonts w:ascii="Times New Roman" w:hAnsi="Times New Roman"/>
          <w:sz w:val="28"/>
          <w:szCs w:val="28"/>
        </w:rPr>
      </w:pPr>
      <w:r>
        <w:rPr>
          <w:rFonts w:ascii="Times New Roman" w:hAnsi="Times New Roman"/>
          <w:sz w:val="28"/>
          <w:szCs w:val="28"/>
        </w:rPr>
        <w:t>в</w:t>
      </w:r>
      <w:r w:rsidR="00166EFC" w:rsidRPr="00551CC9">
        <w:rPr>
          <w:rFonts w:ascii="Times New Roman" w:hAnsi="Times New Roman"/>
          <w:sz w:val="28"/>
          <w:szCs w:val="28"/>
        </w:rPr>
        <w:t>ыявление фактов нарушения законодательства о муниципальной службе должностными лицами и сотрудниками органов местного самоуправлен</w:t>
      </w:r>
      <w:r>
        <w:rPr>
          <w:rFonts w:ascii="Times New Roman" w:hAnsi="Times New Roman"/>
          <w:sz w:val="28"/>
          <w:szCs w:val="28"/>
        </w:rPr>
        <w:t>ия;</w:t>
      </w:r>
    </w:p>
    <w:p w:rsidR="00166EFC" w:rsidRPr="00551CC9" w:rsidRDefault="003B7B7C" w:rsidP="003B7B7C">
      <w:pPr>
        <w:shd w:val="clear" w:color="auto" w:fill="FFFFFF"/>
        <w:tabs>
          <w:tab w:val="left" w:pos="851"/>
          <w:tab w:val="left" w:pos="1418"/>
          <w:tab w:val="left" w:pos="9781"/>
        </w:tabs>
        <w:suppressAutoHyphens/>
        <w:spacing w:after="0" w:line="240" w:lineRule="auto"/>
        <w:ind w:right="-1" w:firstLine="851"/>
        <w:jc w:val="both"/>
        <w:rPr>
          <w:rFonts w:ascii="Times New Roman" w:hAnsi="Times New Roman"/>
          <w:sz w:val="28"/>
          <w:szCs w:val="28"/>
        </w:rPr>
      </w:pPr>
      <w:r>
        <w:rPr>
          <w:rFonts w:ascii="Times New Roman" w:hAnsi="Times New Roman"/>
          <w:sz w:val="28"/>
          <w:szCs w:val="28"/>
        </w:rPr>
        <w:t>п</w:t>
      </w:r>
      <w:r w:rsidR="00166EFC" w:rsidRPr="00551CC9">
        <w:rPr>
          <w:rFonts w:ascii="Times New Roman" w:hAnsi="Times New Roman"/>
          <w:sz w:val="28"/>
          <w:szCs w:val="28"/>
        </w:rPr>
        <w:t xml:space="preserve">роведение служебных проверок по фактам превышения должностных полномочий должностными лицами </w:t>
      </w:r>
      <w:r>
        <w:rPr>
          <w:rFonts w:ascii="Times New Roman" w:hAnsi="Times New Roman"/>
          <w:sz w:val="28"/>
          <w:szCs w:val="28"/>
        </w:rPr>
        <w:t>органов местного самоуправления;</w:t>
      </w:r>
    </w:p>
    <w:p w:rsidR="00166EFC" w:rsidRPr="00551CC9" w:rsidRDefault="003B7B7C" w:rsidP="003B7B7C">
      <w:pPr>
        <w:shd w:val="clear" w:color="auto" w:fill="FFFFFF"/>
        <w:tabs>
          <w:tab w:val="left" w:pos="851"/>
          <w:tab w:val="left" w:pos="1418"/>
          <w:tab w:val="left" w:pos="9781"/>
        </w:tabs>
        <w:suppressAutoHyphens/>
        <w:spacing w:after="0" w:line="240" w:lineRule="auto"/>
        <w:ind w:right="-1"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истематический контроль за рациональным и эффективным использованием бюджетных средств.</w:t>
      </w:r>
    </w:p>
    <w:p w:rsidR="00166EFC" w:rsidRPr="0012324F" w:rsidRDefault="00166EFC" w:rsidP="003B7B7C">
      <w:pPr>
        <w:shd w:val="clear" w:color="auto" w:fill="FFFFFF"/>
        <w:tabs>
          <w:tab w:val="left" w:pos="851"/>
          <w:tab w:val="left" w:pos="1418"/>
          <w:tab w:val="left" w:pos="9781"/>
        </w:tabs>
        <w:suppressAutoHyphens/>
        <w:spacing w:after="0" w:line="240" w:lineRule="auto"/>
        <w:ind w:right="-1" w:firstLine="851"/>
        <w:jc w:val="both"/>
        <w:rPr>
          <w:rFonts w:ascii="Times New Roman" w:hAnsi="Times New Roman"/>
          <w:sz w:val="28"/>
          <w:szCs w:val="28"/>
        </w:rPr>
      </w:pPr>
      <w:r w:rsidRPr="0012324F">
        <w:rPr>
          <w:rFonts w:ascii="Times New Roman" w:hAnsi="Times New Roman"/>
          <w:sz w:val="28"/>
          <w:szCs w:val="28"/>
        </w:rPr>
        <w:t>Ожидаемые результаты:</w:t>
      </w:r>
    </w:p>
    <w:p w:rsidR="00166EFC" w:rsidRPr="00551CC9" w:rsidRDefault="003B7B7C" w:rsidP="003B7B7C">
      <w:pPr>
        <w:shd w:val="clear" w:color="auto" w:fill="FFFFFF"/>
        <w:tabs>
          <w:tab w:val="left" w:pos="851"/>
          <w:tab w:val="left" w:pos="1418"/>
          <w:tab w:val="left" w:pos="9781"/>
        </w:tabs>
        <w:suppressAutoHyphens/>
        <w:spacing w:after="0" w:line="240" w:lineRule="auto"/>
        <w:ind w:right="-1" w:firstLine="851"/>
        <w:jc w:val="both"/>
        <w:rPr>
          <w:rFonts w:ascii="Times New Roman" w:hAnsi="Times New Roman"/>
          <w:sz w:val="28"/>
          <w:szCs w:val="28"/>
        </w:rPr>
      </w:pPr>
      <w:r>
        <w:rPr>
          <w:rFonts w:ascii="Times New Roman" w:hAnsi="Times New Roman"/>
          <w:sz w:val="28"/>
          <w:szCs w:val="28"/>
        </w:rPr>
        <w:t>с</w:t>
      </w:r>
      <w:r w:rsidR="00166EFC" w:rsidRPr="00551CC9">
        <w:rPr>
          <w:rFonts w:ascii="Times New Roman" w:hAnsi="Times New Roman"/>
          <w:sz w:val="28"/>
          <w:szCs w:val="28"/>
        </w:rPr>
        <w:t>оздание  эффективной системы взаимодействия  органов местного самоуправления мун</w:t>
      </w:r>
      <w:r>
        <w:rPr>
          <w:rFonts w:ascii="Times New Roman" w:hAnsi="Times New Roman"/>
          <w:sz w:val="28"/>
          <w:szCs w:val="28"/>
        </w:rPr>
        <w:t>иципального района и поселений;</w:t>
      </w:r>
    </w:p>
    <w:p w:rsidR="00166EFC" w:rsidRPr="00551CC9" w:rsidRDefault="003B7B7C" w:rsidP="003B7B7C">
      <w:pPr>
        <w:shd w:val="clear" w:color="auto" w:fill="FFFFFF"/>
        <w:tabs>
          <w:tab w:val="left" w:pos="851"/>
          <w:tab w:val="left" w:pos="1418"/>
          <w:tab w:val="left" w:pos="9781"/>
        </w:tabs>
        <w:suppressAutoHyphens/>
        <w:spacing w:after="0" w:line="240" w:lineRule="auto"/>
        <w:ind w:right="-1" w:firstLine="851"/>
        <w:jc w:val="both"/>
        <w:rPr>
          <w:rFonts w:ascii="Times New Roman" w:hAnsi="Times New Roman"/>
          <w:sz w:val="28"/>
          <w:szCs w:val="28"/>
        </w:rPr>
      </w:pPr>
      <w:r>
        <w:rPr>
          <w:rFonts w:ascii="Times New Roman" w:hAnsi="Times New Roman"/>
          <w:sz w:val="28"/>
          <w:szCs w:val="28"/>
        </w:rPr>
        <w:t>в</w:t>
      </w:r>
      <w:r w:rsidR="00166EFC" w:rsidRPr="00551CC9">
        <w:rPr>
          <w:rFonts w:ascii="Times New Roman" w:hAnsi="Times New Roman"/>
          <w:sz w:val="28"/>
          <w:szCs w:val="28"/>
        </w:rPr>
        <w:t>ыработка единых подходов в управлении социально – экон</w:t>
      </w:r>
      <w:r w:rsidR="00166EFC">
        <w:rPr>
          <w:rFonts w:ascii="Times New Roman" w:hAnsi="Times New Roman"/>
          <w:sz w:val="28"/>
          <w:szCs w:val="28"/>
        </w:rPr>
        <w:t>омическими процессами в районе.</w:t>
      </w:r>
    </w:p>
    <w:p w:rsidR="00166EFC" w:rsidRPr="00551CC9" w:rsidRDefault="00166EFC" w:rsidP="00166EFC">
      <w:pPr>
        <w:pStyle w:val="210"/>
        <w:tabs>
          <w:tab w:val="left" w:pos="0"/>
          <w:tab w:val="left" w:pos="709"/>
          <w:tab w:val="left" w:pos="1418"/>
        </w:tabs>
        <w:ind w:firstLine="851"/>
        <w:jc w:val="both"/>
        <w:rPr>
          <w:b w:val="0"/>
          <w:bCs/>
          <w:szCs w:val="28"/>
        </w:rPr>
      </w:pPr>
      <w:r w:rsidRPr="00551CC9">
        <w:rPr>
          <w:b w:val="0"/>
          <w:bCs/>
          <w:szCs w:val="28"/>
        </w:rPr>
        <w:t>Стратегической целью поселений и района в целом является стремление достичь максимального удовлетворения текущих и будущих потребностей, повышения уровня жизни населения Шпаковского района и обеспечение постоянного повышения эффективности работы администраций в области качества оказываемых услуг, добиваться того, чтобы экономически активное население стремилось жить и работать в своем селе, в своем районе.</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Направления:</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1. Развитие сельского хозяйства.</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2. Развитие промышленности.</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3. Развитие строительства.</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4. Развитие транспорта.</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5. Развитие туризма и рекреации.</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6. Развитие малого и среднего предпринимательства.</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7. Развитие инвестиционного пространства.</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8.</w:t>
      </w:r>
      <w:r w:rsidR="003B7B7C">
        <w:rPr>
          <w:b w:val="0"/>
          <w:bCs/>
          <w:szCs w:val="28"/>
        </w:rPr>
        <w:t xml:space="preserve"> </w:t>
      </w:r>
      <w:r w:rsidRPr="00551CC9">
        <w:rPr>
          <w:b w:val="0"/>
          <w:bCs/>
          <w:szCs w:val="28"/>
        </w:rPr>
        <w:t>Развитие потребительского рынка</w:t>
      </w:r>
      <w:r w:rsidR="003B7B7C">
        <w:rPr>
          <w:b w:val="0"/>
          <w:bCs/>
          <w:szCs w:val="28"/>
        </w:rPr>
        <w:t>.</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9. Градостроительство, жилищное строительство и благоустройство.</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10. Развитие жилищно-коммунального хозяйства.</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11.Управление и распоряжение муниципальным имуществом.</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12. Общественная безопасность.</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lastRenderedPageBreak/>
        <w:t>13. Повышение качества образования.</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14.</w:t>
      </w:r>
      <w:r w:rsidR="003B7B7C">
        <w:rPr>
          <w:b w:val="0"/>
          <w:bCs/>
          <w:szCs w:val="28"/>
        </w:rPr>
        <w:t xml:space="preserve"> </w:t>
      </w:r>
      <w:r w:rsidRPr="00551CC9">
        <w:rPr>
          <w:b w:val="0"/>
          <w:bCs/>
          <w:szCs w:val="28"/>
        </w:rPr>
        <w:t>Сохранение и развитие культурно-исторического наследия и организация досуга.</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15. Создание эффективной социальной защиты населения.</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16. Формирование и реализация молодежной политики.</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17. Развитие здравоохранения, демография.</w:t>
      </w:r>
    </w:p>
    <w:p w:rsidR="00166EFC" w:rsidRPr="00551CC9" w:rsidRDefault="00166EFC" w:rsidP="00166EFC">
      <w:pPr>
        <w:pStyle w:val="210"/>
        <w:tabs>
          <w:tab w:val="left" w:pos="0"/>
          <w:tab w:val="left" w:pos="851"/>
          <w:tab w:val="left" w:pos="1418"/>
        </w:tabs>
        <w:ind w:firstLine="851"/>
        <w:jc w:val="both"/>
        <w:rPr>
          <w:b w:val="0"/>
          <w:bCs/>
          <w:szCs w:val="28"/>
        </w:rPr>
      </w:pPr>
      <w:r w:rsidRPr="00551CC9">
        <w:rPr>
          <w:b w:val="0"/>
          <w:bCs/>
          <w:szCs w:val="28"/>
        </w:rPr>
        <w:t>18. Развитие физической культуры и спорта.</w:t>
      </w:r>
    </w:p>
    <w:p w:rsidR="00166EFC" w:rsidRDefault="00166EFC" w:rsidP="00166EFC">
      <w:pPr>
        <w:tabs>
          <w:tab w:val="left" w:pos="851"/>
          <w:tab w:val="left" w:pos="1418"/>
        </w:tabs>
        <w:suppressAutoHyphens/>
        <w:spacing w:after="0" w:line="240" w:lineRule="auto"/>
        <w:ind w:firstLine="851"/>
        <w:rPr>
          <w:rFonts w:ascii="Times New Roman" w:hAnsi="Times New Roman"/>
          <w:sz w:val="28"/>
          <w:szCs w:val="28"/>
        </w:rPr>
      </w:pPr>
      <w:r w:rsidRPr="00551CC9">
        <w:rPr>
          <w:rFonts w:ascii="Times New Roman" w:hAnsi="Times New Roman"/>
          <w:bCs/>
          <w:sz w:val="28"/>
          <w:szCs w:val="28"/>
        </w:rPr>
        <w:t>19.</w:t>
      </w:r>
      <w:r w:rsidRPr="00551CC9">
        <w:rPr>
          <w:rFonts w:ascii="Times New Roman" w:hAnsi="Times New Roman"/>
          <w:sz w:val="28"/>
          <w:szCs w:val="28"/>
        </w:rPr>
        <w:t xml:space="preserve"> Информационная политика и повышение качества предоставления государственных и муниципальных услуг</w:t>
      </w:r>
      <w:r w:rsidR="003B7B7C">
        <w:rPr>
          <w:rFonts w:ascii="Times New Roman" w:hAnsi="Times New Roman"/>
          <w:sz w:val="28"/>
          <w:szCs w:val="28"/>
        </w:rPr>
        <w:t>.</w:t>
      </w:r>
    </w:p>
    <w:p w:rsidR="00166EFC" w:rsidRPr="00551CC9" w:rsidRDefault="00166EFC" w:rsidP="00166EFC">
      <w:pPr>
        <w:tabs>
          <w:tab w:val="left" w:pos="851"/>
          <w:tab w:val="left" w:pos="1418"/>
        </w:tabs>
        <w:suppressAutoHyphens/>
        <w:spacing w:after="0" w:line="240" w:lineRule="auto"/>
        <w:ind w:firstLine="851"/>
        <w:rPr>
          <w:rFonts w:ascii="Times New Roman" w:hAnsi="Times New Roman"/>
          <w:sz w:val="28"/>
          <w:szCs w:val="28"/>
        </w:rPr>
      </w:pPr>
    </w:p>
    <w:p w:rsidR="00166EFC" w:rsidRDefault="00166EFC" w:rsidP="00166EFC">
      <w:pPr>
        <w:tabs>
          <w:tab w:val="left" w:pos="851"/>
          <w:tab w:val="left" w:pos="1418"/>
        </w:tabs>
        <w:suppressAutoHyphens/>
        <w:spacing w:after="0" w:line="240" w:lineRule="auto"/>
        <w:jc w:val="center"/>
        <w:rPr>
          <w:rFonts w:ascii="Times New Roman" w:hAnsi="Times New Roman"/>
          <w:b/>
          <w:sz w:val="28"/>
          <w:szCs w:val="28"/>
        </w:rPr>
      </w:pPr>
      <w:r w:rsidRPr="00551CC9">
        <w:rPr>
          <w:rFonts w:ascii="Times New Roman" w:hAnsi="Times New Roman"/>
          <w:b/>
          <w:sz w:val="28"/>
          <w:szCs w:val="28"/>
        </w:rPr>
        <w:t>3.4.3. Развитие системы муниципальных закупок</w:t>
      </w:r>
    </w:p>
    <w:p w:rsidR="00166EFC" w:rsidRPr="00551CC9" w:rsidRDefault="00166EFC" w:rsidP="00166EFC">
      <w:pPr>
        <w:tabs>
          <w:tab w:val="left" w:pos="851"/>
          <w:tab w:val="left" w:pos="1418"/>
        </w:tabs>
        <w:suppressAutoHyphens/>
        <w:spacing w:after="0" w:line="240" w:lineRule="auto"/>
        <w:ind w:firstLine="851"/>
        <w:jc w:val="center"/>
        <w:rPr>
          <w:rFonts w:ascii="Times New Roman" w:hAnsi="Times New Roman"/>
          <w:b/>
          <w:sz w:val="28"/>
          <w:szCs w:val="28"/>
        </w:rPr>
      </w:pPr>
    </w:p>
    <w:p w:rsidR="00166EFC" w:rsidRPr="00551CC9" w:rsidRDefault="00166EFC" w:rsidP="00166EFC">
      <w:pPr>
        <w:pStyle w:val="afe"/>
        <w:shd w:val="clear" w:color="auto" w:fill="FFFFFF"/>
        <w:suppressAutoHyphens/>
        <w:spacing w:before="0" w:beforeAutospacing="0" w:after="0"/>
        <w:ind w:firstLine="851"/>
        <w:jc w:val="both"/>
        <w:textAlignment w:val="baseline"/>
        <w:rPr>
          <w:sz w:val="28"/>
          <w:szCs w:val="28"/>
        </w:rPr>
      </w:pPr>
      <w:bookmarkStart w:id="6" w:name="163"/>
      <w:r w:rsidRPr="00551CC9">
        <w:rPr>
          <w:sz w:val="28"/>
          <w:szCs w:val="28"/>
        </w:rPr>
        <w:t>Развитие системы муниципальных закупок заключается в предоставлении муниципальному образованию возможности наиболее эффективно использовать бюджетные средства, высвободив ассигнования для дальнейшего направления их на решение наиболее важных полномочий муниципального образования и вопросов местного значения.</w:t>
      </w:r>
    </w:p>
    <w:bookmarkEnd w:id="6"/>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shd w:val="clear" w:color="auto" w:fill="FFFFFF"/>
        </w:rPr>
        <w:t>Правовое регулирование муниципальных закупок проходит в соответствии с Законом от 05.04.2013 № 44-ФЗ</w:t>
      </w:r>
      <w:r w:rsidRPr="00551CC9">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166EFC" w:rsidRPr="00551CC9" w:rsidRDefault="00166EFC" w:rsidP="00166EFC">
      <w:pPr>
        <w:pStyle w:val="afe"/>
        <w:shd w:val="clear" w:color="auto" w:fill="FEFEFE"/>
        <w:suppressAutoHyphens/>
        <w:spacing w:before="0" w:beforeAutospacing="0" w:after="0"/>
        <w:ind w:left="150" w:right="150" w:firstLine="851"/>
        <w:jc w:val="both"/>
        <w:rPr>
          <w:iCs/>
          <w:sz w:val="28"/>
          <w:szCs w:val="28"/>
        </w:rPr>
      </w:pPr>
      <w:r w:rsidRPr="00551CC9">
        <w:rPr>
          <w:iCs/>
          <w:sz w:val="28"/>
          <w:szCs w:val="28"/>
        </w:rPr>
        <w:t>Муниципальные закупки осуществляются в целях:</w:t>
      </w:r>
    </w:p>
    <w:p w:rsidR="00166EFC" w:rsidRPr="00551CC9" w:rsidRDefault="00166EFC" w:rsidP="00166EFC">
      <w:pPr>
        <w:pStyle w:val="afe"/>
        <w:shd w:val="clear" w:color="auto" w:fill="FEFEFE"/>
        <w:suppressAutoHyphens/>
        <w:spacing w:before="0" w:beforeAutospacing="0" w:after="0"/>
        <w:ind w:left="150" w:right="150" w:firstLine="851"/>
        <w:jc w:val="both"/>
        <w:rPr>
          <w:sz w:val="28"/>
          <w:szCs w:val="28"/>
        </w:rPr>
      </w:pPr>
      <w:r w:rsidRPr="00551CC9">
        <w:rPr>
          <w:sz w:val="28"/>
          <w:szCs w:val="28"/>
        </w:rPr>
        <w:t>1) достижения целей и реализации мероприятий, предусмотренных муниципальными программами;</w:t>
      </w:r>
    </w:p>
    <w:p w:rsidR="00166EFC" w:rsidRPr="00551CC9" w:rsidRDefault="00166EFC" w:rsidP="00166EFC">
      <w:pPr>
        <w:pStyle w:val="afe"/>
        <w:shd w:val="clear" w:color="auto" w:fill="FEFEFE"/>
        <w:suppressAutoHyphens/>
        <w:spacing w:before="0" w:beforeAutospacing="0" w:after="0"/>
        <w:ind w:left="150" w:right="150" w:firstLine="851"/>
        <w:jc w:val="both"/>
        <w:rPr>
          <w:sz w:val="28"/>
          <w:szCs w:val="28"/>
        </w:rPr>
      </w:pPr>
      <w:r w:rsidRPr="00551CC9">
        <w:rPr>
          <w:sz w:val="28"/>
          <w:szCs w:val="28"/>
        </w:rPr>
        <w:t>2) выполнения функций и полномочий государственных органов субъектов Российской Федерации, муниципальных органов.</w:t>
      </w:r>
    </w:p>
    <w:p w:rsidR="00166EFC" w:rsidRPr="00551CC9" w:rsidRDefault="00166EFC" w:rsidP="00166EFC">
      <w:pPr>
        <w:pStyle w:val="afe"/>
        <w:shd w:val="clear" w:color="auto" w:fill="FEFEFE"/>
        <w:suppressAutoHyphens/>
        <w:spacing w:before="0" w:beforeAutospacing="0" w:after="0"/>
        <w:ind w:left="150" w:right="150" w:firstLine="851"/>
        <w:jc w:val="both"/>
        <w:rPr>
          <w:sz w:val="28"/>
          <w:szCs w:val="28"/>
        </w:rPr>
      </w:pPr>
      <w:r w:rsidRPr="00551CC9">
        <w:rPr>
          <w:sz w:val="28"/>
          <w:szCs w:val="28"/>
        </w:rP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166EFC" w:rsidRPr="00551CC9" w:rsidRDefault="00166EFC" w:rsidP="00166EFC">
      <w:pPr>
        <w:pStyle w:val="afe"/>
        <w:shd w:val="clear" w:color="auto" w:fill="FEFEFE"/>
        <w:suppressAutoHyphens/>
        <w:spacing w:before="0" w:beforeAutospacing="0" w:after="0"/>
        <w:ind w:left="150" w:right="150" w:firstLine="851"/>
        <w:jc w:val="both"/>
        <w:rPr>
          <w:sz w:val="28"/>
          <w:szCs w:val="28"/>
        </w:rPr>
      </w:pPr>
      <w:r w:rsidRPr="00551CC9">
        <w:rPr>
          <w:sz w:val="28"/>
          <w:szCs w:val="28"/>
        </w:rPr>
        <w:t>Для обеспечения принципа открытости муниципальных закупок Федеральный закон № 44-ФЗ предусматривает размещение полной и достоверной информации в сети Интернет в Единой информационной системе с открытым и бесплатным к ней доступом.</w:t>
      </w:r>
    </w:p>
    <w:p w:rsidR="00166EFC" w:rsidRPr="00551CC9" w:rsidRDefault="00166EFC" w:rsidP="00166EFC">
      <w:pPr>
        <w:pStyle w:val="afe"/>
        <w:shd w:val="clear" w:color="auto" w:fill="FEFEFE"/>
        <w:suppressAutoHyphens/>
        <w:spacing w:before="0" w:beforeAutospacing="0" w:after="0"/>
        <w:ind w:left="150" w:right="150" w:firstLine="851"/>
        <w:jc w:val="both"/>
        <w:rPr>
          <w:sz w:val="28"/>
          <w:szCs w:val="28"/>
        </w:rPr>
      </w:pPr>
      <w:r w:rsidRPr="00551CC9">
        <w:rPr>
          <w:sz w:val="28"/>
          <w:szCs w:val="28"/>
        </w:rPr>
        <w:t>Порядок планирования, размещения, исполнения и контроля за исполнением муниципальных закупок устанавливается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166EFC" w:rsidRPr="00551CC9" w:rsidRDefault="00166EFC" w:rsidP="00166EFC">
      <w:pPr>
        <w:pStyle w:val="afe"/>
        <w:shd w:val="clear" w:color="auto" w:fill="FEFEFE"/>
        <w:suppressAutoHyphens/>
        <w:spacing w:before="0" w:beforeAutospacing="0" w:after="0"/>
        <w:ind w:left="150" w:right="150" w:firstLine="851"/>
        <w:jc w:val="both"/>
        <w:rPr>
          <w:sz w:val="28"/>
          <w:szCs w:val="28"/>
        </w:rPr>
      </w:pPr>
      <w:r w:rsidRPr="00551CC9">
        <w:rPr>
          <w:sz w:val="28"/>
          <w:szCs w:val="28"/>
          <w:shd w:val="clear" w:color="auto" w:fill="FFFFFF"/>
        </w:rPr>
        <w:t xml:space="preserve">Основываясь на статистике и анализе нормативной правовой базы, можно выделить три основные тенденции в развитии </w:t>
      </w:r>
      <w:r w:rsidRPr="00551CC9">
        <w:rPr>
          <w:sz w:val="28"/>
          <w:szCs w:val="28"/>
        </w:rPr>
        <w:t>системы муниципальных закупок:</w:t>
      </w:r>
    </w:p>
    <w:p w:rsidR="00166EFC" w:rsidRPr="00551CC9" w:rsidRDefault="00166EFC" w:rsidP="00166EFC">
      <w:pPr>
        <w:pStyle w:val="afe"/>
        <w:shd w:val="clear" w:color="auto" w:fill="FEFEFE"/>
        <w:suppressAutoHyphens/>
        <w:spacing w:before="0" w:beforeAutospacing="0" w:after="0"/>
        <w:ind w:left="150" w:right="150" w:firstLine="851"/>
        <w:jc w:val="both"/>
        <w:rPr>
          <w:sz w:val="28"/>
          <w:szCs w:val="28"/>
          <w:shd w:val="clear" w:color="auto" w:fill="FFFFFF"/>
        </w:rPr>
      </w:pPr>
      <w:r w:rsidRPr="00551CC9">
        <w:rPr>
          <w:sz w:val="28"/>
          <w:szCs w:val="28"/>
          <w:shd w:val="clear" w:color="auto" w:fill="FFFFFF"/>
        </w:rPr>
        <w:t xml:space="preserve">1. Усиление роли государства приводит к ужесточению требований к процедурам проведения муниципальных закупок, что отражается в </w:t>
      </w:r>
      <w:r w:rsidRPr="00551CC9">
        <w:rPr>
          <w:sz w:val="28"/>
          <w:szCs w:val="28"/>
          <w:shd w:val="clear" w:color="auto" w:fill="FFFFFF"/>
        </w:rPr>
        <w:lastRenderedPageBreak/>
        <w:t>законодательстве. Как следствие, разрастается нормативная правовая база.</w:t>
      </w:r>
      <w:r w:rsidRPr="00551CC9">
        <w:rPr>
          <w:sz w:val="28"/>
          <w:szCs w:val="28"/>
        </w:rPr>
        <w:br/>
      </w:r>
      <w:r w:rsidRPr="00551CC9">
        <w:rPr>
          <w:sz w:val="28"/>
          <w:szCs w:val="28"/>
          <w:shd w:val="clear" w:color="auto" w:fill="FFFFFF"/>
        </w:rPr>
        <w:t xml:space="preserve">      </w:t>
      </w:r>
      <w:r>
        <w:rPr>
          <w:sz w:val="28"/>
          <w:szCs w:val="28"/>
          <w:shd w:val="clear" w:color="auto" w:fill="FFFFFF"/>
        </w:rPr>
        <w:t xml:space="preserve">     </w:t>
      </w:r>
      <w:r w:rsidRPr="00551CC9">
        <w:rPr>
          <w:sz w:val="28"/>
          <w:szCs w:val="28"/>
          <w:shd w:val="clear" w:color="auto" w:fill="FFFFFF"/>
        </w:rPr>
        <w:t xml:space="preserve"> 2. Вторая тенденция заключается в усилении правовых мер борьбы с коррупцией, что обусловливает усиление контроля за расходованием бюджетных средств и повышение прозрачности закупочных процедур. </w:t>
      </w:r>
      <w:r w:rsidRPr="00551CC9">
        <w:rPr>
          <w:sz w:val="28"/>
          <w:szCs w:val="28"/>
        </w:rPr>
        <w:br/>
      </w:r>
      <w:r w:rsidRPr="00551CC9">
        <w:rPr>
          <w:sz w:val="28"/>
          <w:szCs w:val="28"/>
          <w:shd w:val="clear" w:color="auto" w:fill="FFFFFF"/>
        </w:rPr>
        <w:t xml:space="preserve">        </w:t>
      </w:r>
      <w:r>
        <w:rPr>
          <w:sz w:val="28"/>
          <w:szCs w:val="28"/>
          <w:shd w:val="clear" w:color="auto" w:fill="FFFFFF"/>
        </w:rPr>
        <w:t xml:space="preserve">   </w:t>
      </w:r>
      <w:r w:rsidRPr="00551CC9">
        <w:rPr>
          <w:sz w:val="28"/>
          <w:szCs w:val="28"/>
          <w:shd w:val="clear" w:color="auto" w:fill="FFFFFF"/>
        </w:rPr>
        <w:t>3. Третья тенденция связана с защитой национальных интересов России. Введены запреты на закупку 97 видов иностранных товаров, ограничения - на закупку 47 видов иностранных товаров, определены дополнительные условия допуска иностранных поставщиков в отдельных сферах.</w:t>
      </w:r>
    </w:p>
    <w:p w:rsidR="00166EFC" w:rsidRPr="0012324F"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12324F">
        <w:rPr>
          <w:rFonts w:ascii="Times New Roman" w:hAnsi="Times New Roman"/>
          <w:sz w:val="28"/>
          <w:szCs w:val="28"/>
        </w:rPr>
        <w:t xml:space="preserve">Главная цель – формирование системы муниципальных закупок как  эффективного исполнительного механизма, обеспечивающего реализацию функций государственного регулирования процессов поступательного социально-экономического развития района. </w:t>
      </w:r>
    </w:p>
    <w:p w:rsidR="00166EFC" w:rsidRPr="0012324F" w:rsidRDefault="00166EFC" w:rsidP="00166EFC">
      <w:pPr>
        <w:pStyle w:val="24"/>
        <w:tabs>
          <w:tab w:val="left" w:pos="851"/>
          <w:tab w:val="left" w:pos="1418"/>
        </w:tabs>
        <w:suppressAutoHyphens/>
        <w:ind w:firstLine="851"/>
        <w:rPr>
          <w:sz w:val="28"/>
          <w:szCs w:val="28"/>
        </w:rPr>
      </w:pPr>
      <w:r w:rsidRPr="0012324F">
        <w:rPr>
          <w:sz w:val="28"/>
          <w:szCs w:val="28"/>
        </w:rPr>
        <w:t>Основные задачи, связанные с реализацией главной цели:</w:t>
      </w:r>
    </w:p>
    <w:p w:rsidR="00166EFC" w:rsidRPr="00551CC9" w:rsidRDefault="00166EFC" w:rsidP="00166EFC">
      <w:pPr>
        <w:tabs>
          <w:tab w:val="left" w:pos="851"/>
          <w:tab w:val="left" w:pos="1418"/>
        </w:tabs>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Создание системы муниципальных закупок в Шпаковском районе Ставропольского края – как целостной подсистемы, гармонизированной с системой  наиболее эффективного выполнения органами местного самоуправления Шпаковского района Ставропольского края возложенных на них функций и реализацию властных полномочий.</w:t>
      </w:r>
    </w:p>
    <w:p w:rsidR="00166EFC" w:rsidRPr="00551CC9" w:rsidRDefault="00166EFC" w:rsidP="00166EFC">
      <w:pPr>
        <w:pStyle w:val="aff1"/>
        <w:tabs>
          <w:tab w:val="left" w:pos="851"/>
          <w:tab w:val="left" w:pos="993"/>
          <w:tab w:val="left" w:pos="1418"/>
        </w:tabs>
        <w:suppressAutoHyphens/>
        <w:ind w:left="0" w:firstLine="851"/>
        <w:jc w:val="both"/>
        <w:rPr>
          <w:sz w:val="28"/>
          <w:szCs w:val="28"/>
        </w:rPr>
      </w:pPr>
      <w:r w:rsidRPr="00551CC9">
        <w:rPr>
          <w:sz w:val="28"/>
          <w:szCs w:val="28"/>
        </w:rPr>
        <w:t xml:space="preserve">Организация процессов планирования, размещения, исполнения и контроля за исполнением муниципальных закупок на уровне, удовлетворяющем современным требованиям и вызовам, широкое использование информационно-телекоммуникационных технологий и программных комплексов, обеспечивающих максимальную автоматизацию процедур планирования, размещения муниципальных закупок и контроля исполнения контрактных отношений, с переходом к реализации таких функций в режиме реального времени.  </w:t>
      </w:r>
    </w:p>
    <w:p w:rsidR="00166EFC" w:rsidRPr="0012324F" w:rsidRDefault="00166EFC" w:rsidP="0012324F">
      <w:pPr>
        <w:pStyle w:val="ac"/>
        <w:tabs>
          <w:tab w:val="left" w:pos="0"/>
          <w:tab w:val="left" w:pos="851"/>
          <w:tab w:val="left" w:pos="1418"/>
        </w:tabs>
        <w:suppressAutoHyphens/>
        <w:autoSpaceDE w:val="0"/>
        <w:autoSpaceDN w:val="0"/>
        <w:adjustRightInd w:val="0"/>
        <w:ind w:right="340" w:firstLine="851"/>
        <w:jc w:val="both"/>
        <w:rPr>
          <w:b w:val="0"/>
          <w:sz w:val="28"/>
          <w:szCs w:val="28"/>
        </w:rPr>
      </w:pPr>
      <w:r w:rsidRPr="0012324F">
        <w:rPr>
          <w:b w:val="0"/>
          <w:sz w:val="28"/>
          <w:szCs w:val="28"/>
        </w:rPr>
        <w:t>Основные мероприятия, направленные на решение задач и достижение главной цели:</w:t>
      </w:r>
    </w:p>
    <w:p w:rsidR="00166EFC" w:rsidRPr="00551CC9" w:rsidRDefault="00166EFC" w:rsidP="00166EFC">
      <w:pPr>
        <w:pStyle w:val="aff1"/>
        <w:tabs>
          <w:tab w:val="left" w:pos="851"/>
          <w:tab w:val="left" w:pos="993"/>
          <w:tab w:val="left" w:pos="1418"/>
        </w:tabs>
        <w:suppressAutoHyphens/>
        <w:ind w:left="0" w:firstLine="851"/>
        <w:jc w:val="both"/>
        <w:rPr>
          <w:sz w:val="28"/>
          <w:szCs w:val="28"/>
        </w:rPr>
      </w:pPr>
      <w:r w:rsidRPr="00551CC9">
        <w:rPr>
          <w:sz w:val="28"/>
          <w:szCs w:val="28"/>
        </w:rPr>
        <w:t xml:space="preserve">Организация межрегионального взаимодействия с государственными и муниципальными структурами, с целью расширения ассортиментного перечня предлагаемых товаров, работ, услуг, повышения уровня конкурентной среды и качественного уровня компаний, допускаемых к участию в процедуры размещения муниципальных  заказов.  </w:t>
      </w:r>
    </w:p>
    <w:p w:rsidR="00166EFC" w:rsidRPr="00551CC9" w:rsidRDefault="00166EFC" w:rsidP="00166EFC">
      <w:pPr>
        <w:suppressAutoHyphens/>
        <w:autoSpaceDE w:val="0"/>
        <w:autoSpaceDN w:val="0"/>
        <w:adjustRightInd w:val="0"/>
        <w:spacing w:after="0" w:line="240" w:lineRule="auto"/>
        <w:ind w:firstLine="851"/>
        <w:jc w:val="both"/>
        <w:rPr>
          <w:rFonts w:ascii="Times New Roman" w:hAnsi="Times New Roman"/>
          <w:sz w:val="28"/>
          <w:szCs w:val="28"/>
        </w:rPr>
      </w:pPr>
      <w:r w:rsidRPr="00551CC9">
        <w:rPr>
          <w:rFonts w:ascii="Times New Roman" w:hAnsi="Times New Roman"/>
          <w:sz w:val="28"/>
          <w:szCs w:val="28"/>
          <w:shd w:val="clear" w:color="auto" w:fill="FFFFFF"/>
        </w:rPr>
        <w:t>Внедрение различных электронных процедур и использование Интернет.</w:t>
      </w:r>
      <w:r w:rsidRPr="00551CC9">
        <w:rPr>
          <w:rFonts w:ascii="Times New Roman" w:hAnsi="Times New Roman"/>
          <w:sz w:val="28"/>
          <w:szCs w:val="28"/>
        </w:rPr>
        <w:t xml:space="preserve"> Проведение с 1 января 2019 года открытого конкурса, конкурса с ограниченным участием, двухэтапного конкурса, запроса котировок и запроса предложений исключительно в электронной форме. </w:t>
      </w:r>
    </w:p>
    <w:p w:rsidR="00166EFC" w:rsidRPr="00551CC9" w:rsidRDefault="00166EFC" w:rsidP="00166EFC">
      <w:pPr>
        <w:pStyle w:val="aff1"/>
        <w:tabs>
          <w:tab w:val="left" w:pos="851"/>
          <w:tab w:val="left" w:pos="993"/>
          <w:tab w:val="left" w:pos="1418"/>
        </w:tabs>
        <w:suppressAutoHyphens/>
        <w:ind w:left="0" w:firstLine="851"/>
        <w:jc w:val="both"/>
        <w:rPr>
          <w:sz w:val="28"/>
          <w:szCs w:val="28"/>
        </w:rPr>
      </w:pPr>
      <w:r w:rsidRPr="00551CC9">
        <w:rPr>
          <w:sz w:val="28"/>
          <w:szCs w:val="28"/>
        </w:rPr>
        <w:t>О</w:t>
      </w:r>
      <w:r w:rsidRPr="00551CC9">
        <w:rPr>
          <w:sz w:val="28"/>
          <w:szCs w:val="28"/>
          <w:shd w:val="clear" w:color="auto" w:fill="FFFFFF"/>
        </w:rPr>
        <w:t>птимизация деятельности контрольных органов в сфере закупок, включая перераспределение полномочий и повышение эффективности контроля.</w:t>
      </w:r>
    </w:p>
    <w:p w:rsidR="00166EFC" w:rsidRPr="00551CC9" w:rsidRDefault="00166EFC" w:rsidP="00166EFC">
      <w:pPr>
        <w:pStyle w:val="aff1"/>
        <w:tabs>
          <w:tab w:val="left" w:pos="851"/>
          <w:tab w:val="left" w:pos="993"/>
          <w:tab w:val="left" w:pos="1418"/>
        </w:tabs>
        <w:suppressAutoHyphens/>
        <w:ind w:left="0" w:firstLine="851"/>
        <w:jc w:val="both"/>
        <w:rPr>
          <w:sz w:val="28"/>
          <w:szCs w:val="28"/>
        </w:rPr>
      </w:pPr>
      <w:r w:rsidRPr="00551CC9">
        <w:rPr>
          <w:sz w:val="28"/>
          <w:szCs w:val="28"/>
        </w:rPr>
        <w:t>Формирование системы контроля и анализа отношений сторон по муниципальным контрактам с целью реализации эффективного государственного регулирования деятельности государственных и муниципальных заказчиков и сферы корпоративных отношений в крае.</w:t>
      </w:r>
    </w:p>
    <w:p w:rsidR="00166EFC" w:rsidRPr="00551CC9" w:rsidRDefault="00166EFC" w:rsidP="00166EFC">
      <w:pPr>
        <w:pStyle w:val="aff1"/>
        <w:tabs>
          <w:tab w:val="left" w:pos="851"/>
          <w:tab w:val="left" w:pos="993"/>
          <w:tab w:val="left" w:pos="1418"/>
        </w:tabs>
        <w:suppressAutoHyphens/>
        <w:ind w:left="0" w:firstLine="851"/>
        <w:jc w:val="both"/>
        <w:rPr>
          <w:sz w:val="28"/>
          <w:szCs w:val="28"/>
        </w:rPr>
      </w:pPr>
      <w:r w:rsidRPr="00551CC9">
        <w:rPr>
          <w:sz w:val="28"/>
          <w:szCs w:val="28"/>
        </w:rPr>
        <w:lastRenderedPageBreak/>
        <w:t xml:space="preserve">Переход от стратегии организации торговых процедур в области размещения муниципальных закупок к стратегии управления эффективностью муниципальных закупок, процессам контроля, анализа и государственного регулирования процессов социально-экономического развития Шпаковского района через процессы размещения муниципальных закупок.  </w:t>
      </w:r>
    </w:p>
    <w:p w:rsidR="00166EFC" w:rsidRPr="0012324F" w:rsidRDefault="00166EFC" w:rsidP="00166EFC">
      <w:pPr>
        <w:pStyle w:val="aff1"/>
        <w:tabs>
          <w:tab w:val="left" w:pos="851"/>
          <w:tab w:val="left" w:pos="993"/>
          <w:tab w:val="left" w:pos="1418"/>
        </w:tabs>
        <w:suppressAutoHyphens/>
        <w:ind w:left="0" w:firstLine="851"/>
        <w:jc w:val="both"/>
        <w:rPr>
          <w:sz w:val="28"/>
          <w:szCs w:val="28"/>
        </w:rPr>
      </w:pPr>
      <w:r w:rsidRPr="0012324F">
        <w:rPr>
          <w:sz w:val="28"/>
          <w:szCs w:val="28"/>
        </w:rPr>
        <w:t>Ожидаемые результаты:</w:t>
      </w:r>
    </w:p>
    <w:p w:rsidR="00166EFC" w:rsidRPr="00551CC9" w:rsidRDefault="00166EFC" w:rsidP="00166EFC">
      <w:pPr>
        <w:tabs>
          <w:tab w:val="left" w:pos="851"/>
          <w:tab w:val="left" w:pos="1418"/>
        </w:tabs>
        <w:suppressAutoHyphens/>
        <w:spacing w:after="0" w:line="240" w:lineRule="auto"/>
        <w:ind w:firstLine="851"/>
        <w:rPr>
          <w:rFonts w:ascii="Times New Roman" w:hAnsi="Times New Roman"/>
          <w:b/>
          <w:i/>
          <w:sz w:val="28"/>
          <w:szCs w:val="28"/>
        </w:rPr>
      </w:pPr>
      <w:r w:rsidRPr="00551CC9">
        <w:rPr>
          <w:rFonts w:ascii="Times New Roman" w:hAnsi="Times New Roman"/>
          <w:sz w:val="28"/>
          <w:szCs w:val="28"/>
        </w:rPr>
        <w:t>Повышение количественных и  качественных параметров товаров, работ, услуг, закупаемых для муниципальных нужд Шпаковского района Ставропольского края.</w:t>
      </w:r>
    </w:p>
    <w:p w:rsidR="00166EFC" w:rsidRPr="00551CC9" w:rsidRDefault="00166EFC" w:rsidP="00166EFC">
      <w:pPr>
        <w:tabs>
          <w:tab w:val="left" w:pos="851"/>
          <w:tab w:val="left" w:pos="1418"/>
        </w:tabs>
        <w:suppressAutoHyphens/>
        <w:spacing w:after="0" w:line="240" w:lineRule="auto"/>
        <w:ind w:firstLine="851"/>
        <w:rPr>
          <w:rFonts w:ascii="Times New Roman" w:hAnsi="Times New Roman"/>
          <w:sz w:val="28"/>
          <w:szCs w:val="28"/>
        </w:rPr>
      </w:pPr>
      <w:r w:rsidRPr="00551CC9">
        <w:rPr>
          <w:rFonts w:ascii="Times New Roman" w:hAnsi="Times New Roman"/>
          <w:sz w:val="28"/>
          <w:szCs w:val="28"/>
        </w:rPr>
        <w:t>Формирование условий обеспечивающих расширенное  воспроизводство продукции предприятиями края,   способность предприятий к капитализации прибыли и реализации за счет этого технического, технологического и инновационного обновления и развития.</w:t>
      </w:r>
    </w:p>
    <w:p w:rsidR="00166EFC" w:rsidRPr="00551CC9" w:rsidRDefault="00166EFC" w:rsidP="00166EFC">
      <w:pPr>
        <w:tabs>
          <w:tab w:val="left" w:pos="851"/>
          <w:tab w:val="left" w:pos="1418"/>
        </w:tabs>
        <w:suppressAutoHyphens/>
        <w:spacing w:after="0" w:line="240" w:lineRule="auto"/>
        <w:ind w:firstLine="851"/>
        <w:rPr>
          <w:rFonts w:ascii="Times New Roman" w:hAnsi="Times New Roman"/>
          <w:b/>
          <w:sz w:val="28"/>
          <w:szCs w:val="28"/>
        </w:rPr>
      </w:pPr>
      <w:r w:rsidRPr="00551CC9">
        <w:rPr>
          <w:rFonts w:ascii="Times New Roman" w:hAnsi="Times New Roman"/>
          <w:sz w:val="28"/>
          <w:szCs w:val="28"/>
        </w:rPr>
        <w:t>Проведение антикоррупционной  и антикризисной</w:t>
      </w:r>
      <w:r w:rsidRPr="00551CC9">
        <w:rPr>
          <w:rFonts w:ascii="Times New Roman" w:hAnsi="Times New Roman"/>
          <w:sz w:val="28"/>
          <w:szCs w:val="28"/>
        </w:rPr>
        <w:tab/>
        <w:t xml:space="preserve"> политики Шпаковского района.</w:t>
      </w:r>
    </w:p>
    <w:p w:rsidR="00166EFC" w:rsidRPr="00551CC9" w:rsidRDefault="00166EFC" w:rsidP="00166EFC">
      <w:pPr>
        <w:tabs>
          <w:tab w:val="left" w:pos="851"/>
          <w:tab w:val="left" w:pos="1418"/>
        </w:tabs>
        <w:suppressAutoHyphens/>
        <w:spacing w:after="0" w:line="240" w:lineRule="auto"/>
        <w:ind w:firstLine="851"/>
        <w:rPr>
          <w:rFonts w:ascii="Times New Roman" w:hAnsi="Times New Roman"/>
          <w:sz w:val="28"/>
          <w:szCs w:val="28"/>
        </w:rPr>
      </w:pPr>
      <w:r w:rsidRPr="00551CC9">
        <w:rPr>
          <w:rFonts w:ascii="Times New Roman" w:hAnsi="Times New Roman"/>
          <w:sz w:val="28"/>
          <w:szCs w:val="28"/>
        </w:rPr>
        <w:t>Увеличение оборачиваемости  и обеспечение эффективного расходования бюджетных средств.</w:t>
      </w:r>
    </w:p>
    <w:p w:rsidR="00166EFC" w:rsidRPr="00551CC9" w:rsidRDefault="00166EFC" w:rsidP="00166EFC">
      <w:pPr>
        <w:tabs>
          <w:tab w:val="left" w:pos="-6096"/>
        </w:tabs>
        <w:suppressAutoHyphens/>
        <w:spacing w:after="0" w:line="240" w:lineRule="auto"/>
        <w:ind w:firstLine="851"/>
        <w:jc w:val="center"/>
        <w:outlineLvl w:val="0"/>
        <w:rPr>
          <w:rFonts w:ascii="Times New Roman" w:hAnsi="Times New Roman"/>
          <w:bCs/>
          <w:sz w:val="28"/>
          <w:szCs w:val="28"/>
          <w:highlight w:val="yellow"/>
        </w:rPr>
      </w:pPr>
    </w:p>
    <w:p w:rsidR="00166EFC" w:rsidRPr="00551CC9" w:rsidRDefault="00166EFC" w:rsidP="003B7B7C">
      <w:pPr>
        <w:tabs>
          <w:tab w:val="left" w:pos="-6096"/>
        </w:tabs>
        <w:suppressAutoHyphens/>
        <w:spacing w:after="0" w:line="240" w:lineRule="auto"/>
        <w:jc w:val="center"/>
        <w:outlineLvl w:val="0"/>
        <w:rPr>
          <w:rFonts w:ascii="Times New Roman" w:hAnsi="Times New Roman"/>
          <w:sz w:val="28"/>
          <w:szCs w:val="28"/>
        </w:rPr>
      </w:pPr>
      <w:r w:rsidRPr="00551CC9">
        <w:rPr>
          <w:rFonts w:ascii="Times New Roman" w:hAnsi="Times New Roman"/>
          <w:b/>
          <w:sz w:val="28"/>
          <w:szCs w:val="28"/>
        </w:rPr>
        <w:t>4.</w:t>
      </w:r>
      <w:r w:rsidR="003B7B7C">
        <w:rPr>
          <w:rFonts w:ascii="Times New Roman" w:hAnsi="Times New Roman"/>
          <w:b/>
          <w:sz w:val="28"/>
          <w:szCs w:val="28"/>
        </w:rPr>
        <w:t xml:space="preserve"> </w:t>
      </w:r>
      <w:r w:rsidRPr="00551CC9">
        <w:rPr>
          <w:rFonts w:ascii="Times New Roman" w:hAnsi="Times New Roman"/>
          <w:b/>
          <w:sz w:val="28"/>
          <w:szCs w:val="28"/>
        </w:rPr>
        <w:t xml:space="preserve">ЭТАПЫ И ОЖИДАЕМЫЕ РЕЗУЛЬТАТЫ РЕАЛИЗАЦИИ </w:t>
      </w:r>
      <w:r w:rsidRPr="0016065F">
        <w:rPr>
          <w:rFonts w:ascii="Times New Roman" w:hAnsi="Times New Roman"/>
          <w:b/>
          <w:sz w:val="28"/>
          <w:szCs w:val="28"/>
        </w:rPr>
        <w:t>СТРАТЕГИИ</w:t>
      </w:r>
    </w:p>
    <w:p w:rsidR="00EB71C8" w:rsidRDefault="00EB71C8" w:rsidP="00166EFC">
      <w:pPr>
        <w:tabs>
          <w:tab w:val="left" w:pos="-6096"/>
        </w:tabs>
        <w:suppressAutoHyphens/>
        <w:spacing w:after="0" w:line="240" w:lineRule="auto"/>
        <w:ind w:firstLine="851"/>
        <w:outlineLvl w:val="0"/>
        <w:rPr>
          <w:rFonts w:ascii="Times New Roman" w:hAnsi="Times New Roman"/>
          <w:sz w:val="28"/>
          <w:szCs w:val="28"/>
        </w:rPr>
      </w:pPr>
    </w:p>
    <w:p w:rsidR="00166EFC" w:rsidRPr="00C53621" w:rsidRDefault="00166EFC" w:rsidP="00166EFC">
      <w:pPr>
        <w:tabs>
          <w:tab w:val="left" w:pos="-6096"/>
        </w:tabs>
        <w:suppressAutoHyphens/>
        <w:spacing w:after="0" w:line="240" w:lineRule="auto"/>
        <w:ind w:firstLine="851"/>
        <w:outlineLvl w:val="0"/>
        <w:rPr>
          <w:rFonts w:ascii="Times New Roman" w:hAnsi="Times New Roman"/>
          <w:sz w:val="28"/>
          <w:szCs w:val="28"/>
        </w:rPr>
      </w:pPr>
      <w:r w:rsidRPr="00C53621">
        <w:rPr>
          <w:rFonts w:ascii="Times New Roman" w:hAnsi="Times New Roman"/>
          <w:sz w:val="28"/>
          <w:szCs w:val="28"/>
        </w:rPr>
        <w:t>Стратегия определена на 15 лет (2020–2035 годы) и будет реализовываться в 4 этапа:</w:t>
      </w:r>
    </w:p>
    <w:p w:rsidR="00166EFC" w:rsidRPr="00C53621" w:rsidRDefault="00166EFC" w:rsidP="00166EFC">
      <w:pPr>
        <w:pStyle w:val="16"/>
        <w:numPr>
          <w:ilvl w:val="0"/>
          <w:numId w:val="13"/>
        </w:numPr>
        <w:suppressAutoHyphens/>
        <w:ind w:left="0" w:firstLine="851"/>
        <w:rPr>
          <w:szCs w:val="28"/>
        </w:rPr>
      </w:pPr>
      <w:r w:rsidRPr="00C53621">
        <w:rPr>
          <w:szCs w:val="28"/>
        </w:rPr>
        <w:t>первый этап: 2020-2022 гг.;</w:t>
      </w:r>
    </w:p>
    <w:p w:rsidR="00166EFC" w:rsidRPr="00C53621" w:rsidRDefault="00166EFC" w:rsidP="00166EFC">
      <w:pPr>
        <w:pStyle w:val="16"/>
        <w:numPr>
          <w:ilvl w:val="0"/>
          <w:numId w:val="13"/>
        </w:numPr>
        <w:suppressAutoHyphens/>
        <w:ind w:left="0" w:firstLine="851"/>
        <w:rPr>
          <w:szCs w:val="28"/>
        </w:rPr>
      </w:pPr>
      <w:r w:rsidRPr="00C53621">
        <w:rPr>
          <w:szCs w:val="28"/>
        </w:rPr>
        <w:t>второй этап: 2023-2025 гг.;</w:t>
      </w:r>
    </w:p>
    <w:p w:rsidR="00166EFC" w:rsidRPr="00C53621" w:rsidRDefault="00166EFC" w:rsidP="00166EFC">
      <w:pPr>
        <w:pStyle w:val="16"/>
        <w:numPr>
          <w:ilvl w:val="0"/>
          <w:numId w:val="13"/>
        </w:numPr>
        <w:suppressAutoHyphens/>
        <w:ind w:left="0" w:firstLine="851"/>
        <w:rPr>
          <w:szCs w:val="28"/>
        </w:rPr>
      </w:pPr>
      <w:r w:rsidRPr="00C53621">
        <w:rPr>
          <w:szCs w:val="28"/>
        </w:rPr>
        <w:t>третий этап: 2026-2030 гг.;</w:t>
      </w:r>
    </w:p>
    <w:p w:rsidR="00166EFC" w:rsidRPr="00EB71C8" w:rsidRDefault="00166EFC" w:rsidP="00EB71C8">
      <w:pPr>
        <w:pStyle w:val="16"/>
        <w:numPr>
          <w:ilvl w:val="0"/>
          <w:numId w:val="13"/>
        </w:numPr>
        <w:suppressAutoHyphens/>
        <w:ind w:left="0" w:firstLine="851"/>
        <w:rPr>
          <w:szCs w:val="28"/>
        </w:rPr>
      </w:pPr>
      <w:r w:rsidRPr="00C53621">
        <w:rPr>
          <w:szCs w:val="28"/>
        </w:rPr>
        <w:t>четвертый этап: 2031-2035 гг..</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Первый этап (2020–2022</w:t>
      </w:r>
      <w:r w:rsidRPr="00551CC9">
        <w:rPr>
          <w:rFonts w:ascii="Times New Roman" w:hAnsi="Times New Roman" w:cs="Times New Roman"/>
          <w:sz w:val="28"/>
          <w:szCs w:val="28"/>
        </w:rPr>
        <w:t xml:space="preserve"> годы) будет характеризоваться:</w:t>
      </w:r>
    </w:p>
    <w:p w:rsidR="00166EFC" w:rsidRPr="00551CC9" w:rsidRDefault="003B7B7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з</w:t>
      </w:r>
      <w:r w:rsidR="00166EFC" w:rsidRPr="00551CC9">
        <w:rPr>
          <w:rFonts w:ascii="Times New Roman" w:hAnsi="Times New Roman" w:cs="Times New Roman"/>
          <w:sz w:val="28"/>
          <w:szCs w:val="28"/>
        </w:rPr>
        <w:t>авершением формирования системы стратегического планирования на федеральном, краевом и муниципальном уровнях в рамках реализации Федерального закона от 28 июня 2014 г. № 172-ФЗ «О стратегическом планировании в Российской Федерации»;</w:t>
      </w:r>
    </w:p>
    <w:p w:rsidR="00166EFC" w:rsidRPr="00551CC9" w:rsidRDefault="003B7B7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п</w:t>
      </w:r>
      <w:r w:rsidR="00166EFC" w:rsidRPr="00551CC9">
        <w:rPr>
          <w:rFonts w:ascii="Times New Roman" w:hAnsi="Times New Roman" w:cs="Times New Roman"/>
          <w:sz w:val="28"/>
          <w:szCs w:val="28"/>
        </w:rPr>
        <w:t>одготовкой к запуску крупных инвестиционных и инновационных проектов: работа с инвесторами, выбор земельных участков на территории Шпаковского муниципального района Ставропольского края, запуском кадровых программ, достижением договоренностей с органами государственной власти в целях получения поддержки по реализации инициатив;</w:t>
      </w:r>
    </w:p>
    <w:p w:rsidR="00166EFC" w:rsidRPr="00551CC9" w:rsidRDefault="003B7B7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п</w:t>
      </w:r>
      <w:r w:rsidR="00166EFC" w:rsidRPr="00551CC9">
        <w:rPr>
          <w:rFonts w:ascii="Times New Roman" w:hAnsi="Times New Roman" w:cs="Times New Roman"/>
          <w:sz w:val="28"/>
          <w:szCs w:val="28"/>
        </w:rPr>
        <w:t>овышением эффективности работы органов местного самоуправления Шпаковского муниципального района Ставропольского края, внедрением системы сбалансированных показателей, переходом на принципы бюджетирования, ориентированного на результат во всех сферах муниципального управления, повышением устойчивости бюджета Шпаковского муниципального района Ставропольского края.</w:t>
      </w:r>
    </w:p>
    <w:p w:rsidR="00166EFC" w:rsidRPr="00551CC9" w:rsidRDefault="00166EFC" w:rsidP="00166EFC">
      <w:pPr>
        <w:pStyle w:val="ConsPlusNormal"/>
        <w:ind w:firstLine="851"/>
        <w:jc w:val="both"/>
        <w:rPr>
          <w:rFonts w:ascii="Times New Roman" w:hAnsi="Times New Roman" w:cs="Times New Roman"/>
          <w:sz w:val="28"/>
          <w:szCs w:val="28"/>
        </w:rPr>
      </w:pPr>
      <w:r w:rsidRPr="00551CC9">
        <w:rPr>
          <w:rFonts w:ascii="Times New Roman" w:hAnsi="Times New Roman" w:cs="Times New Roman"/>
          <w:sz w:val="28"/>
          <w:szCs w:val="28"/>
        </w:rPr>
        <w:t>Второй этап (20</w:t>
      </w:r>
      <w:r>
        <w:rPr>
          <w:rFonts w:ascii="Times New Roman" w:hAnsi="Times New Roman" w:cs="Times New Roman"/>
          <w:sz w:val="28"/>
          <w:szCs w:val="28"/>
        </w:rPr>
        <w:t>23–2025</w:t>
      </w:r>
      <w:r w:rsidRPr="00551CC9">
        <w:rPr>
          <w:rFonts w:ascii="Times New Roman" w:hAnsi="Times New Roman" w:cs="Times New Roman"/>
          <w:sz w:val="28"/>
          <w:szCs w:val="28"/>
        </w:rPr>
        <w:t xml:space="preserve"> годы). В ходе реализации второго этапа необходимо осуществить:</w:t>
      </w:r>
    </w:p>
    <w:p w:rsidR="00166EFC" w:rsidRPr="00551CC9" w:rsidRDefault="003B7B7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lastRenderedPageBreak/>
        <w:t>р</w:t>
      </w:r>
      <w:r w:rsidR="00166EFC" w:rsidRPr="00551CC9">
        <w:rPr>
          <w:rFonts w:ascii="Times New Roman" w:hAnsi="Times New Roman" w:cs="Times New Roman"/>
          <w:sz w:val="28"/>
          <w:szCs w:val="28"/>
        </w:rPr>
        <w:t>ешение социальных проблем;</w:t>
      </w:r>
    </w:p>
    <w:p w:rsidR="00166EFC" w:rsidRPr="00551CC9" w:rsidRDefault="003B7B7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и</w:t>
      </w:r>
      <w:r w:rsidR="00166EFC" w:rsidRPr="00551CC9">
        <w:rPr>
          <w:rFonts w:ascii="Times New Roman" w:hAnsi="Times New Roman" w:cs="Times New Roman"/>
          <w:sz w:val="28"/>
          <w:szCs w:val="28"/>
        </w:rPr>
        <w:t xml:space="preserve">нтенсивную реализацию крупных инвестиционных проектов </w:t>
      </w:r>
      <w:r w:rsidR="00166EFC" w:rsidRPr="00551CC9">
        <w:rPr>
          <w:rFonts w:ascii="Times New Roman" w:hAnsi="Times New Roman" w:cs="Times New Roman"/>
          <w:sz w:val="28"/>
          <w:szCs w:val="28"/>
        </w:rPr>
        <w:br/>
        <w:t>в различных сферах деятельности;</w:t>
      </w:r>
    </w:p>
    <w:p w:rsidR="00166EFC" w:rsidRPr="00551CC9" w:rsidRDefault="003B7B7C" w:rsidP="00166EFC">
      <w:pPr>
        <w:suppressAutoHyphens/>
        <w:spacing w:after="0" w:line="240" w:lineRule="auto"/>
        <w:ind w:firstLine="851"/>
        <w:jc w:val="both"/>
        <w:rPr>
          <w:rFonts w:ascii="Times New Roman" w:hAnsi="Times New Roman"/>
          <w:sz w:val="28"/>
          <w:szCs w:val="28"/>
          <w:lang w:eastAsia="en-US" w:bidi="en-US"/>
        </w:rPr>
      </w:pPr>
      <w:r>
        <w:rPr>
          <w:rFonts w:ascii="Times New Roman" w:hAnsi="Times New Roman"/>
          <w:sz w:val="28"/>
          <w:szCs w:val="28"/>
        </w:rPr>
        <w:t>и</w:t>
      </w:r>
      <w:r w:rsidR="00166EFC" w:rsidRPr="00551CC9">
        <w:rPr>
          <w:rFonts w:ascii="Times New Roman" w:hAnsi="Times New Roman"/>
          <w:sz w:val="28"/>
          <w:szCs w:val="28"/>
        </w:rPr>
        <w:t>нтенсивную</w:t>
      </w:r>
      <w:r w:rsidR="00166EFC" w:rsidRPr="00551CC9">
        <w:rPr>
          <w:rFonts w:ascii="Times New Roman" w:hAnsi="Times New Roman"/>
          <w:sz w:val="28"/>
          <w:szCs w:val="28"/>
          <w:lang w:eastAsia="en-US" w:bidi="en-US"/>
        </w:rPr>
        <w:t xml:space="preserve"> реализацию инновационных проектов в различных сферах деятельности; </w:t>
      </w:r>
    </w:p>
    <w:p w:rsidR="00166EFC" w:rsidRPr="00551CC9" w:rsidRDefault="003B7B7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п</w:t>
      </w:r>
      <w:r w:rsidR="00166EFC" w:rsidRPr="00551CC9">
        <w:rPr>
          <w:rFonts w:ascii="Times New Roman" w:hAnsi="Times New Roman" w:cs="Times New Roman"/>
          <w:sz w:val="28"/>
          <w:szCs w:val="28"/>
        </w:rPr>
        <w:t>овышение эффективности деятельности предприятий путем увеличения производительности труда, внедрения новых технологий производства;</w:t>
      </w:r>
    </w:p>
    <w:p w:rsidR="00166EFC" w:rsidRPr="00551CC9" w:rsidRDefault="003B7B7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с</w:t>
      </w:r>
      <w:r w:rsidR="00166EFC" w:rsidRPr="00551CC9">
        <w:rPr>
          <w:rFonts w:ascii="Times New Roman" w:hAnsi="Times New Roman" w:cs="Times New Roman"/>
          <w:sz w:val="28"/>
          <w:szCs w:val="28"/>
        </w:rPr>
        <w:t>нижение оттока населения из Шпаковского муниципального района Ставропольского края, рост инвестиционной и деловой активности;</w:t>
      </w:r>
    </w:p>
    <w:p w:rsidR="00166EFC" w:rsidRPr="00551CC9" w:rsidRDefault="003B7B7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у</w:t>
      </w:r>
      <w:r w:rsidR="00166EFC" w:rsidRPr="00551CC9">
        <w:rPr>
          <w:rFonts w:ascii="Times New Roman" w:hAnsi="Times New Roman" w:cs="Times New Roman"/>
          <w:sz w:val="28"/>
          <w:szCs w:val="28"/>
        </w:rPr>
        <w:t>лучшение позиции Шпаковского муниципального района Ставропольского края в рейтингах инвестиционной активности и рейтингах качества жизни.</w:t>
      </w:r>
    </w:p>
    <w:p w:rsidR="00166EFC" w:rsidRPr="00551CC9"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Третий этап (2026–2030</w:t>
      </w:r>
      <w:r w:rsidRPr="00551CC9">
        <w:rPr>
          <w:rFonts w:ascii="Times New Roman" w:hAnsi="Times New Roman" w:cs="Times New Roman"/>
          <w:sz w:val="28"/>
          <w:szCs w:val="28"/>
        </w:rPr>
        <w:t xml:space="preserve"> годы).  В рамках реализации третьего этапа предусматривается:</w:t>
      </w:r>
    </w:p>
    <w:p w:rsidR="00166EFC" w:rsidRPr="00551CC9" w:rsidRDefault="00C53B21"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п</w:t>
      </w:r>
      <w:r w:rsidR="00166EFC" w:rsidRPr="00551CC9">
        <w:rPr>
          <w:rFonts w:ascii="Times New Roman" w:hAnsi="Times New Roman" w:cs="Times New Roman"/>
          <w:sz w:val="28"/>
          <w:szCs w:val="28"/>
        </w:rPr>
        <w:t>родолжение реализации инвестиционных и инновационных проектов;</w:t>
      </w:r>
    </w:p>
    <w:p w:rsidR="00166EFC" w:rsidRPr="00551CC9" w:rsidRDefault="00C53B21"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с</w:t>
      </w:r>
      <w:r w:rsidR="00166EFC" w:rsidRPr="00551CC9">
        <w:rPr>
          <w:rFonts w:ascii="Times New Roman" w:hAnsi="Times New Roman" w:cs="Times New Roman"/>
          <w:sz w:val="28"/>
          <w:szCs w:val="28"/>
        </w:rPr>
        <w:t>оздание передовых производственных технологий и  высокопроизводительных рабочих мест в приоритетных секторах экономики, создание инновационной инфраструктуры для развития бизнеса;</w:t>
      </w:r>
    </w:p>
    <w:p w:rsidR="00166EFC" w:rsidRPr="00551CC9" w:rsidRDefault="00C53B21"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п</w:t>
      </w:r>
      <w:r w:rsidR="00166EFC" w:rsidRPr="00551CC9">
        <w:rPr>
          <w:rFonts w:ascii="Times New Roman" w:hAnsi="Times New Roman" w:cs="Times New Roman"/>
          <w:sz w:val="28"/>
          <w:szCs w:val="28"/>
        </w:rPr>
        <w:t>овышение качества жизни населения;</w:t>
      </w:r>
    </w:p>
    <w:p w:rsidR="00166EFC" w:rsidRDefault="00C53B21"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д</w:t>
      </w:r>
      <w:r w:rsidR="00166EFC" w:rsidRPr="00551CC9">
        <w:rPr>
          <w:rFonts w:ascii="Times New Roman" w:hAnsi="Times New Roman" w:cs="Times New Roman"/>
          <w:sz w:val="28"/>
          <w:szCs w:val="28"/>
        </w:rPr>
        <w:t>остижение высокого уровня устойчивости экономики и бюджета Шпаковского муниципального района Ставропольского края.</w:t>
      </w:r>
    </w:p>
    <w:p w:rsidR="00166EFC" w:rsidRDefault="00166EFC"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Четвертый этап (2031-2035 годы). В рамках реализации четвертого этапа предусматривается:</w:t>
      </w:r>
    </w:p>
    <w:p w:rsidR="00166EFC" w:rsidRPr="005C51A9" w:rsidRDefault="00166EFC" w:rsidP="00C53B21">
      <w:pPr>
        <w:pStyle w:val="ConsPlusNormal"/>
        <w:jc w:val="both"/>
        <w:rPr>
          <w:rFonts w:ascii="Times New Roman" w:hAnsi="Times New Roman"/>
          <w:sz w:val="28"/>
          <w:szCs w:val="28"/>
        </w:rPr>
      </w:pPr>
      <w:r>
        <w:rPr>
          <w:rFonts w:ascii="Times New Roman" w:hAnsi="Times New Roman"/>
          <w:sz w:val="28"/>
          <w:szCs w:val="28"/>
        </w:rPr>
        <w:t xml:space="preserve">  </w:t>
      </w:r>
      <w:r w:rsidR="00C53B21">
        <w:rPr>
          <w:rFonts w:ascii="Times New Roman" w:hAnsi="Times New Roman"/>
          <w:sz w:val="28"/>
          <w:szCs w:val="28"/>
        </w:rPr>
        <w:t>р</w:t>
      </w:r>
      <w:r w:rsidRPr="005C51A9">
        <w:rPr>
          <w:rFonts w:ascii="Times New Roman" w:hAnsi="Times New Roman"/>
          <w:sz w:val="28"/>
          <w:szCs w:val="28"/>
        </w:rPr>
        <w:t>азвитие новых видов деятельности и создание условий для модернизации существующих и создания новых производств в приоритетных секторах экономики;</w:t>
      </w:r>
    </w:p>
    <w:p w:rsidR="00166EFC" w:rsidRDefault="00166EFC" w:rsidP="00C53B21">
      <w:pPr>
        <w:pStyle w:val="ConsPlusNormal"/>
        <w:jc w:val="both"/>
        <w:rPr>
          <w:rFonts w:ascii="Times New Roman" w:hAnsi="Times New Roman"/>
          <w:sz w:val="28"/>
          <w:szCs w:val="28"/>
        </w:rPr>
      </w:pPr>
      <w:r>
        <w:rPr>
          <w:rFonts w:ascii="Times New Roman" w:hAnsi="Times New Roman"/>
          <w:sz w:val="28"/>
          <w:szCs w:val="28"/>
        </w:rPr>
        <w:t xml:space="preserve"> </w:t>
      </w:r>
      <w:r w:rsidR="00C53B21">
        <w:rPr>
          <w:rFonts w:ascii="Times New Roman" w:hAnsi="Times New Roman"/>
          <w:sz w:val="28"/>
          <w:szCs w:val="28"/>
        </w:rPr>
        <w:t>п</w:t>
      </w:r>
      <w:r w:rsidRPr="008335AA">
        <w:rPr>
          <w:rFonts w:ascii="Times New Roman" w:hAnsi="Times New Roman"/>
          <w:sz w:val="28"/>
          <w:szCs w:val="28"/>
        </w:rPr>
        <w:t>родолжение реализации инвестиц</w:t>
      </w:r>
      <w:r>
        <w:rPr>
          <w:rFonts w:ascii="Times New Roman" w:hAnsi="Times New Roman"/>
          <w:sz w:val="28"/>
          <w:szCs w:val="28"/>
        </w:rPr>
        <w:t>ионных и инновационных проектов.</w:t>
      </w:r>
    </w:p>
    <w:p w:rsidR="00166EFC" w:rsidRDefault="00166EFC" w:rsidP="00166EFC">
      <w:pPr>
        <w:pStyle w:val="ConsPlusNormal"/>
        <w:rPr>
          <w:rFonts w:ascii="Times New Roman" w:hAnsi="Times New Roman"/>
          <w:sz w:val="28"/>
          <w:szCs w:val="28"/>
        </w:rPr>
      </w:pPr>
    </w:p>
    <w:p w:rsidR="00166EFC" w:rsidRPr="00EB71C8" w:rsidRDefault="00166EFC" w:rsidP="008B15C8">
      <w:pPr>
        <w:pStyle w:val="ConsPlusNormal"/>
        <w:ind w:firstLine="0"/>
        <w:jc w:val="center"/>
        <w:rPr>
          <w:rFonts w:ascii="Times New Roman" w:hAnsi="Times New Roman"/>
          <w:sz w:val="28"/>
        </w:rPr>
      </w:pPr>
      <w:r w:rsidRPr="00EB71C8">
        <w:rPr>
          <w:rFonts w:ascii="Times New Roman" w:hAnsi="Times New Roman"/>
          <w:sz w:val="28"/>
        </w:rPr>
        <w:t>Ожидаемые результаты реализации Стратегии</w:t>
      </w:r>
    </w:p>
    <w:p w:rsidR="00166EFC" w:rsidRPr="0016065F" w:rsidRDefault="00166EFC" w:rsidP="00166EFC">
      <w:pPr>
        <w:pStyle w:val="ConsPlusNormal"/>
        <w:jc w:val="center"/>
        <w:rPr>
          <w:rFonts w:ascii="Times New Roman" w:hAnsi="Times New Roman"/>
          <w:sz w:val="28"/>
          <w:szCs w:val="28"/>
        </w:rPr>
      </w:pPr>
    </w:p>
    <w:tbl>
      <w:tblPr>
        <w:tblW w:w="0" w:type="auto"/>
        <w:tblInd w:w="-5" w:type="dxa"/>
        <w:tblLayout w:type="fixed"/>
        <w:tblCellMar>
          <w:left w:w="113" w:type="dxa"/>
        </w:tblCellMar>
        <w:tblLook w:val="0000" w:firstRow="0" w:lastRow="0" w:firstColumn="0" w:lastColumn="0" w:noHBand="0" w:noVBand="0"/>
      </w:tblPr>
      <w:tblGrid>
        <w:gridCol w:w="3793"/>
        <w:gridCol w:w="5680"/>
      </w:tblGrid>
      <w:tr w:rsidR="00166EFC" w:rsidRPr="00551CC9" w:rsidTr="00431385">
        <w:trPr>
          <w:trHeight w:val="319"/>
        </w:trPr>
        <w:tc>
          <w:tcPr>
            <w:tcW w:w="3793" w:type="dxa"/>
            <w:tcBorders>
              <w:top w:val="single" w:sz="4" w:space="0" w:color="00000A"/>
              <w:left w:val="single" w:sz="4" w:space="0" w:color="00000A"/>
              <w:bottom w:val="single" w:sz="4" w:space="0" w:color="00000A"/>
            </w:tcBorders>
            <w:shd w:val="clear" w:color="auto" w:fill="auto"/>
          </w:tcPr>
          <w:p w:rsidR="00166EFC" w:rsidRPr="00551CC9" w:rsidRDefault="00166EFC" w:rsidP="00EB71C8">
            <w:pPr>
              <w:spacing w:after="0" w:line="240" w:lineRule="exact"/>
              <w:jc w:val="center"/>
              <w:rPr>
                <w:rFonts w:ascii="Times New Roman" w:hAnsi="Times New Roman"/>
                <w:sz w:val="28"/>
                <w:szCs w:val="28"/>
              </w:rPr>
            </w:pPr>
            <w:r w:rsidRPr="00262A7F">
              <w:rPr>
                <w:rFonts w:ascii="Times New Roman" w:hAnsi="Times New Roman"/>
                <w:sz w:val="28"/>
                <w:szCs w:val="28"/>
              </w:rPr>
              <w:t>2018</w:t>
            </w:r>
            <w:r w:rsidRPr="00534FAF">
              <w:rPr>
                <w:rFonts w:ascii="Times New Roman" w:hAnsi="Times New Roman"/>
                <w:color w:val="FF0000"/>
                <w:sz w:val="28"/>
                <w:szCs w:val="28"/>
              </w:rPr>
              <w:t xml:space="preserve"> </w:t>
            </w:r>
            <w:r w:rsidRPr="00551CC9">
              <w:rPr>
                <w:rFonts w:ascii="Times New Roman" w:hAnsi="Times New Roman"/>
                <w:sz w:val="28"/>
                <w:szCs w:val="28"/>
              </w:rPr>
              <w:t>год</w:t>
            </w:r>
          </w:p>
        </w:tc>
        <w:tc>
          <w:tcPr>
            <w:tcW w:w="5680" w:type="dxa"/>
            <w:tcBorders>
              <w:top w:val="single" w:sz="4" w:space="0" w:color="00000A"/>
              <w:left w:val="single" w:sz="4" w:space="0" w:color="00000A"/>
              <w:bottom w:val="single" w:sz="4" w:space="0" w:color="00000A"/>
              <w:right w:val="single" w:sz="4" w:space="0" w:color="00000A"/>
            </w:tcBorders>
            <w:shd w:val="clear" w:color="auto" w:fill="auto"/>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2035 год</w:t>
            </w:r>
          </w:p>
        </w:tc>
      </w:tr>
      <w:tr w:rsidR="00166EFC" w:rsidRPr="00551CC9" w:rsidTr="00431385">
        <w:trPr>
          <w:trHeight w:val="319"/>
        </w:trPr>
        <w:tc>
          <w:tcPr>
            <w:tcW w:w="3793" w:type="dxa"/>
            <w:tcBorders>
              <w:top w:val="single" w:sz="4" w:space="0" w:color="00000A"/>
              <w:left w:val="single" w:sz="4" w:space="0" w:color="00000A"/>
              <w:bottom w:val="single" w:sz="4" w:space="0" w:color="00000A"/>
            </w:tcBorders>
            <w:shd w:val="clear" w:color="auto" w:fill="auto"/>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1</w:t>
            </w:r>
          </w:p>
        </w:tc>
        <w:tc>
          <w:tcPr>
            <w:tcW w:w="5680" w:type="dxa"/>
            <w:tcBorders>
              <w:top w:val="single" w:sz="4" w:space="0" w:color="00000A"/>
              <w:left w:val="single" w:sz="4" w:space="0" w:color="00000A"/>
              <w:bottom w:val="single" w:sz="4" w:space="0" w:color="00000A"/>
              <w:right w:val="single" w:sz="4" w:space="0" w:color="00000A"/>
            </w:tcBorders>
            <w:shd w:val="clear" w:color="auto" w:fill="auto"/>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2</w:t>
            </w:r>
          </w:p>
        </w:tc>
      </w:tr>
      <w:tr w:rsidR="00166EFC" w:rsidRPr="00551CC9" w:rsidTr="00431385">
        <w:trPr>
          <w:trHeight w:val="319"/>
        </w:trPr>
        <w:tc>
          <w:tcPr>
            <w:tcW w:w="3793" w:type="dxa"/>
            <w:tcBorders>
              <w:top w:val="single" w:sz="4" w:space="0" w:color="00000A"/>
              <w:left w:val="single" w:sz="4" w:space="0" w:color="00000A"/>
              <w:bottom w:val="single" w:sz="4" w:space="0" w:color="00000A"/>
            </w:tcBorders>
            <w:shd w:val="clear" w:color="auto" w:fill="auto"/>
          </w:tcPr>
          <w:p w:rsidR="00166EFC" w:rsidRPr="00551CC9" w:rsidRDefault="00166EFC" w:rsidP="00EB71C8">
            <w:pPr>
              <w:spacing w:line="240" w:lineRule="exact"/>
              <w:ind w:left="-57"/>
              <w:jc w:val="both"/>
              <w:rPr>
                <w:rFonts w:ascii="Times New Roman" w:hAnsi="Times New Roman"/>
                <w:sz w:val="28"/>
                <w:szCs w:val="28"/>
              </w:rPr>
            </w:pPr>
            <w:r w:rsidRPr="00551CC9">
              <w:rPr>
                <w:rFonts w:ascii="Times New Roman" w:hAnsi="Times New Roman"/>
                <w:sz w:val="28"/>
                <w:szCs w:val="28"/>
              </w:rPr>
              <w:t>Промышленное производство (пищевая и перерабатывающая промышленность) занимает низкую долю в экономике Шпаковского муниципального района Ставропольского края</w:t>
            </w:r>
          </w:p>
        </w:tc>
        <w:tc>
          <w:tcPr>
            <w:tcW w:w="5680" w:type="dxa"/>
            <w:tcBorders>
              <w:top w:val="single" w:sz="4" w:space="0" w:color="00000A"/>
              <w:left w:val="single" w:sz="4" w:space="0" w:color="00000A"/>
              <w:bottom w:val="single" w:sz="4" w:space="0" w:color="00000A"/>
              <w:right w:val="single" w:sz="4" w:space="0" w:color="00000A"/>
            </w:tcBorders>
            <w:shd w:val="clear" w:color="auto" w:fill="auto"/>
          </w:tcPr>
          <w:p w:rsidR="00166EFC" w:rsidRPr="00551CC9" w:rsidRDefault="00166EFC" w:rsidP="00EB71C8">
            <w:pPr>
              <w:spacing w:line="240" w:lineRule="exact"/>
              <w:jc w:val="both"/>
              <w:rPr>
                <w:rFonts w:ascii="Times New Roman" w:hAnsi="Times New Roman"/>
                <w:sz w:val="28"/>
                <w:szCs w:val="28"/>
              </w:rPr>
            </w:pPr>
            <w:r w:rsidRPr="00551CC9">
              <w:rPr>
                <w:rFonts w:ascii="Times New Roman" w:hAnsi="Times New Roman"/>
                <w:sz w:val="28"/>
                <w:szCs w:val="28"/>
              </w:rPr>
              <w:t xml:space="preserve">Произошли изменения в структуре видов экономической деятельности за счет снижения доли торговли и услуг </w:t>
            </w:r>
            <w:r w:rsidRPr="00551CC9">
              <w:rPr>
                <w:rFonts w:ascii="Times New Roman" w:hAnsi="Times New Roman"/>
                <w:sz w:val="28"/>
                <w:szCs w:val="28"/>
              </w:rPr>
              <w:br/>
              <w:t xml:space="preserve">и увеличения промышленного производства за счет создания новых производств пищевой и перерабатывающей промышленности, а также модернизации существующих производств. </w:t>
            </w:r>
          </w:p>
        </w:tc>
      </w:tr>
      <w:tr w:rsidR="00166EFC" w:rsidRPr="00551CC9" w:rsidTr="00431385">
        <w:trPr>
          <w:trHeight w:val="319"/>
        </w:trPr>
        <w:tc>
          <w:tcPr>
            <w:tcW w:w="3793" w:type="dxa"/>
            <w:tcBorders>
              <w:top w:val="single" w:sz="4" w:space="0" w:color="00000A"/>
              <w:left w:val="single" w:sz="4" w:space="0" w:color="00000A"/>
              <w:bottom w:val="single" w:sz="4" w:space="0" w:color="00000A"/>
            </w:tcBorders>
            <w:shd w:val="clear" w:color="auto" w:fill="auto"/>
          </w:tcPr>
          <w:p w:rsidR="00166EFC" w:rsidRPr="00551CC9" w:rsidRDefault="00166EFC" w:rsidP="00EB71C8">
            <w:pPr>
              <w:spacing w:line="240" w:lineRule="exact"/>
              <w:ind w:left="-57"/>
              <w:jc w:val="both"/>
              <w:rPr>
                <w:rFonts w:ascii="Times New Roman" w:hAnsi="Times New Roman"/>
                <w:sz w:val="28"/>
                <w:szCs w:val="28"/>
              </w:rPr>
            </w:pPr>
            <w:r w:rsidRPr="00551CC9">
              <w:rPr>
                <w:rFonts w:ascii="Times New Roman" w:hAnsi="Times New Roman"/>
                <w:spacing w:val="-4"/>
                <w:sz w:val="28"/>
                <w:szCs w:val="28"/>
              </w:rPr>
              <w:t>Недостаточное количество земельных участков, обеспеченных инженерной инфраструктурой, для размещения новых и расширения существующих производств</w:t>
            </w:r>
          </w:p>
        </w:tc>
        <w:tc>
          <w:tcPr>
            <w:tcW w:w="5680" w:type="dxa"/>
            <w:tcBorders>
              <w:top w:val="single" w:sz="4" w:space="0" w:color="00000A"/>
              <w:left w:val="single" w:sz="4" w:space="0" w:color="00000A"/>
              <w:bottom w:val="single" w:sz="4" w:space="0" w:color="00000A"/>
              <w:right w:val="single" w:sz="4" w:space="0" w:color="00000A"/>
            </w:tcBorders>
            <w:shd w:val="clear" w:color="auto" w:fill="auto"/>
          </w:tcPr>
          <w:p w:rsidR="00166EFC" w:rsidRPr="00551CC9" w:rsidRDefault="00166EFC" w:rsidP="00C53B21">
            <w:pPr>
              <w:spacing w:line="240" w:lineRule="exact"/>
              <w:jc w:val="both"/>
              <w:rPr>
                <w:rFonts w:ascii="Times New Roman" w:hAnsi="Times New Roman"/>
                <w:sz w:val="28"/>
                <w:szCs w:val="28"/>
              </w:rPr>
            </w:pPr>
            <w:r w:rsidRPr="00551CC9">
              <w:rPr>
                <w:rFonts w:ascii="Times New Roman" w:hAnsi="Times New Roman"/>
                <w:sz w:val="28"/>
                <w:szCs w:val="28"/>
              </w:rPr>
              <w:t xml:space="preserve">Наличие достаточного предложения земельных участков, обеспеченных инженерной инфраструктурой, для реализации инвестиционных проектов за счет имеющегося устойчивого благоприятного имиджа и роста инвестиционной привлекательности Шпаковского района Ставропольского края, </w:t>
            </w:r>
            <w:r w:rsidRPr="00551CC9">
              <w:rPr>
                <w:rFonts w:ascii="Times New Roman" w:hAnsi="Times New Roman"/>
                <w:sz w:val="28"/>
                <w:szCs w:val="28"/>
              </w:rPr>
              <w:lastRenderedPageBreak/>
              <w:t xml:space="preserve">участия органов местного самоуправления района в формировании инвестиционных программ </w:t>
            </w:r>
            <w:proofErr w:type="spellStart"/>
            <w:r w:rsidRPr="00551CC9">
              <w:rPr>
                <w:rFonts w:ascii="Times New Roman" w:hAnsi="Times New Roman"/>
                <w:sz w:val="28"/>
                <w:szCs w:val="28"/>
              </w:rPr>
              <w:t>ресурсоснабжающих</w:t>
            </w:r>
            <w:proofErr w:type="spellEnd"/>
            <w:r w:rsidRPr="00551CC9">
              <w:rPr>
                <w:rFonts w:ascii="Times New Roman" w:hAnsi="Times New Roman"/>
                <w:sz w:val="28"/>
                <w:szCs w:val="28"/>
              </w:rPr>
              <w:t xml:space="preserve"> организаций, развития региональных индустриальных парков </w:t>
            </w:r>
            <w:r w:rsidRPr="00551CC9">
              <w:rPr>
                <w:rFonts w:ascii="Times New Roman" w:hAnsi="Times New Roman"/>
                <w:sz w:val="28"/>
                <w:szCs w:val="28"/>
              </w:rPr>
              <w:br/>
              <w:t xml:space="preserve">на территории района, выкупа для муниципальных нужд земельных участков для размещения новых и расширения существующих производств на территории района  </w:t>
            </w:r>
          </w:p>
        </w:tc>
      </w:tr>
      <w:tr w:rsidR="00166EFC" w:rsidRPr="00551CC9" w:rsidTr="00431385">
        <w:trPr>
          <w:trHeight w:val="319"/>
        </w:trPr>
        <w:tc>
          <w:tcPr>
            <w:tcW w:w="3793" w:type="dxa"/>
            <w:tcBorders>
              <w:top w:val="single" w:sz="4" w:space="0" w:color="00000A"/>
              <w:left w:val="single" w:sz="4" w:space="0" w:color="00000A"/>
              <w:bottom w:val="single" w:sz="4" w:space="0" w:color="00000A"/>
            </w:tcBorders>
            <w:shd w:val="clear" w:color="auto" w:fill="auto"/>
          </w:tcPr>
          <w:p w:rsidR="00166EFC" w:rsidRPr="00551CC9" w:rsidRDefault="00166EFC" w:rsidP="00EB71C8">
            <w:pPr>
              <w:spacing w:line="240" w:lineRule="exact"/>
              <w:ind w:left="-57"/>
              <w:jc w:val="both"/>
              <w:rPr>
                <w:rFonts w:ascii="Times New Roman" w:hAnsi="Times New Roman"/>
                <w:sz w:val="28"/>
                <w:szCs w:val="28"/>
              </w:rPr>
            </w:pPr>
            <w:r w:rsidRPr="00551CC9">
              <w:rPr>
                <w:rFonts w:ascii="Times New Roman" w:hAnsi="Times New Roman"/>
                <w:spacing w:val="-4"/>
                <w:sz w:val="28"/>
                <w:szCs w:val="28"/>
              </w:rPr>
              <w:lastRenderedPageBreak/>
              <w:t>Транспортная инфраструктура недостаточно развита, имеется ограниченность действующих путей автомобильного транспорта</w:t>
            </w:r>
          </w:p>
        </w:tc>
        <w:tc>
          <w:tcPr>
            <w:tcW w:w="5680" w:type="dxa"/>
            <w:tcBorders>
              <w:top w:val="single" w:sz="4" w:space="0" w:color="00000A"/>
              <w:left w:val="single" w:sz="4" w:space="0" w:color="00000A"/>
              <w:bottom w:val="single" w:sz="4" w:space="0" w:color="00000A"/>
              <w:right w:val="single" w:sz="4" w:space="0" w:color="00000A"/>
            </w:tcBorders>
            <w:shd w:val="clear" w:color="auto" w:fill="auto"/>
          </w:tcPr>
          <w:p w:rsidR="00166EFC" w:rsidRPr="00551CC9" w:rsidRDefault="00166EFC" w:rsidP="00EB71C8">
            <w:pPr>
              <w:spacing w:line="240" w:lineRule="exact"/>
              <w:jc w:val="both"/>
              <w:rPr>
                <w:rFonts w:ascii="Times New Roman" w:hAnsi="Times New Roman"/>
                <w:sz w:val="28"/>
                <w:szCs w:val="28"/>
              </w:rPr>
            </w:pPr>
            <w:r w:rsidRPr="00551CC9">
              <w:rPr>
                <w:rFonts w:ascii="Times New Roman" w:hAnsi="Times New Roman"/>
                <w:sz w:val="28"/>
                <w:szCs w:val="28"/>
              </w:rPr>
              <w:t xml:space="preserve">Существенно увеличено количество автомобильных маршрутов пассажирского транспорта </w:t>
            </w:r>
          </w:p>
        </w:tc>
      </w:tr>
      <w:tr w:rsidR="00166EFC" w:rsidRPr="00551CC9" w:rsidTr="00431385">
        <w:trPr>
          <w:trHeight w:val="319"/>
        </w:trPr>
        <w:tc>
          <w:tcPr>
            <w:tcW w:w="3793" w:type="dxa"/>
            <w:tcBorders>
              <w:top w:val="single" w:sz="4" w:space="0" w:color="00000A"/>
              <w:left w:val="single" w:sz="4" w:space="0" w:color="00000A"/>
              <w:bottom w:val="single" w:sz="4" w:space="0" w:color="00000A"/>
            </w:tcBorders>
            <w:shd w:val="clear" w:color="auto" w:fill="auto"/>
          </w:tcPr>
          <w:p w:rsidR="00166EFC" w:rsidRPr="00551CC9" w:rsidRDefault="00166EFC" w:rsidP="00EB71C8">
            <w:pPr>
              <w:spacing w:line="240" w:lineRule="exact"/>
              <w:ind w:left="-57"/>
              <w:jc w:val="both"/>
              <w:rPr>
                <w:rFonts w:ascii="Times New Roman" w:hAnsi="Times New Roman"/>
                <w:sz w:val="28"/>
                <w:szCs w:val="28"/>
              </w:rPr>
            </w:pPr>
            <w:r w:rsidRPr="00551CC9">
              <w:rPr>
                <w:rFonts w:ascii="Times New Roman" w:hAnsi="Times New Roman"/>
                <w:spacing w:val="-4"/>
                <w:sz w:val="28"/>
                <w:szCs w:val="28"/>
              </w:rPr>
              <w:t>На рынке труда имеется структурный дисбаланс спроса и предложения</w:t>
            </w:r>
          </w:p>
        </w:tc>
        <w:tc>
          <w:tcPr>
            <w:tcW w:w="5680" w:type="dxa"/>
            <w:tcBorders>
              <w:top w:val="single" w:sz="4" w:space="0" w:color="00000A"/>
              <w:left w:val="single" w:sz="4" w:space="0" w:color="00000A"/>
              <w:bottom w:val="single" w:sz="4" w:space="0" w:color="00000A"/>
              <w:right w:val="single" w:sz="4" w:space="0" w:color="00000A"/>
            </w:tcBorders>
            <w:shd w:val="clear" w:color="auto" w:fill="auto"/>
          </w:tcPr>
          <w:p w:rsidR="00166EFC" w:rsidRPr="00551CC9" w:rsidRDefault="00166EFC" w:rsidP="00EB71C8">
            <w:pPr>
              <w:spacing w:line="240" w:lineRule="exact"/>
              <w:jc w:val="both"/>
              <w:rPr>
                <w:rFonts w:ascii="Times New Roman" w:hAnsi="Times New Roman"/>
                <w:sz w:val="28"/>
                <w:szCs w:val="28"/>
              </w:rPr>
            </w:pPr>
            <w:r w:rsidRPr="00551CC9">
              <w:rPr>
                <w:rFonts w:ascii="Times New Roman" w:hAnsi="Times New Roman"/>
                <w:sz w:val="28"/>
                <w:szCs w:val="28"/>
              </w:rPr>
              <w:t xml:space="preserve">Значительно сокращен дисбаланс спроса </w:t>
            </w:r>
            <w:r w:rsidRPr="00551CC9">
              <w:rPr>
                <w:rFonts w:ascii="Times New Roman" w:hAnsi="Times New Roman"/>
                <w:sz w:val="28"/>
                <w:szCs w:val="28"/>
              </w:rPr>
              <w:br/>
              <w:t xml:space="preserve">и предложения на рынке труда за счет изменения перечня специальностей </w:t>
            </w:r>
            <w:r w:rsidRPr="00551CC9">
              <w:rPr>
                <w:rFonts w:ascii="Times New Roman" w:hAnsi="Times New Roman"/>
                <w:sz w:val="28"/>
                <w:szCs w:val="28"/>
              </w:rPr>
              <w:br/>
              <w:t xml:space="preserve">и профессий, по которым осуществляется подготовка специалистов, а также роста заработной платы у специалистов </w:t>
            </w:r>
            <w:r w:rsidRPr="00551CC9">
              <w:rPr>
                <w:rFonts w:ascii="Times New Roman" w:hAnsi="Times New Roman"/>
                <w:sz w:val="28"/>
                <w:szCs w:val="28"/>
              </w:rPr>
              <w:br/>
              <w:t xml:space="preserve">с рабочими профессиями, благодаря внедрению инноваций на производствах </w:t>
            </w:r>
            <w:r w:rsidRPr="00551CC9">
              <w:rPr>
                <w:rFonts w:ascii="Times New Roman" w:hAnsi="Times New Roman"/>
                <w:sz w:val="28"/>
                <w:szCs w:val="28"/>
              </w:rPr>
              <w:br/>
              <w:t xml:space="preserve">и повышению требований к уровню квалификации персонала </w:t>
            </w:r>
          </w:p>
        </w:tc>
      </w:tr>
      <w:tr w:rsidR="00166EFC" w:rsidRPr="00551CC9" w:rsidTr="00431385">
        <w:trPr>
          <w:trHeight w:val="334"/>
        </w:trPr>
        <w:tc>
          <w:tcPr>
            <w:tcW w:w="3793" w:type="dxa"/>
            <w:tcBorders>
              <w:top w:val="single" w:sz="4" w:space="0" w:color="00000A"/>
              <w:left w:val="single" w:sz="4" w:space="0" w:color="00000A"/>
              <w:bottom w:val="single" w:sz="4" w:space="0" w:color="00000A"/>
            </w:tcBorders>
            <w:shd w:val="clear" w:color="auto" w:fill="auto"/>
          </w:tcPr>
          <w:p w:rsidR="00166EFC" w:rsidRPr="00551CC9" w:rsidRDefault="00166EFC" w:rsidP="00EB71C8">
            <w:pPr>
              <w:spacing w:line="240" w:lineRule="exact"/>
              <w:ind w:left="-57"/>
              <w:jc w:val="both"/>
              <w:rPr>
                <w:rFonts w:ascii="Times New Roman" w:hAnsi="Times New Roman"/>
                <w:sz w:val="28"/>
                <w:szCs w:val="28"/>
              </w:rPr>
            </w:pPr>
            <w:r w:rsidRPr="00551CC9">
              <w:rPr>
                <w:rFonts w:ascii="Times New Roman" w:hAnsi="Times New Roman"/>
                <w:spacing w:val="-4"/>
                <w:sz w:val="28"/>
                <w:szCs w:val="28"/>
              </w:rPr>
              <w:t>Высокий уровень износа инженерных сетей жилищно-коммунального комплекса</w:t>
            </w:r>
          </w:p>
        </w:tc>
        <w:tc>
          <w:tcPr>
            <w:tcW w:w="5680" w:type="dxa"/>
            <w:tcBorders>
              <w:top w:val="single" w:sz="4" w:space="0" w:color="00000A"/>
              <w:left w:val="single" w:sz="4" w:space="0" w:color="00000A"/>
              <w:bottom w:val="single" w:sz="4" w:space="0" w:color="00000A"/>
              <w:right w:val="single" w:sz="4" w:space="0" w:color="00000A"/>
            </w:tcBorders>
            <w:shd w:val="clear" w:color="auto" w:fill="auto"/>
          </w:tcPr>
          <w:p w:rsidR="00166EFC" w:rsidRPr="00551CC9" w:rsidRDefault="00166EFC" w:rsidP="00EB71C8">
            <w:pPr>
              <w:spacing w:line="240" w:lineRule="exact"/>
              <w:jc w:val="both"/>
              <w:rPr>
                <w:rFonts w:ascii="Times New Roman" w:hAnsi="Times New Roman"/>
                <w:sz w:val="28"/>
                <w:szCs w:val="28"/>
              </w:rPr>
            </w:pPr>
            <w:r w:rsidRPr="00551CC9">
              <w:rPr>
                <w:rFonts w:ascii="Times New Roman" w:hAnsi="Times New Roman"/>
                <w:sz w:val="28"/>
                <w:szCs w:val="28"/>
              </w:rPr>
              <w:t>Проведена модернизация в жилищно- коммунальном комплексе</w:t>
            </w:r>
          </w:p>
        </w:tc>
      </w:tr>
      <w:tr w:rsidR="00166EFC" w:rsidRPr="00551CC9" w:rsidTr="00431385">
        <w:trPr>
          <w:trHeight w:val="319"/>
        </w:trPr>
        <w:tc>
          <w:tcPr>
            <w:tcW w:w="3793" w:type="dxa"/>
            <w:tcBorders>
              <w:top w:val="single" w:sz="4" w:space="0" w:color="00000A"/>
              <w:left w:val="single" w:sz="4" w:space="0" w:color="00000A"/>
              <w:bottom w:val="single" w:sz="4" w:space="0" w:color="00000A"/>
            </w:tcBorders>
            <w:shd w:val="clear" w:color="auto" w:fill="auto"/>
          </w:tcPr>
          <w:p w:rsidR="00166EFC" w:rsidRPr="00551CC9" w:rsidRDefault="00166EFC" w:rsidP="00EB71C8">
            <w:pPr>
              <w:spacing w:line="240" w:lineRule="exact"/>
              <w:jc w:val="both"/>
              <w:rPr>
                <w:rFonts w:ascii="Times New Roman" w:hAnsi="Times New Roman"/>
                <w:sz w:val="28"/>
                <w:szCs w:val="28"/>
              </w:rPr>
            </w:pPr>
            <w:r w:rsidRPr="00551CC9">
              <w:rPr>
                <w:rFonts w:ascii="Times New Roman" w:hAnsi="Times New Roman"/>
                <w:spacing w:val="-4"/>
                <w:sz w:val="28"/>
                <w:szCs w:val="28"/>
              </w:rPr>
              <w:t>Высокая загруженность муниципальных дошкольных и общеобразовательных учреждений</w:t>
            </w:r>
          </w:p>
        </w:tc>
        <w:tc>
          <w:tcPr>
            <w:tcW w:w="5680" w:type="dxa"/>
            <w:tcBorders>
              <w:top w:val="single" w:sz="4" w:space="0" w:color="00000A"/>
              <w:left w:val="single" w:sz="4" w:space="0" w:color="00000A"/>
              <w:bottom w:val="single" w:sz="4" w:space="0" w:color="00000A"/>
              <w:right w:val="single" w:sz="4" w:space="0" w:color="00000A"/>
            </w:tcBorders>
            <w:shd w:val="clear" w:color="auto" w:fill="auto"/>
          </w:tcPr>
          <w:p w:rsidR="00166EFC" w:rsidRPr="00551CC9" w:rsidRDefault="00166EFC" w:rsidP="00EB71C8">
            <w:pPr>
              <w:spacing w:line="240" w:lineRule="exact"/>
              <w:jc w:val="both"/>
              <w:rPr>
                <w:rFonts w:ascii="Times New Roman" w:hAnsi="Times New Roman"/>
                <w:sz w:val="28"/>
                <w:szCs w:val="28"/>
              </w:rPr>
            </w:pPr>
            <w:r w:rsidRPr="00551CC9">
              <w:rPr>
                <w:rFonts w:ascii="Times New Roman" w:hAnsi="Times New Roman"/>
                <w:sz w:val="28"/>
                <w:szCs w:val="28"/>
              </w:rPr>
              <w:t>Организация занятий в муниципальных общеобразовательных учреждениях в одну смену за счет создания новых и дополнительных мест путем строительства новых и модернизации существующих</w:t>
            </w:r>
          </w:p>
        </w:tc>
      </w:tr>
    </w:tbl>
    <w:p w:rsidR="00166EFC" w:rsidRDefault="00166EFC" w:rsidP="00166EFC">
      <w:pPr>
        <w:suppressAutoHyphens/>
        <w:spacing w:after="0" w:line="240" w:lineRule="auto"/>
        <w:rPr>
          <w:rFonts w:ascii="Times New Roman" w:hAnsi="Times New Roman"/>
          <w:b/>
          <w:sz w:val="28"/>
          <w:szCs w:val="28"/>
        </w:rPr>
      </w:pPr>
    </w:p>
    <w:p w:rsidR="00166EFC" w:rsidRDefault="00166EFC" w:rsidP="00C53B21">
      <w:pPr>
        <w:suppressAutoHyphens/>
        <w:spacing w:after="0" w:line="240" w:lineRule="auto"/>
        <w:jc w:val="center"/>
        <w:rPr>
          <w:rFonts w:ascii="Times New Roman" w:hAnsi="Times New Roman"/>
          <w:b/>
          <w:sz w:val="28"/>
          <w:szCs w:val="28"/>
        </w:rPr>
      </w:pPr>
      <w:r>
        <w:rPr>
          <w:rFonts w:ascii="Times New Roman" w:hAnsi="Times New Roman"/>
          <w:b/>
          <w:sz w:val="28"/>
          <w:szCs w:val="28"/>
        </w:rPr>
        <w:t>5. МЕХАНИЗМЫ РЕАЛИЗАЦИИ И ФИНАНСОВОЕ ОБЕСПЕЧЕНИЕ СТРАТЕГИИ</w:t>
      </w:r>
    </w:p>
    <w:p w:rsidR="00166EFC" w:rsidRDefault="00166EFC" w:rsidP="00166EFC">
      <w:pPr>
        <w:suppressAutoHyphens/>
        <w:spacing w:after="0" w:line="240" w:lineRule="auto"/>
        <w:rPr>
          <w:rFonts w:ascii="Times New Roman" w:hAnsi="Times New Roman"/>
          <w:b/>
          <w:bCs/>
          <w:sz w:val="28"/>
          <w:szCs w:val="28"/>
        </w:rPr>
      </w:pP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Достижение предусмотренных Стратегией целей и задач обуславливает потребность внедрения системы стратегического менеджмента, которая ориентирована на повышение эффективности через достижение запланированных долгосрочных результатов на основе проектного подхода и на формирование устойчивости путем обеспечения гарантированно высокого качества работы системы управления за счет использования передовых методов и привлечения  специалистов.</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Стратегический менеджмент является способом соединить в единую управленческую систему все действия и решения в сфере стратегического планирования. Основная цель внедрения стратегического менеджмента – обеспечить органы местного самоуправления района единой системой целей и задач развития Шпаковского района, актуальной и обновляемой через механизмы обратной связи, которая поможет снизить риск принятия решений, выгодных в тактическом плане и продуктивных в стратегической перспективе.</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lastRenderedPageBreak/>
        <w:t>Федеральный закон от 28 июня 2014 г. № 172-ФЗ «О стратегическом планировании в Российской Федерации» устанавливает правовые основы стратегического планирования в Российской Федерации, координации государственного и муниципального стратегического управления и бюджетной политики, а также полномочия органов местного самоуправления и порядок их взаимодействия с общественными, научными и иными организациями в сфере стратегического планирования.</w:t>
      </w:r>
    </w:p>
    <w:p w:rsidR="00166EFC" w:rsidRPr="00551CC9"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Стратегическое планирование в Шпаковском районе  представляет собой деятельность по целевому предположению, прогнозированию, планированию и программированию социально-экономического развития, направленную на решение задач устойчивого социально-экономического развития Шпаковского муниципального района.</w:t>
      </w:r>
    </w:p>
    <w:p w:rsidR="00166EFC" w:rsidRPr="00551CC9" w:rsidRDefault="00166EFC" w:rsidP="00166EFC">
      <w:pPr>
        <w:suppressAutoHyphens/>
        <w:autoSpaceDE w:val="0"/>
        <w:autoSpaceDN w:val="0"/>
        <w:adjustRightInd w:val="0"/>
        <w:spacing w:after="0" w:line="240" w:lineRule="auto"/>
        <w:ind w:firstLine="851"/>
        <w:jc w:val="both"/>
        <w:rPr>
          <w:rFonts w:ascii="Times New Roman" w:hAnsi="Times New Roman"/>
          <w:sz w:val="28"/>
          <w:szCs w:val="28"/>
        </w:rPr>
      </w:pPr>
      <w:r w:rsidRPr="00551CC9">
        <w:rPr>
          <w:rFonts w:ascii="Times New Roman" w:hAnsi="Times New Roman"/>
          <w:sz w:val="28"/>
          <w:szCs w:val="28"/>
        </w:rPr>
        <w:t>При осуществлении разработки и реализации документов стратегического планирования все документы стратегического планирования на всех уровнях согласованы по целям, задачам, приоритетам и показателям достижения целей.</w:t>
      </w:r>
    </w:p>
    <w:p w:rsidR="00166EFC" w:rsidRPr="00551CC9" w:rsidRDefault="00166EFC" w:rsidP="00166EFC">
      <w:pPr>
        <w:pStyle w:val="210"/>
        <w:ind w:firstLine="851"/>
        <w:jc w:val="both"/>
        <w:rPr>
          <w:b w:val="0"/>
          <w:szCs w:val="28"/>
        </w:rPr>
      </w:pPr>
      <w:r w:rsidRPr="00551CC9">
        <w:rPr>
          <w:b w:val="0"/>
          <w:szCs w:val="28"/>
        </w:rPr>
        <w:t xml:space="preserve">Механизм реализации Стратегии предусматривает использование разных средств и методов воздействия: нормативно-правового регулирования, административных мер, финансовых инструментов (налоговых, имущественных, тарифных, долговых и др.), механизмов организационной </w:t>
      </w:r>
      <w:r w:rsidRPr="00551CC9">
        <w:rPr>
          <w:b w:val="0"/>
          <w:szCs w:val="28"/>
        </w:rPr>
        <w:br/>
        <w:t xml:space="preserve">и информационной поддержки. </w:t>
      </w:r>
    </w:p>
    <w:p w:rsidR="00166EFC" w:rsidRPr="00551CC9" w:rsidRDefault="00166EFC" w:rsidP="00166EFC">
      <w:pPr>
        <w:pStyle w:val="210"/>
        <w:ind w:firstLine="851"/>
        <w:jc w:val="both"/>
        <w:rPr>
          <w:b w:val="0"/>
          <w:szCs w:val="28"/>
        </w:rPr>
      </w:pPr>
      <w:r w:rsidRPr="00551CC9">
        <w:rPr>
          <w:b w:val="0"/>
          <w:szCs w:val="28"/>
        </w:rPr>
        <w:t xml:space="preserve">Цели и задачи Стратегии, механизмы их реализации учитываются при разработке проектов муниципальных правовых актов Шпаковского района, </w:t>
      </w:r>
      <w:r w:rsidRPr="00551CC9">
        <w:rPr>
          <w:b w:val="0"/>
          <w:szCs w:val="28"/>
        </w:rPr>
        <w:br/>
        <w:t xml:space="preserve">в том числе о бюджете Шпаковского района на очередной финансовый год </w:t>
      </w:r>
      <w:r w:rsidRPr="00551CC9">
        <w:rPr>
          <w:b w:val="0"/>
          <w:szCs w:val="28"/>
        </w:rPr>
        <w:br/>
        <w:t>и плановый период, проектов муниципальных программ Шпаковского района и других.</w:t>
      </w:r>
    </w:p>
    <w:p w:rsidR="00166EFC" w:rsidRDefault="00166EFC" w:rsidP="00166EFC">
      <w:pPr>
        <w:suppressAutoHyphens/>
        <w:spacing w:after="0" w:line="240" w:lineRule="auto"/>
        <w:ind w:firstLine="851"/>
        <w:jc w:val="both"/>
        <w:rPr>
          <w:rFonts w:ascii="Times New Roman" w:hAnsi="Times New Roman"/>
          <w:sz w:val="28"/>
          <w:szCs w:val="28"/>
        </w:rPr>
      </w:pPr>
      <w:r w:rsidRPr="00551CC9">
        <w:rPr>
          <w:rFonts w:ascii="Times New Roman" w:hAnsi="Times New Roman"/>
          <w:sz w:val="28"/>
          <w:szCs w:val="28"/>
        </w:rPr>
        <w:t>Реализация Стратегии требует объединения усилий всех органов местного самоуправления Шпаковского района, предприятий и общественных организаций.</w:t>
      </w:r>
      <w:r>
        <w:rPr>
          <w:rFonts w:ascii="Times New Roman" w:hAnsi="Times New Roman"/>
          <w:sz w:val="28"/>
          <w:szCs w:val="28"/>
        </w:rPr>
        <w:t xml:space="preserve"> </w:t>
      </w:r>
      <w:r w:rsidRPr="00551CC9">
        <w:rPr>
          <w:rFonts w:ascii="Times New Roman" w:hAnsi="Times New Roman"/>
          <w:sz w:val="28"/>
          <w:szCs w:val="28"/>
        </w:rPr>
        <w:t>Для успешной координации реализации Стратегии на отдел  экономического развития администрации Шпаковского муниципального района Ставропольского края возложена функция по формированию и поддержанию в актуальном состоянии всего комплекса документов стратегического планирования, а также подготовка предложений для руководства администрации по принятию и корректировке ранее принятых управленческих решений в случае изменения внешних и внутренних условий развития Шпаковского района, исходя из целей, задач и приоритетов стратегического планирования.</w:t>
      </w:r>
    </w:p>
    <w:p w:rsidR="00F73E38" w:rsidRPr="00F73E38" w:rsidRDefault="00F73E38" w:rsidP="00F73E38">
      <w:pPr>
        <w:pStyle w:val="ConsPlusNormal"/>
        <w:ind w:firstLine="851"/>
        <w:jc w:val="both"/>
        <w:rPr>
          <w:rFonts w:ascii="Times New Roman" w:eastAsia="SimSun" w:hAnsi="Times New Roman" w:cs="Times New Roman"/>
          <w:sz w:val="28"/>
          <w:szCs w:val="28"/>
          <w:lang w:eastAsia="zh-CN"/>
        </w:rPr>
      </w:pPr>
      <w:r w:rsidRPr="00551CC9">
        <w:rPr>
          <w:rFonts w:ascii="Times New Roman" w:hAnsi="Times New Roman" w:cs="Times New Roman"/>
          <w:sz w:val="28"/>
          <w:szCs w:val="28"/>
        </w:rPr>
        <w:t xml:space="preserve">Мониторинг и контроль реализации Стратегии и Плана мероприятий осуществляются в целях повышения </w:t>
      </w:r>
      <w:r w:rsidRPr="00551CC9">
        <w:rPr>
          <w:rFonts w:ascii="Times New Roman" w:eastAsia="SimSun" w:hAnsi="Times New Roman" w:cs="Times New Roman"/>
          <w:sz w:val="28"/>
          <w:szCs w:val="28"/>
          <w:lang w:eastAsia="zh-CN"/>
        </w:rPr>
        <w:t xml:space="preserve">эффективности функционирования системы стратегического планирования на основе комплексной оценки основных социально-экономических и финансовых показателей, а также повышения эффективности деятельности участников стратегического планирования по достижению в установленные сроки запланированных показателей социально-экономического развития </w:t>
      </w:r>
      <w:r w:rsidRPr="00551CC9">
        <w:rPr>
          <w:rFonts w:ascii="Times New Roman" w:hAnsi="Times New Roman" w:cs="Times New Roman"/>
          <w:sz w:val="28"/>
          <w:szCs w:val="28"/>
        </w:rPr>
        <w:t>Шпаковского района</w:t>
      </w:r>
      <w:r>
        <w:rPr>
          <w:rFonts w:ascii="Times New Roman" w:eastAsia="SimSun" w:hAnsi="Times New Roman" w:cs="Times New Roman"/>
          <w:sz w:val="28"/>
          <w:szCs w:val="28"/>
          <w:lang w:eastAsia="zh-CN"/>
        </w:rPr>
        <w:t>.</w:t>
      </w:r>
    </w:p>
    <w:p w:rsidR="00F73E38" w:rsidRPr="00EB71C8" w:rsidRDefault="00F73E38" w:rsidP="00EB71C8">
      <w:pPr>
        <w:pStyle w:val="210"/>
        <w:ind w:firstLine="851"/>
        <w:jc w:val="left"/>
        <w:rPr>
          <w:b w:val="0"/>
          <w:szCs w:val="28"/>
        </w:rPr>
      </w:pPr>
      <w:r w:rsidRPr="00EB71C8">
        <w:rPr>
          <w:b w:val="0"/>
          <w:szCs w:val="28"/>
        </w:rPr>
        <w:t>В ходе мониторинга и контроля Стратегии решаются следующие задачи:</w:t>
      </w:r>
    </w:p>
    <w:p w:rsidR="00F73E38" w:rsidRPr="00551CC9" w:rsidRDefault="00C53B21" w:rsidP="00F73E3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с</w:t>
      </w:r>
      <w:r w:rsidR="00F73E38" w:rsidRPr="00551CC9">
        <w:rPr>
          <w:rFonts w:ascii="Times New Roman" w:hAnsi="Times New Roman" w:cs="Times New Roman"/>
          <w:sz w:val="28"/>
          <w:szCs w:val="28"/>
        </w:rPr>
        <w:t>бор, систематизация и обобщение информации о социально-</w:t>
      </w:r>
      <w:r w:rsidR="00F73E38" w:rsidRPr="00551CC9">
        <w:rPr>
          <w:rFonts w:ascii="Times New Roman" w:hAnsi="Times New Roman" w:cs="Times New Roman"/>
          <w:sz w:val="28"/>
          <w:szCs w:val="28"/>
        </w:rPr>
        <w:lastRenderedPageBreak/>
        <w:t>экономическом развитии Шпаковского района;</w:t>
      </w:r>
    </w:p>
    <w:p w:rsidR="00F73E38" w:rsidRPr="00551CC9" w:rsidRDefault="00C53B21" w:rsidP="00F73E3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о</w:t>
      </w:r>
      <w:r w:rsidR="00F73E38" w:rsidRPr="00551CC9">
        <w:rPr>
          <w:rFonts w:ascii="Times New Roman" w:hAnsi="Times New Roman" w:cs="Times New Roman"/>
          <w:sz w:val="28"/>
          <w:szCs w:val="28"/>
        </w:rPr>
        <w:t>ценка степени достижения запланированных целей социально-экономического развития;</w:t>
      </w:r>
    </w:p>
    <w:p w:rsidR="00F73E38" w:rsidRPr="00551CC9" w:rsidRDefault="00C53B21" w:rsidP="00F73E3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о</w:t>
      </w:r>
      <w:r w:rsidR="00F73E38" w:rsidRPr="00551CC9">
        <w:rPr>
          <w:rFonts w:ascii="Times New Roman" w:hAnsi="Times New Roman" w:cs="Times New Roman"/>
          <w:sz w:val="28"/>
          <w:szCs w:val="28"/>
        </w:rPr>
        <w:t>ценка уровня социально-экономического развития Шпаковского района, проведение анализа, выявление возможных рисков и угроз и своевременное принятие мер по их предотвращению;</w:t>
      </w:r>
    </w:p>
    <w:p w:rsidR="00F73E38" w:rsidRPr="00551CC9" w:rsidRDefault="00C53B21" w:rsidP="00F73E3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р</w:t>
      </w:r>
      <w:r w:rsidR="00F73E38" w:rsidRPr="00551CC9">
        <w:rPr>
          <w:rFonts w:ascii="Times New Roman" w:hAnsi="Times New Roman" w:cs="Times New Roman"/>
          <w:sz w:val="28"/>
          <w:szCs w:val="28"/>
        </w:rPr>
        <w:t>азработка предложений по повышению эффективности функционирования систе</w:t>
      </w:r>
      <w:r>
        <w:rPr>
          <w:rFonts w:ascii="Times New Roman" w:hAnsi="Times New Roman" w:cs="Times New Roman"/>
          <w:sz w:val="28"/>
          <w:szCs w:val="28"/>
        </w:rPr>
        <w:t>мы стратегического планирования;</w:t>
      </w:r>
    </w:p>
    <w:p w:rsidR="00F73E38" w:rsidRDefault="00C53B21" w:rsidP="00F73E38">
      <w:pPr>
        <w:suppressAutoHyphen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р</w:t>
      </w:r>
      <w:r w:rsidR="00F73E38" w:rsidRPr="00551CC9">
        <w:rPr>
          <w:rFonts w:ascii="Times New Roman" w:hAnsi="Times New Roman"/>
          <w:sz w:val="28"/>
          <w:szCs w:val="28"/>
        </w:rPr>
        <w:t>езультаты мон</w:t>
      </w:r>
      <w:r w:rsidR="00F73E38">
        <w:rPr>
          <w:rFonts w:ascii="Times New Roman" w:hAnsi="Times New Roman"/>
          <w:sz w:val="28"/>
          <w:szCs w:val="28"/>
        </w:rPr>
        <w:t xml:space="preserve">иторинга реализации Стратегии </w:t>
      </w:r>
      <w:r w:rsidR="00F73E38" w:rsidRPr="00551CC9">
        <w:rPr>
          <w:rFonts w:ascii="Times New Roman" w:hAnsi="Times New Roman"/>
          <w:sz w:val="28"/>
          <w:szCs w:val="28"/>
        </w:rPr>
        <w:t xml:space="preserve">отражаются в ежегодном отчете администрации Шпаковского муниципального района </w:t>
      </w:r>
      <w:r w:rsidR="00F73E38">
        <w:rPr>
          <w:rFonts w:ascii="Times New Roman" w:hAnsi="Times New Roman"/>
          <w:sz w:val="28"/>
          <w:szCs w:val="28"/>
        </w:rPr>
        <w:t>об итогах реализации Ст</w:t>
      </w:r>
      <w:r>
        <w:rPr>
          <w:rFonts w:ascii="Times New Roman" w:hAnsi="Times New Roman"/>
          <w:sz w:val="28"/>
          <w:szCs w:val="28"/>
        </w:rPr>
        <w:t>ратегии;</w:t>
      </w:r>
    </w:p>
    <w:p w:rsidR="00BD6B3D" w:rsidRDefault="00C53B21" w:rsidP="00BD6B3D">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д</w:t>
      </w:r>
      <w:r w:rsidR="00BD6B3D" w:rsidRPr="00BD6B3D">
        <w:rPr>
          <w:rFonts w:ascii="Times New Roman" w:hAnsi="Times New Roman"/>
          <w:sz w:val="28"/>
          <w:szCs w:val="28"/>
        </w:rPr>
        <w:t>ля обеспечения реализации Стратегии будут задействованы бюджетные и внебюджетные финансовые ресурсы</w:t>
      </w:r>
      <w:r>
        <w:rPr>
          <w:rFonts w:ascii="Times New Roman" w:hAnsi="Times New Roman"/>
          <w:sz w:val="28"/>
          <w:szCs w:val="28"/>
        </w:rPr>
        <w:t>;</w:t>
      </w:r>
    </w:p>
    <w:p w:rsidR="00BD6B3D" w:rsidRDefault="00C53B21" w:rsidP="00BD6B3D">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ф</w:t>
      </w:r>
      <w:r w:rsidR="00BD6B3D">
        <w:rPr>
          <w:rFonts w:ascii="Times New Roman" w:hAnsi="Times New Roman"/>
          <w:sz w:val="28"/>
          <w:szCs w:val="28"/>
        </w:rPr>
        <w:t>инансирование мероприятий инвестиционных проектов предполагается путем прив</w:t>
      </w:r>
      <w:r>
        <w:rPr>
          <w:rFonts w:ascii="Times New Roman" w:hAnsi="Times New Roman"/>
          <w:sz w:val="28"/>
          <w:szCs w:val="28"/>
        </w:rPr>
        <w:t>лечения внебюджетных источников;</w:t>
      </w:r>
    </w:p>
    <w:p w:rsidR="00BD6B3D" w:rsidRDefault="00BD6B3D" w:rsidP="003F611F">
      <w:pPr>
        <w:suppressAutoHyphens/>
        <w:spacing w:after="0" w:line="240" w:lineRule="auto"/>
        <w:ind w:firstLine="851"/>
        <w:jc w:val="both"/>
        <w:rPr>
          <w:rFonts w:ascii="Times New Roman" w:hAnsi="Times New Roman"/>
          <w:sz w:val="28"/>
          <w:szCs w:val="28"/>
        </w:rPr>
      </w:pPr>
      <w:r>
        <w:rPr>
          <w:rFonts w:ascii="Times New Roman" w:hAnsi="Times New Roman"/>
          <w:sz w:val="28"/>
          <w:szCs w:val="28"/>
        </w:rPr>
        <w:t>Основным инструментом финансирования расходов на реализацию Стратегии являются муниципальные</w:t>
      </w:r>
      <w:r w:rsidR="003F611F">
        <w:rPr>
          <w:rFonts w:ascii="Times New Roman" w:hAnsi="Times New Roman"/>
          <w:sz w:val="28"/>
          <w:szCs w:val="28"/>
        </w:rPr>
        <w:t xml:space="preserve"> программы. </w:t>
      </w:r>
    </w:p>
    <w:p w:rsidR="00166EFC" w:rsidRPr="00432444" w:rsidRDefault="003F611F" w:rsidP="00166EFC">
      <w:pPr>
        <w:suppressAutoHyphens/>
        <w:spacing w:after="0" w:line="240" w:lineRule="auto"/>
        <w:ind w:firstLine="85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настоящее время</w:t>
      </w:r>
      <w:r w:rsidR="00166EFC" w:rsidRPr="00432444">
        <w:rPr>
          <w:rFonts w:ascii="Times New Roman" w:eastAsiaTheme="minorHAnsi" w:hAnsi="Times New Roman"/>
          <w:sz w:val="28"/>
          <w:szCs w:val="28"/>
          <w:lang w:eastAsia="en-US"/>
        </w:rPr>
        <w:t xml:space="preserve"> администрацией Шпаковского муниципального района и ее структурными подразделениями осуществляется реализация  18 муниципальных программ Шпаковского муниципального района Ставропольского края.</w:t>
      </w:r>
    </w:p>
    <w:p w:rsidR="00166EFC" w:rsidRPr="00432444" w:rsidRDefault="00166EFC" w:rsidP="00166EFC">
      <w:pPr>
        <w:suppressAutoHyphens/>
        <w:spacing w:after="0" w:line="240" w:lineRule="auto"/>
        <w:jc w:val="both"/>
        <w:rPr>
          <w:rFonts w:ascii="Times New Roman" w:eastAsiaTheme="minorHAnsi" w:hAnsi="Times New Roman"/>
          <w:sz w:val="28"/>
          <w:szCs w:val="28"/>
          <w:lang w:eastAsia="en-US"/>
        </w:rPr>
      </w:pPr>
    </w:p>
    <w:tbl>
      <w:tblPr>
        <w:tblStyle w:val="41"/>
        <w:tblW w:w="0" w:type="auto"/>
        <w:tblLook w:val="04A0" w:firstRow="1" w:lastRow="0" w:firstColumn="1" w:lastColumn="0" w:noHBand="0" w:noVBand="1"/>
      </w:tblPr>
      <w:tblGrid>
        <w:gridCol w:w="675"/>
        <w:gridCol w:w="4660"/>
        <w:gridCol w:w="1843"/>
        <w:gridCol w:w="2393"/>
      </w:tblGrid>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 п/п</w:t>
            </w:r>
          </w:p>
        </w:tc>
        <w:tc>
          <w:tcPr>
            <w:tcW w:w="4660"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Наименование муниципальной программы</w:t>
            </w:r>
          </w:p>
        </w:tc>
        <w:tc>
          <w:tcPr>
            <w:tcW w:w="1843"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Сроки реализации муниципальной программы</w:t>
            </w:r>
          </w:p>
        </w:tc>
        <w:tc>
          <w:tcPr>
            <w:tcW w:w="2393"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Объем финансового обеспечения за весь период реализации муниципальной программы, тыс. рублей</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1.</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432444">
              <w:rPr>
                <w:rFonts w:ascii="Times New Roman" w:hAnsi="Times New Roman"/>
                <w:sz w:val="24"/>
                <w:szCs w:val="24"/>
              </w:rPr>
              <w:t>Муниципальная программа Шпаковского муниципального района Ставропольского края «Повышение уровня доступности информации и информатизации администрации Шпаковского муниципального района Ставропольского края»</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2018-2020</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7 591,1</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2.</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F73E38">
              <w:rPr>
                <w:rFonts w:ascii="Times New Roman" w:hAnsi="Times New Roman"/>
                <w:sz w:val="24"/>
                <w:szCs w:val="24"/>
              </w:rPr>
              <w:t>Муниципальная программа Шпаковского муниципального района Ставропольского края «Развитие муниципальной службы в Шпаковском муниципальном районе Ставропольского края»</w:t>
            </w:r>
          </w:p>
        </w:tc>
        <w:tc>
          <w:tcPr>
            <w:tcW w:w="1843" w:type="dxa"/>
          </w:tcPr>
          <w:p w:rsidR="00166EFC" w:rsidRPr="00432444" w:rsidRDefault="00F73E38" w:rsidP="00431385">
            <w:pPr>
              <w:suppressAutoHyphens/>
              <w:spacing w:line="240" w:lineRule="exact"/>
              <w:jc w:val="center"/>
              <w:rPr>
                <w:rFonts w:ascii="Times New Roman" w:hAnsi="Times New Roman"/>
                <w:sz w:val="24"/>
                <w:szCs w:val="24"/>
              </w:rPr>
            </w:pPr>
            <w:r>
              <w:rPr>
                <w:rFonts w:ascii="Times New Roman" w:hAnsi="Times New Roman"/>
                <w:sz w:val="24"/>
                <w:szCs w:val="24"/>
              </w:rPr>
              <w:t>2014-2019</w:t>
            </w:r>
          </w:p>
        </w:tc>
        <w:tc>
          <w:tcPr>
            <w:tcW w:w="2393" w:type="dxa"/>
          </w:tcPr>
          <w:p w:rsidR="00166EFC" w:rsidRPr="00432444" w:rsidRDefault="00F73E38" w:rsidP="00431385">
            <w:pPr>
              <w:suppressAutoHyphens/>
              <w:spacing w:line="240" w:lineRule="exact"/>
              <w:jc w:val="center"/>
              <w:rPr>
                <w:rFonts w:ascii="Times New Roman" w:hAnsi="Times New Roman"/>
                <w:sz w:val="24"/>
                <w:szCs w:val="24"/>
              </w:rPr>
            </w:pPr>
            <w:r>
              <w:rPr>
                <w:rFonts w:ascii="Times New Roman" w:hAnsi="Times New Roman"/>
                <w:sz w:val="24"/>
                <w:szCs w:val="24"/>
              </w:rPr>
              <w:t>3 082,1</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3.</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432444">
              <w:rPr>
                <w:rFonts w:ascii="Times New Roman" w:hAnsi="Times New Roman"/>
                <w:sz w:val="24"/>
                <w:szCs w:val="24"/>
              </w:rPr>
              <w:t>Муниципальная программа Шпаковского муниципального района Ставропольского края «Противодействие коррупции в сфере деятельности органов местного самоуправления Шпаковского муниципального района Ставропольского края»</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2019-2021</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150,0</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4.</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432444">
              <w:rPr>
                <w:rFonts w:ascii="Times New Roman" w:hAnsi="Times New Roman"/>
                <w:sz w:val="24"/>
                <w:szCs w:val="24"/>
              </w:rPr>
              <w:t xml:space="preserve">Муниципальная программа Шпаковского муниципального района Ставропольского края «Развитие туризма в Шпаковском </w:t>
            </w:r>
            <w:r w:rsidRPr="00432444">
              <w:rPr>
                <w:rFonts w:ascii="Times New Roman" w:hAnsi="Times New Roman"/>
                <w:sz w:val="24"/>
                <w:szCs w:val="24"/>
              </w:rPr>
              <w:lastRenderedPageBreak/>
              <w:t>районе» на 2018-2020 годы</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lastRenderedPageBreak/>
              <w:t>2018-2020</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70,0</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lastRenderedPageBreak/>
              <w:t>5.</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432444">
              <w:rPr>
                <w:rFonts w:ascii="Times New Roman" w:hAnsi="Times New Roman"/>
                <w:sz w:val="24"/>
                <w:szCs w:val="24"/>
              </w:rPr>
              <w:t xml:space="preserve">Муниципальная программа Шпаковского муниципального района Ставропольского края «Чистый </w:t>
            </w:r>
            <w:proofErr w:type="spellStart"/>
            <w:r w:rsidRPr="00432444">
              <w:rPr>
                <w:rFonts w:ascii="Times New Roman" w:hAnsi="Times New Roman"/>
                <w:sz w:val="24"/>
                <w:szCs w:val="24"/>
              </w:rPr>
              <w:t>Шпаковский</w:t>
            </w:r>
            <w:proofErr w:type="spellEnd"/>
            <w:r w:rsidRPr="00432444">
              <w:rPr>
                <w:rFonts w:ascii="Times New Roman" w:hAnsi="Times New Roman"/>
                <w:sz w:val="24"/>
                <w:szCs w:val="24"/>
              </w:rPr>
              <w:t xml:space="preserve"> муниципальный район на 2018-2020 годы»</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2018-2020</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105,0</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6.</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432444">
              <w:rPr>
                <w:rFonts w:ascii="Times New Roman" w:hAnsi="Times New Roman"/>
                <w:sz w:val="24"/>
                <w:szCs w:val="24"/>
              </w:rPr>
              <w:t>Муниципальная программа Шпаковского муниципального района Ставропольского края «Повышение безопасности дорожного движения в Шпаковском районе на 2018-2020 годы»</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2018-2020</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450,0</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7.</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432444">
              <w:rPr>
                <w:rFonts w:ascii="Times New Roman" w:hAnsi="Times New Roman"/>
                <w:sz w:val="24"/>
                <w:szCs w:val="24"/>
              </w:rPr>
              <w:t>Муниципальная программа Шпаковского муниципального района Ставропольского края «Развитие сельского хозяйства в Шпаковском муниципальном районе Ставропольского края»</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2015-2019</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70 132,1</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8.</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432444">
              <w:rPr>
                <w:rFonts w:ascii="Times New Roman" w:hAnsi="Times New Roman"/>
                <w:sz w:val="24"/>
                <w:szCs w:val="24"/>
              </w:rPr>
              <w:t>Муниципальная программа Шпаковского муниципального района Ставропольского края «Развитие дорожного хозяйства Шпаковского муниципального района Ставропольского края на 2018-2020 годы»</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2018-2020</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600,0</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9.</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432444">
              <w:rPr>
                <w:rFonts w:ascii="Times New Roman" w:hAnsi="Times New Roman"/>
                <w:sz w:val="24"/>
                <w:szCs w:val="24"/>
              </w:rPr>
              <w:t>Муниципальная программа Шпаковского муниципального района Ставропольского края «Управление финансами»</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2017-2019</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153 282,8</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10.</w:t>
            </w:r>
          </w:p>
        </w:tc>
        <w:tc>
          <w:tcPr>
            <w:tcW w:w="4660" w:type="dxa"/>
          </w:tcPr>
          <w:p w:rsidR="00166EFC" w:rsidRPr="00432444" w:rsidRDefault="00166EFC" w:rsidP="00EB71C8">
            <w:pPr>
              <w:suppressAutoHyphens/>
              <w:spacing w:line="240" w:lineRule="exact"/>
              <w:rPr>
                <w:rFonts w:ascii="Times New Roman" w:hAnsi="Times New Roman"/>
                <w:color w:val="FF0000"/>
                <w:sz w:val="24"/>
                <w:szCs w:val="24"/>
              </w:rPr>
            </w:pPr>
            <w:r w:rsidRPr="00432444">
              <w:rPr>
                <w:rFonts w:ascii="Times New Roman" w:hAnsi="Times New Roman"/>
                <w:sz w:val="24"/>
                <w:szCs w:val="24"/>
              </w:rPr>
              <w:t>Муниципальная программа Шпаковского муниципального района Ставропольского края «Поддержка малого и среднего предпринимательства в Шпаковском муниципальном районе Ставропольского края»</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2018-2020</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1500,0</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11.</w:t>
            </w:r>
          </w:p>
        </w:tc>
        <w:tc>
          <w:tcPr>
            <w:tcW w:w="4660" w:type="dxa"/>
          </w:tcPr>
          <w:p w:rsidR="00166EFC" w:rsidRPr="00432444" w:rsidRDefault="00166EFC" w:rsidP="00EB71C8">
            <w:pPr>
              <w:suppressAutoHyphens/>
              <w:spacing w:line="240" w:lineRule="exact"/>
              <w:rPr>
                <w:rFonts w:ascii="Times New Roman" w:hAnsi="Times New Roman"/>
                <w:color w:val="FF0000"/>
                <w:sz w:val="24"/>
                <w:szCs w:val="24"/>
              </w:rPr>
            </w:pPr>
            <w:r w:rsidRPr="00432444">
              <w:rPr>
                <w:rFonts w:ascii="Times New Roman" w:hAnsi="Times New Roman"/>
                <w:sz w:val="24"/>
                <w:szCs w:val="24"/>
              </w:rPr>
              <w:t>Муниципальная программа Шпаковского муниципального района Ставропольского края «Развитие образования»;</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2018-2020</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5 348 475,89</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12.</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432444">
              <w:rPr>
                <w:rFonts w:ascii="Times New Roman" w:hAnsi="Times New Roman"/>
                <w:sz w:val="24"/>
                <w:szCs w:val="24"/>
              </w:rPr>
              <w:t>Муниципальная программа Шпаковского муниципального района Ставропольского края «Развитие культуры и реализация молодежной политики в Шпаковском муниципальном районе Ставропольского края на 2014-2019 годы»</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2014-2019</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234,1</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13.</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432444">
              <w:rPr>
                <w:rFonts w:ascii="Times New Roman" w:hAnsi="Times New Roman"/>
                <w:sz w:val="24"/>
                <w:szCs w:val="24"/>
              </w:rPr>
              <w:t>Муниципальная программа Шпаковского муниципального района Ставропольского края «Социальная поддержка граждан»</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2018-2020</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58 797 668,26</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14.</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432444">
              <w:rPr>
                <w:rFonts w:ascii="Times New Roman" w:hAnsi="Times New Roman"/>
                <w:sz w:val="24"/>
                <w:szCs w:val="24"/>
              </w:rPr>
              <w:t>Муниципальная программа Шпаковского муниципального района Ставропольского края «Развитие физической культуры и спорта в Шпаковском районе»</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2018-2020</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780,0</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15.</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432444">
              <w:rPr>
                <w:rFonts w:ascii="Times New Roman" w:hAnsi="Times New Roman"/>
                <w:sz w:val="24"/>
                <w:szCs w:val="24"/>
              </w:rPr>
              <w:t xml:space="preserve">Муниципальная программа Шпаковского муниципального района Ставропольского края «Профилактика терроризма, а также минимизация и (или) ликвидация последствий его проявлений на территории Шпаковского района </w:t>
            </w:r>
            <w:r w:rsidRPr="00432444">
              <w:rPr>
                <w:rFonts w:ascii="Times New Roman" w:hAnsi="Times New Roman"/>
                <w:sz w:val="24"/>
                <w:szCs w:val="24"/>
              </w:rPr>
              <w:lastRenderedPageBreak/>
              <w:t>Ставропольского края»</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lastRenderedPageBreak/>
              <w:t>2019-2021</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6 300,0</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lastRenderedPageBreak/>
              <w:t>16.</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432444">
              <w:rPr>
                <w:rFonts w:ascii="Times New Roman" w:hAnsi="Times New Roman"/>
                <w:sz w:val="24"/>
                <w:szCs w:val="24"/>
              </w:rPr>
              <w:t>Муниципальная программа Шпаковского муниципального района Ставропольского края «Повышение функциональности имущественного комплекса Шпаковского муниципального района Ставропольского края»</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2018-2020</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16 538,8</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17.</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432444">
              <w:rPr>
                <w:rFonts w:ascii="Times New Roman" w:hAnsi="Times New Roman"/>
                <w:sz w:val="24"/>
                <w:szCs w:val="24"/>
              </w:rPr>
              <w:t>Муниципальная программа Шпаковского муниципального района Ставропольского края «Профилактика правонарушений, незаконного потребления наркотических средств и психотропных веществ, наркомании, совершенствование деятельности добровольных народных дружин в Шпаковском муниципальном районе Ставропольского края»</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2019-2021</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600,0</w:t>
            </w:r>
          </w:p>
        </w:tc>
      </w:tr>
      <w:tr w:rsidR="00166EFC" w:rsidRPr="00432444" w:rsidTr="00431385">
        <w:tc>
          <w:tcPr>
            <w:tcW w:w="675" w:type="dxa"/>
          </w:tcPr>
          <w:p w:rsidR="00166EFC" w:rsidRPr="00432444" w:rsidRDefault="00166EFC" w:rsidP="00431385">
            <w:pPr>
              <w:suppressAutoHyphens/>
              <w:spacing w:line="240" w:lineRule="exact"/>
              <w:jc w:val="both"/>
              <w:rPr>
                <w:rFonts w:ascii="Times New Roman" w:hAnsi="Times New Roman"/>
                <w:sz w:val="24"/>
                <w:szCs w:val="24"/>
              </w:rPr>
            </w:pPr>
            <w:r w:rsidRPr="00432444">
              <w:rPr>
                <w:rFonts w:ascii="Times New Roman" w:hAnsi="Times New Roman"/>
                <w:sz w:val="24"/>
                <w:szCs w:val="24"/>
              </w:rPr>
              <w:t>18.</w:t>
            </w:r>
          </w:p>
        </w:tc>
        <w:tc>
          <w:tcPr>
            <w:tcW w:w="4660" w:type="dxa"/>
          </w:tcPr>
          <w:p w:rsidR="00166EFC" w:rsidRPr="00432444" w:rsidRDefault="00166EFC" w:rsidP="00EB71C8">
            <w:pPr>
              <w:suppressAutoHyphens/>
              <w:spacing w:line="240" w:lineRule="exact"/>
              <w:rPr>
                <w:rFonts w:ascii="Times New Roman" w:hAnsi="Times New Roman"/>
                <w:sz w:val="24"/>
                <w:szCs w:val="24"/>
              </w:rPr>
            </w:pPr>
            <w:r w:rsidRPr="00432444">
              <w:rPr>
                <w:rFonts w:ascii="Times New Roman" w:hAnsi="Times New Roman"/>
                <w:sz w:val="24"/>
                <w:szCs w:val="24"/>
              </w:rPr>
              <w:t>Муниципальная программа Шпаковского муниципального района Ставропольского края «Энергосбережение и повышение энергетической эффективности в Шпаковском районе Ставропольского края» на 2019-2021 годы</w:t>
            </w:r>
          </w:p>
        </w:tc>
        <w:tc>
          <w:tcPr>
            <w:tcW w:w="184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2019-2021</w:t>
            </w:r>
          </w:p>
        </w:tc>
        <w:tc>
          <w:tcPr>
            <w:tcW w:w="2393" w:type="dxa"/>
          </w:tcPr>
          <w:p w:rsidR="00166EFC" w:rsidRPr="00432444" w:rsidRDefault="00166EFC" w:rsidP="00431385">
            <w:pPr>
              <w:suppressAutoHyphens/>
              <w:spacing w:line="240" w:lineRule="exact"/>
              <w:jc w:val="center"/>
              <w:rPr>
                <w:rFonts w:ascii="Times New Roman" w:hAnsi="Times New Roman"/>
                <w:sz w:val="24"/>
                <w:szCs w:val="24"/>
              </w:rPr>
            </w:pPr>
            <w:r w:rsidRPr="00432444">
              <w:rPr>
                <w:rFonts w:ascii="Times New Roman" w:hAnsi="Times New Roman"/>
                <w:sz w:val="24"/>
                <w:szCs w:val="24"/>
              </w:rPr>
              <w:t>0</w:t>
            </w:r>
          </w:p>
        </w:tc>
      </w:tr>
    </w:tbl>
    <w:p w:rsidR="00166EFC" w:rsidRPr="00551CC9" w:rsidRDefault="00166EFC" w:rsidP="00166EFC">
      <w:pPr>
        <w:suppressAutoHyphens/>
        <w:spacing w:after="0" w:line="240" w:lineRule="auto"/>
        <w:jc w:val="both"/>
        <w:rPr>
          <w:rFonts w:ascii="Times New Roman" w:hAnsi="Times New Roman"/>
          <w:sz w:val="28"/>
          <w:szCs w:val="28"/>
        </w:rPr>
      </w:pPr>
    </w:p>
    <w:p w:rsidR="00166EFC" w:rsidRPr="00551CC9" w:rsidRDefault="003F611F" w:rsidP="00166E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Кроме того, для реализации Стратегии могут быть разработаны новые муниципальные программы с учетом произошедших изменений государственной политики и новых задач развития Шпаковского муниципального района до 2035 года.</w:t>
      </w:r>
    </w:p>
    <w:p w:rsidR="00166EFC" w:rsidRPr="007A3F0B" w:rsidRDefault="00166EFC" w:rsidP="00166EFC">
      <w:pPr>
        <w:suppressAutoHyphens/>
        <w:spacing w:after="0" w:line="240" w:lineRule="auto"/>
        <w:jc w:val="both"/>
        <w:rPr>
          <w:rFonts w:ascii="Times New Roman" w:eastAsiaTheme="minorHAnsi" w:hAnsi="Times New Roman"/>
          <w:sz w:val="28"/>
          <w:szCs w:val="28"/>
          <w:lang w:eastAsia="en-US"/>
        </w:rPr>
      </w:pPr>
    </w:p>
    <w:p w:rsidR="00166EFC" w:rsidRPr="007A3F0B" w:rsidRDefault="00166EFC" w:rsidP="00166EFC">
      <w:pPr>
        <w:suppressAutoHyphens/>
        <w:spacing w:after="0" w:line="240" w:lineRule="auto"/>
        <w:jc w:val="both"/>
        <w:rPr>
          <w:rFonts w:ascii="Times New Roman" w:eastAsiaTheme="minorHAnsi" w:hAnsi="Times New Roman"/>
          <w:sz w:val="28"/>
          <w:szCs w:val="28"/>
          <w:lang w:eastAsia="en-US"/>
        </w:rPr>
      </w:pPr>
    </w:p>
    <w:p w:rsidR="00166EFC" w:rsidRPr="007A3F0B" w:rsidRDefault="00166EFC" w:rsidP="00166EFC">
      <w:pPr>
        <w:suppressAutoHyphens/>
        <w:spacing w:after="0" w:line="240" w:lineRule="auto"/>
        <w:jc w:val="both"/>
        <w:rPr>
          <w:rFonts w:ascii="Times New Roman" w:eastAsiaTheme="minorHAnsi" w:hAnsi="Times New Roman"/>
          <w:sz w:val="28"/>
          <w:szCs w:val="28"/>
          <w:lang w:eastAsia="en-US"/>
        </w:rPr>
      </w:pPr>
    </w:p>
    <w:p w:rsidR="00166EFC" w:rsidRPr="00551CC9" w:rsidRDefault="00166EFC" w:rsidP="00166EFC">
      <w:pPr>
        <w:autoSpaceDE w:val="0"/>
        <w:autoSpaceDN w:val="0"/>
        <w:adjustRightInd w:val="0"/>
        <w:spacing w:line="230" w:lineRule="auto"/>
        <w:ind w:firstLine="709"/>
        <w:jc w:val="both"/>
        <w:rPr>
          <w:sz w:val="28"/>
          <w:szCs w:val="28"/>
        </w:rPr>
      </w:pPr>
    </w:p>
    <w:p w:rsidR="00166EFC" w:rsidRPr="00551CC9" w:rsidRDefault="00166EFC" w:rsidP="00166EFC"/>
    <w:p w:rsidR="00166EFC" w:rsidRPr="00551CC9" w:rsidRDefault="00166EFC" w:rsidP="00166EFC">
      <w:pPr>
        <w:sectPr w:rsidR="00166EFC" w:rsidRPr="00551CC9" w:rsidSect="00431385">
          <w:pgSz w:w="11907" w:h="16840"/>
          <w:pgMar w:top="567" w:right="851" w:bottom="567" w:left="1418" w:header="720" w:footer="720" w:gutter="0"/>
          <w:cols w:space="720"/>
        </w:sectPr>
      </w:pPr>
    </w:p>
    <w:p w:rsidR="00166EFC" w:rsidRPr="00551CC9" w:rsidRDefault="00166EFC" w:rsidP="00166EFC">
      <w:pPr>
        <w:tabs>
          <w:tab w:val="left" w:pos="851"/>
          <w:tab w:val="left" w:pos="1418"/>
        </w:tabs>
        <w:spacing w:after="0" w:line="240" w:lineRule="auto"/>
        <w:ind w:firstLine="720"/>
        <w:jc w:val="center"/>
        <w:rPr>
          <w:rFonts w:ascii="Times New Roman" w:hAnsi="Times New Roman"/>
          <w:b/>
          <w:sz w:val="28"/>
          <w:szCs w:val="28"/>
        </w:rPr>
      </w:pPr>
      <w:r w:rsidRPr="00551CC9">
        <w:rPr>
          <w:rFonts w:ascii="Times New Roman" w:hAnsi="Times New Roman"/>
          <w:b/>
          <w:sz w:val="28"/>
          <w:szCs w:val="28"/>
        </w:rPr>
        <w:lastRenderedPageBreak/>
        <w:t>6. ПОКАЗАТЕЛИ ОЦЕНКИ ДОСТИЖЕНИЯ СТРАТЕГИЧЕСКИХ ЦЕЛЕЙ</w:t>
      </w:r>
    </w:p>
    <w:p w:rsidR="00166EFC" w:rsidRPr="00551CC9" w:rsidRDefault="00166EFC" w:rsidP="00166EFC">
      <w:pPr>
        <w:spacing w:after="0" w:line="240" w:lineRule="exact"/>
        <w:ind w:firstLine="709"/>
        <w:jc w:val="both"/>
        <w:rPr>
          <w:szCs w:val="28"/>
        </w:rPr>
      </w:pPr>
    </w:p>
    <w:tbl>
      <w:tblPr>
        <w:tblW w:w="15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047"/>
        <w:gridCol w:w="1008"/>
        <w:gridCol w:w="986"/>
        <w:gridCol w:w="1050"/>
        <w:gridCol w:w="1123"/>
        <w:gridCol w:w="1047"/>
        <w:gridCol w:w="1037"/>
        <w:gridCol w:w="1046"/>
        <w:gridCol w:w="1038"/>
        <w:gridCol w:w="986"/>
        <w:gridCol w:w="1085"/>
      </w:tblGrid>
      <w:tr w:rsidR="00166EFC" w:rsidRPr="00551CC9" w:rsidTr="00431385">
        <w:tc>
          <w:tcPr>
            <w:tcW w:w="2901" w:type="dxa"/>
            <w:vMerge w:val="restart"/>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Показатели</w:t>
            </w:r>
          </w:p>
        </w:tc>
        <w:tc>
          <w:tcPr>
            <w:tcW w:w="2047" w:type="dxa"/>
            <w:vMerge w:val="restart"/>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Единица измерения</w:t>
            </w:r>
          </w:p>
        </w:tc>
        <w:tc>
          <w:tcPr>
            <w:tcW w:w="1008" w:type="dxa"/>
          </w:tcPr>
          <w:p w:rsidR="00166EFC" w:rsidRPr="00551CC9" w:rsidRDefault="00166EFC" w:rsidP="00431385">
            <w:pPr>
              <w:spacing w:after="0" w:line="240" w:lineRule="exact"/>
              <w:jc w:val="center"/>
              <w:rPr>
                <w:rFonts w:ascii="Times New Roman" w:hAnsi="Times New Roman"/>
                <w:bCs/>
                <w:sz w:val="28"/>
                <w:szCs w:val="28"/>
              </w:rPr>
            </w:pPr>
            <w:r w:rsidRPr="00551CC9">
              <w:rPr>
                <w:rFonts w:ascii="Times New Roman" w:hAnsi="Times New Roman"/>
                <w:bCs/>
                <w:sz w:val="28"/>
                <w:szCs w:val="28"/>
              </w:rPr>
              <w:t>отчет</w:t>
            </w:r>
          </w:p>
          <w:p w:rsidR="00166EFC" w:rsidRPr="00551CC9" w:rsidRDefault="00166EFC" w:rsidP="00431385">
            <w:pPr>
              <w:spacing w:after="0" w:line="240" w:lineRule="exact"/>
              <w:jc w:val="center"/>
              <w:rPr>
                <w:rFonts w:ascii="Times New Roman" w:hAnsi="Times New Roman"/>
                <w:sz w:val="28"/>
                <w:szCs w:val="28"/>
              </w:rPr>
            </w:pPr>
          </w:p>
        </w:tc>
        <w:tc>
          <w:tcPr>
            <w:tcW w:w="986" w:type="dxa"/>
          </w:tcPr>
          <w:p w:rsidR="00166EFC" w:rsidRPr="00551CC9" w:rsidRDefault="00166EFC" w:rsidP="00431385">
            <w:pPr>
              <w:spacing w:after="0" w:line="240" w:lineRule="exact"/>
              <w:jc w:val="center"/>
              <w:rPr>
                <w:rFonts w:ascii="Times New Roman" w:hAnsi="Times New Roman"/>
                <w:bCs/>
                <w:sz w:val="28"/>
                <w:szCs w:val="28"/>
              </w:rPr>
            </w:pPr>
            <w:r w:rsidRPr="00551CC9">
              <w:rPr>
                <w:rFonts w:ascii="Times New Roman" w:hAnsi="Times New Roman"/>
                <w:bCs/>
                <w:sz w:val="28"/>
                <w:szCs w:val="28"/>
              </w:rPr>
              <w:t>отчет</w:t>
            </w:r>
          </w:p>
          <w:p w:rsidR="00166EFC" w:rsidRPr="00551CC9" w:rsidRDefault="00166EFC" w:rsidP="00431385">
            <w:pPr>
              <w:spacing w:after="0" w:line="240" w:lineRule="exact"/>
              <w:jc w:val="center"/>
              <w:rPr>
                <w:rFonts w:ascii="Times New Roman" w:hAnsi="Times New Roman"/>
                <w:sz w:val="28"/>
                <w:szCs w:val="28"/>
              </w:rPr>
            </w:pPr>
          </w:p>
        </w:tc>
        <w:tc>
          <w:tcPr>
            <w:tcW w:w="1050" w:type="dxa"/>
          </w:tcPr>
          <w:p w:rsidR="00166EFC" w:rsidRPr="00551CC9" w:rsidRDefault="00166EFC" w:rsidP="00431385">
            <w:pPr>
              <w:spacing w:after="0" w:line="240" w:lineRule="exact"/>
              <w:jc w:val="center"/>
              <w:rPr>
                <w:rFonts w:ascii="Times New Roman" w:hAnsi="Times New Roman"/>
                <w:bCs/>
                <w:sz w:val="28"/>
                <w:szCs w:val="28"/>
              </w:rPr>
            </w:pPr>
            <w:r w:rsidRPr="00551CC9">
              <w:rPr>
                <w:rFonts w:ascii="Times New Roman" w:hAnsi="Times New Roman"/>
                <w:bCs/>
                <w:sz w:val="28"/>
                <w:szCs w:val="28"/>
              </w:rPr>
              <w:t>отчет</w:t>
            </w:r>
          </w:p>
          <w:p w:rsidR="00166EFC" w:rsidRPr="00551CC9" w:rsidRDefault="00166EFC" w:rsidP="00431385">
            <w:pPr>
              <w:spacing w:after="0" w:line="240" w:lineRule="exact"/>
              <w:jc w:val="center"/>
              <w:rPr>
                <w:rFonts w:ascii="Times New Roman" w:hAnsi="Times New Roman"/>
                <w:sz w:val="28"/>
                <w:szCs w:val="28"/>
              </w:rPr>
            </w:pPr>
          </w:p>
        </w:tc>
        <w:tc>
          <w:tcPr>
            <w:tcW w:w="1123" w:type="dxa"/>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отчет</w:t>
            </w:r>
          </w:p>
        </w:tc>
        <w:tc>
          <w:tcPr>
            <w:tcW w:w="1047" w:type="dxa"/>
          </w:tcPr>
          <w:p w:rsidR="00166EFC" w:rsidRPr="00551CC9" w:rsidRDefault="00166EFC" w:rsidP="00431385">
            <w:pPr>
              <w:spacing w:line="240" w:lineRule="exact"/>
              <w:jc w:val="center"/>
              <w:rPr>
                <w:rFonts w:ascii="Times New Roman" w:hAnsi="Times New Roman"/>
                <w:sz w:val="28"/>
                <w:szCs w:val="28"/>
              </w:rPr>
            </w:pPr>
            <w:r w:rsidRPr="00A46BC7">
              <w:rPr>
                <w:rFonts w:ascii="Times New Roman" w:hAnsi="Times New Roman"/>
                <w:sz w:val="28"/>
                <w:szCs w:val="28"/>
              </w:rPr>
              <w:t>отчет</w:t>
            </w:r>
          </w:p>
        </w:tc>
        <w:tc>
          <w:tcPr>
            <w:tcW w:w="5192" w:type="dxa"/>
            <w:gridSpan w:val="5"/>
          </w:tcPr>
          <w:p w:rsidR="00166EFC" w:rsidRPr="00551CC9" w:rsidRDefault="00166EFC" w:rsidP="00431385">
            <w:pPr>
              <w:spacing w:line="240" w:lineRule="exact"/>
              <w:jc w:val="center"/>
              <w:rPr>
                <w:rFonts w:ascii="Times New Roman" w:hAnsi="Times New Roman"/>
                <w:sz w:val="28"/>
                <w:szCs w:val="28"/>
              </w:rPr>
            </w:pPr>
            <w:r w:rsidRPr="00551CC9">
              <w:rPr>
                <w:rFonts w:ascii="Times New Roman" w:hAnsi="Times New Roman"/>
                <w:sz w:val="28"/>
                <w:szCs w:val="28"/>
              </w:rPr>
              <w:t>прогноз</w:t>
            </w:r>
          </w:p>
        </w:tc>
      </w:tr>
      <w:tr w:rsidR="00166EFC" w:rsidRPr="00551CC9" w:rsidTr="00431385">
        <w:tc>
          <w:tcPr>
            <w:tcW w:w="2901" w:type="dxa"/>
            <w:vMerge/>
          </w:tcPr>
          <w:p w:rsidR="00166EFC" w:rsidRPr="00551CC9" w:rsidRDefault="00166EFC" w:rsidP="00431385">
            <w:pPr>
              <w:spacing w:after="0" w:line="240" w:lineRule="exact"/>
              <w:jc w:val="center"/>
              <w:rPr>
                <w:rFonts w:ascii="Times New Roman" w:hAnsi="Times New Roman"/>
                <w:sz w:val="28"/>
                <w:szCs w:val="28"/>
              </w:rPr>
            </w:pPr>
          </w:p>
        </w:tc>
        <w:tc>
          <w:tcPr>
            <w:tcW w:w="2047" w:type="dxa"/>
            <w:vMerge/>
          </w:tcPr>
          <w:p w:rsidR="00166EFC" w:rsidRPr="00551CC9" w:rsidRDefault="00166EFC" w:rsidP="00431385">
            <w:pPr>
              <w:spacing w:after="0" w:line="240" w:lineRule="exact"/>
              <w:jc w:val="center"/>
              <w:rPr>
                <w:rFonts w:ascii="Times New Roman" w:hAnsi="Times New Roman"/>
                <w:sz w:val="28"/>
                <w:szCs w:val="28"/>
              </w:rPr>
            </w:pPr>
          </w:p>
        </w:tc>
        <w:tc>
          <w:tcPr>
            <w:tcW w:w="1008" w:type="dxa"/>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2014</w:t>
            </w:r>
          </w:p>
        </w:tc>
        <w:tc>
          <w:tcPr>
            <w:tcW w:w="986" w:type="dxa"/>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2015</w:t>
            </w:r>
          </w:p>
        </w:tc>
        <w:tc>
          <w:tcPr>
            <w:tcW w:w="1050" w:type="dxa"/>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2016</w:t>
            </w:r>
          </w:p>
        </w:tc>
        <w:tc>
          <w:tcPr>
            <w:tcW w:w="1123" w:type="dxa"/>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2017</w:t>
            </w:r>
          </w:p>
        </w:tc>
        <w:tc>
          <w:tcPr>
            <w:tcW w:w="1047" w:type="dxa"/>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2018</w:t>
            </w:r>
          </w:p>
        </w:tc>
        <w:tc>
          <w:tcPr>
            <w:tcW w:w="1037" w:type="dxa"/>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2019</w:t>
            </w:r>
          </w:p>
        </w:tc>
        <w:tc>
          <w:tcPr>
            <w:tcW w:w="1046" w:type="dxa"/>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2020</w:t>
            </w:r>
          </w:p>
        </w:tc>
        <w:tc>
          <w:tcPr>
            <w:tcW w:w="1038" w:type="dxa"/>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2025</w:t>
            </w:r>
          </w:p>
        </w:tc>
        <w:tc>
          <w:tcPr>
            <w:tcW w:w="986" w:type="dxa"/>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2030</w:t>
            </w:r>
          </w:p>
        </w:tc>
        <w:tc>
          <w:tcPr>
            <w:tcW w:w="1085" w:type="dxa"/>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2035</w:t>
            </w:r>
          </w:p>
        </w:tc>
      </w:tr>
      <w:tr w:rsidR="00166EFC" w:rsidRPr="00551CC9" w:rsidTr="00EB71C8">
        <w:trPr>
          <w:trHeight w:val="806"/>
        </w:trPr>
        <w:tc>
          <w:tcPr>
            <w:tcW w:w="2901" w:type="dxa"/>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Среднегодовая численность населения</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тыс.</w:t>
            </w:r>
            <w:r w:rsidR="00EB71C8">
              <w:rPr>
                <w:rFonts w:ascii="Times New Roman" w:hAnsi="Times New Roman"/>
                <w:sz w:val="28"/>
                <w:szCs w:val="28"/>
              </w:rPr>
              <w:t xml:space="preserve"> </w:t>
            </w:r>
            <w:r w:rsidRPr="00551CC9">
              <w:rPr>
                <w:rFonts w:ascii="Times New Roman" w:hAnsi="Times New Roman"/>
                <w:sz w:val="28"/>
                <w:szCs w:val="28"/>
              </w:rPr>
              <w:t>чел.</w:t>
            </w:r>
          </w:p>
        </w:tc>
        <w:tc>
          <w:tcPr>
            <w:tcW w:w="1008" w:type="dxa"/>
            <w:vAlign w:val="center"/>
          </w:tcPr>
          <w:p w:rsidR="00166EFC" w:rsidRDefault="00166EFC" w:rsidP="00431385">
            <w:pPr>
              <w:spacing w:after="0" w:line="240" w:lineRule="exact"/>
              <w:jc w:val="center"/>
              <w:rPr>
                <w:rFonts w:ascii="Times New Roman" w:hAnsi="Times New Roman"/>
                <w:sz w:val="28"/>
                <w:szCs w:val="28"/>
              </w:rPr>
            </w:pPr>
          </w:p>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134,0</w:t>
            </w:r>
          </w:p>
        </w:tc>
        <w:tc>
          <w:tcPr>
            <w:tcW w:w="986" w:type="dxa"/>
            <w:vAlign w:val="center"/>
          </w:tcPr>
          <w:p w:rsidR="00166EFC" w:rsidRDefault="00166EFC" w:rsidP="00431385">
            <w:pPr>
              <w:spacing w:after="0" w:line="240" w:lineRule="exact"/>
              <w:jc w:val="center"/>
              <w:rPr>
                <w:rFonts w:ascii="Times New Roman" w:hAnsi="Times New Roman"/>
                <w:sz w:val="28"/>
                <w:szCs w:val="28"/>
              </w:rPr>
            </w:pPr>
          </w:p>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137,14</w:t>
            </w:r>
          </w:p>
        </w:tc>
        <w:tc>
          <w:tcPr>
            <w:tcW w:w="1050" w:type="dxa"/>
            <w:vAlign w:val="center"/>
          </w:tcPr>
          <w:p w:rsidR="00166EFC" w:rsidRDefault="00166EFC" w:rsidP="00431385">
            <w:pPr>
              <w:spacing w:after="0" w:line="240" w:lineRule="exact"/>
              <w:jc w:val="center"/>
              <w:rPr>
                <w:rFonts w:ascii="Times New Roman" w:hAnsi="Times New Roman"/>
                <w:sz w:val="28"/>
                <w:szCs w:val="28"/>
              </w:rPr>
            </w:pPr>
          </w:p>
          <w:p w:rsidR="00166EFC" w:rsidRPr="007543E2" w:rsidRDefault="00166EFC" w:rsidP="00431385">
            <w:pPr>
              <w:spacing w:after="0" w:line="240" w:lineRule="exact"/>
              <w:jc w:val="center"/>
              <w:rPr>
                <w:rFonts w:ascii="Times New Roman" w:hAnsi="Times New Roman"/>
                <w:sz w:val="28"/>
                <w:szCs w:val="28"/>
              </w:rPr>
            </w:pPr>
            <w:r w:rsidRPr="007543E2">
              <w:rPr>
                <w:rFonts w:ascii="Times New Roman" w:hAnsi="Times New Roman"/>
                <w:sz w:val="28"/>
                <w:szCs w:val="28"/>
              </w:rPr>
              <w:t>138,63</w:t>
            </w:r>
          </w:p>
        </w:tc>
        <w:tc>
          <w:tcPr>
            <w:tcW w:w="1123" w:type="dxa"/>
            <w:vAlign w:val="center"/>
          </w:tcPr>
          <w:p w:rsidR="00166EFC" w:rsidRDefault="00166EFC" w:rsidP="00431385">
            <w:pPr>
              <w:spacing w:after="0" w:line="240" w:lineRule="exact"/>
              <w:jc w:val="center"/>
              <w:rPr>
                <w:rFonts w:ascii="Times New Roman" w:hAnsi="Times New Roman"/>
                <w:sz w:val="28"/>
                <w:szCs w:val="28"/>
              </w:rPr>
            </w:pPr>
          </w:p>
          <w:p w:rsidR="00166EFC" w:rsidRPr="007543E2" w:rsidRDefault="00166EFC" w:rsidP="00431385">
            <w:pPr>
              <w:spacing w:after="0" w:line="240" w:lineRule="exact"/>
              <w:jc w:val="center"/>
              <w:rPr>
                <w:rFonts w:ascii="Times New Roman" w:hAnsi="Times New Roman"/>
                <w:sz w:val="28"/>
                <w:szCs w:val="28"/>
              </w:rPr>
            </w:pPr>
            <w:r w:rsidRPr="007543E2">
              <w:rPr>
                <w:rFonts w:ascii="Times New Roman" w:hAnsi="Times New Roman"/>
                <w:sz w:val="28"/>
                <w:szCs w:val="28"/>
              </w:rPr>
              <w:t>142,21</w:t>
            </w:r>
          </w:p>
        </w:tc>
        <w:tc>
          <w:tcPr>
            <w:tcW w:w="1047" w:type="dxa"/>
            <w:vAlign w:val="center"/>
          </w:tcPr>
          <w:p w:rsidR="00166EFC" w:rsidRDefault="00166EFC" w:rsidP="00431385">
            <w:pPr>
              <w:spacing w:after="0" w:line="240" w:lineRule="exact"/>
              <w:jc w:val="center"/>
              <w:rPr>
                <w:rFonts w:ascii="Times New Roman" w:hAnsi="Times New Roman"/>
                <w:sz w:val="28"/>
                <w:szCs w:val="28"/>
              </w:rPr>
            </w:pPr>
          </w:p>
          <w:p w:rsidR="00166EFC" w:rsidRPr="007543E2" w:rsidRDefault="00166EFC" w:rsidP="00431385">
            <w:pPr>
              <w:spacing w:after="0" w:line="240" w:lineRule="exact"/>
              <w:jc w:val="center"/>
              <w:rPr>
                <w:rFonts w:ascii="Times New Roman" w:hAnsi="Times New Roman"/>
                <w:sz w:val="28"/>
                <w:szCs w:val="28"/>
              </w:rPr>
            </w:pPr>
            <w:r w:rsidRPr="007543E2">
              <w:rPr>
                <w:rFonts w:ascii="Times New Roman" w:hAnsi="Times New Roman"/>
                <w:sz w:val="28"/>
                <w:szCs w:val="28"/>
              </w:rPr>
              <w:t>147,2</w:t>
            </w:r>
          </w:p>
        </w:tc>
        <w:tc>
          <w:tcPr>
            <w:tcW w:w="1037" w:type="dxa"/>
            <w:vAlign w:val="center"/>
          </w:tcPr>
          <w:p w:rsidR="00166EFC" w:rsidRDefault="00166EFC" w:rsidP="00431385">
            <w:pPr>
              <w:spacing w:after="0" w:line="240" w:lineRule="exact"/>
              <w:jc w:val="center"/>
              <w:rPr>
                <w:rFonts w:ascii="Times New Roman" w:hAnsi="Times New Roman"/>
                <w:sz w:val="28"/>
                <w:szCs w:val="28"/>
              </w:rPr>
            </w:pPr>
          </w:p>
          <w:p w:rsidR="00166EFC" w:rsidRPr="007543E2" w:rsidRDefault="00166EFC" w:rsidP="00431385">
            <w:pPr>
              <w:spacing w:after="0" w:line="240" w:lineRule="exact"/>
              <w:jc w:val="center"/>
              <w:rPr>
                <w:rFonts w:ascii="Times New Roman" w:hAnsi="Times New Roman"/>
                <w:sz w:val="28"/>
                <w:szCs w:val="28"/>
              </w:rPr>
            </w:pPr>
            <w:r w:rsidRPr="007543E2">
              <w:rPr>
                <w:rFonts w:ascii="Times New Roman" w:hAnsi="Times New Roman"/>
                <w:sz w:val="28"/>
                <w:szCs w:val="28"/>
              </w:rPr>
              <w:t>151,97</w:t>
            </w:r>
          </w:p>
        </w:tc>
        <w:tc>
          <w:tcPr>
            <w:tcW w:w="1046" w:type="dxa"/>
            <w:vAlign w:val="center"/>
          </w:tcPr>
          <w:p w:rsidR="00166EFC" w:rsidRDefault="00166EFC" w:rsidP="00431385">
            <w:pPr>
              <w:spacing w:after="0" w:line="240" w:lineRule="exact"/>
              <w:jc w:val="center"/>
              <w:rPr>
                <w:rFonts w:ascii="Times New Roman" w:hAnsi="Times New Roman"/>
                <w:sz w:val="28"/>
                <w:szCs w:val="28"/>
              </w:rPr>
            </w:pPr>
          </w:p>
          <w:p w:rsidR="00166EFC" w:rsidRPr="007543E2" w:rsidRDefault="00166EFC" w:rsidP="00431385">
            <w:pPr>
              <w:spacing w:after="0" w:line="240" w:lineRule="exact"/>
              <w:jc w:val="center"/>
              <w:rPr>
                <w:rFonts w:ascii="Times New Roman" w:hAnsi="Times New Roman"/>
                <w:sz w:val="28"/>
                <w:szCs w:val="28"/>
              </w:rPr>
            </w:pPr>
            <w:r w:rsidRPr="007543E2">
              <w:rPr>
                <w:rFonts w:ascii="Times New Roman" w:hAnsi="Times New Roman"/>
                <w:sz w:val="28"/>
                <w:szCs w:val="28"/>
              </w:rPr>
              <w:t>153,97</w:t>
            </w:r>
          </w:p>
        </w:tc>
        <w:tc>
          <w:tcPr>
            <w:tcW w:w="1038" w:type="dxa"/>
            <w:vAlign w:val="center"/>
          </w:tcPr>
          <w:p w:rsidR="00166EFC" w:rsidRDefault="00166EFC" w:rsidP="00431385">
            <w:pPr>
              <w:spacing w:after="0" w:line="240" w:lineRule="exact"/>
              <w:jc w:val="center"/>
              <w:rPr>
                <w:rFonts w:ascii="Times New Roman" w:hAnsi="Times New Roman"/>
                <w:sz w:val="28"/>
                <w:szCs w:val="28"/>
              </w:rPr>
            </w:pPr>
          </w:p>
          <w:p w:rsidR="00166EFC" w:rsidRPr="007543E2" w:rsidRDefault="00166EFC" w:rsidP="00431385">
            <w:pPr>
              <w:spacing w:after="0" w:line="240" w:lineRule="exact"/>
              <w:jc w:val="center"/>
              <w:rPr>
                <w:rFonts w:ascii="Times New Roman" w:hAnsi="Times New Roman"/>
                <w:sz w:val="28"/>
                <w:szCs w:val="28"/>
              </w:rPr>
            </w:pPr>
            <w:r w:rsidRPr="007543E2">
              <w:rPr>
                <w:rFonts w:ascii="Times New Roman" w:hAnsi="Times New Roman"/>
                <w:sz w:val="28"/>
                <w:szCs w:val="28"/>
              </w:rPr>
              <w:t>159,3</w:t>
            </w:r>
          </w:p>
        </w:tc>
        <w:tc>
          <w:tcPr>
            <w:tcW w:w="986" w:type="dxa"/>
            <w:vAlign w:val="center"/>
          </w:tcPr>
          <w:p w:rsidR="00166EFC" w:rsidRDefault="00166EFC" w:rsidP="00431385">
            <w:pPr>
              <w:spacing w:after="0" w:line="240" w:lineRule="exact"/>
              <w:jc w:val="center"/>
              <w:rPr>
                <w:rFonts w:ascii="Times New Roman" w:hAnsi="Times New Roman"/>
                <w:sz w:val="28"/>
                <w:szCs w:val="28"/>
              </w:rPr>
            </w:pPr>
          </w:p>
          <w:p w:rsidR="00166EFC" w:rsidRPr="007543E2" w:rsidRDefault="00166EFC" w:rsidP="00431385">
            <w:pPr>
              <w:spacing w:after="0" w:line="240" w:lineRule="exact"/>
              <w:jc w:val="center"/>
              <w:rPr>
                <w:rFonts w:ascii="Times New Roman" w:hAnsi="Times New Roman"/>
                <w:sz w:val="28"/>
                <w:szCs w:val="28"/>
              </w:rPr>
            </w:pPr>
            <w:r w:rsidRPr="007543E2">
              <w:rPr>
                <w:rFonts w:ascii="Times New Roman" w:hAnsi="Times New Roman"/>
                <w:sz w:val="28"/>
                <w:szCs w:val="28"/>
              </w:rPr>
              <w:t>163,2</w:t>
            </w:r>
          </w:p>
        </w:tc>
        <w:tc>
          <w:tcPr>
            <w:tcW w:w="1085" w:type="dxa"/>
            <w:vAlign w:val="center"/>
          </w:tcPr>
          <w:p w:rsidR="00166EFC" w:rsidRDefault="00166EFC" w:rsidP="00431385">
            <w:pPr>
              <w:spacing w:after="0" w:line="240" w:lineRule="exact"/>
              <w:jc w:val="center"/>
              <w:rPr>
                <w:rFonts w:ascii="Times New Roman" w:hAnsi="Times New Roman"/>
                <w:sz w:val="28"/>
                <w:szCs w:val="28"/>
              </w:rPr>
            </w:pPr>
          </w:p>
          <w:p w:rsidR="00166EFC" w:rsidRPr="007543E2" w:rsidRDefault="00166EFC" w:rsidP="00431385">
            <w:pPr>
              <w:spacing w:after="0" w:line="240" w:lineRule="exact"/>
              <w:jc w:val="center"/>
              <w:rPr>
                <w:rFonts w:ascii="Times New Roman" w:hAnsi="Times New Roman"/>
                <w:sz w:val="28"/>
                <w:szCs w:val="28"/>
              </w:rPr>
            </w:pPr>
            <w:r w:rsidRPr="007543E2">
              <w:rPr>
                <w:rFonts w:ascii="Times New Roman" w:hAnsi="Times New Roman"/>
                <w:sz w:val="28"/>
                <w:szCs w:val="28"/>
              </w:rPr>
              <w:t>167,0</w:t>
            </w:r>
          </w:p>
        </w:tc>
      </w:tr>
      <w:tr w:rsidR="00166EFC" w:rsidRPr="00551CC9" w:rsidTr="00EB71C8">
        <w:trPr>
          <w:trHeight w:val="806"/>
        </w:trPr>
        <w:tc>
          <w:tcPr>
            <w:tcW w:w="2901" w:type="dxa"/>
          </w:tcPr>
          <w:p w:rsidR="00166EFC" w:rsidRPr="00551CC9" w:rsidRDefault="00166EFC" w:rsidP="00431385">
            <w:pPr>
              <w:spacing w:after="0" w:line="240" w:lineRule="exact"/>
              <w:jc w:val="both"/>
              <w:rPr>
                <w:rFonts w:ascii="Times New Roman" w:hAnsi="Times New Roman"/>
                <w:sz w:val="28"/>
                <w:szCs w:val="28"/>
              </w:rPr>
            </w:pPr>
            <w:r w:rsidRPr="00551CC9">
              <w:rPr>
                <w:rFonts w:ascii="Times New Roman" w:hAnsi="Times New Roman"/>
                <w:sz w:val="28"/>
                <w:szCs w:val="28"/>
              </w:rPr>
              <w:t>Общий коэффициент рождаемости</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число родившихся на 1000 человек населения</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14,5</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13,9</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13,8</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12,6</w:t>
            </w:r>
          </w:p>
        </w:tc>
        <w:tc>
          <w:tcPr>
            <w:tcW w:w="1047" w:type="dxa"/>
            <w:vAlign w:val="center"/>
          </w:tcPr>
          <w:p w:rsidR="00166EFC" w:rsidRPr="00E64919" w:rsidRDefault="00166EFC" w:rsidP="00431385">
            <w:pPr>
              <w:spacing w:after="0" w:line="240" w:lineRule="exact"/>
              <w:jc w:val="center"/>
              <w:rPr>
                <w:rFonts w:ascii="Times New Roman" w:hAnsi="Times New Roman"/>
                <w:sz w:val="28"/>
                <w:szCs w:val="28"/>
              </w:rPr>
            </w:pPr>
            <w:r w:rsidRPr="00E64919">
              <w:rPr>
                <w:rFonts w:ascii="Times New Roman" w:hAnsi="Times New Roman"/>
                <w:sz w:val="28"/>
                <w:szCs w:val="28"/>
              </w:rPr>
              <w:t>9,9</w:t>
            </w:r>
          </w:p>
        </w:tc>
        <w:tc>
          <w:tcPr>
            <w:tcW w:w="1037" w:type="dxa"/>
            <w:vAlign w:val="center"/>
          </w:tcPr>
          <w:p w:rsidR="00166EFC" w:rsidRPr="00E64919" w:rsidRDefault="00166EFC" w:rsidP="00431385">
            <w:pPr>
              <w:spacing w:after="0" w:line="240" w:lineRule="exact"/>
              <w:jc w:val="center"/>
              <w:rPr>
                <w:rFonts w:ascii="Times New Roman" w:hAnsi="Times New Roman"/>
                <w:sz w:val="28"/>
                <w:szCs w:val="28"/>
              </w:rPr>
            </w:pPr>
            <w:r w:rsidRPr="00E64919">
              <w:rPr>
                <w:rFonts w:ascii="Times New Roman" w:hAnsi="Times New Roman"/>
                <w:sz w:val="28"/>
                <w:szCs w:val="28"/>
              </w:rPr>
              <w:t>9,95</w:t>
            </w:r>
          </w:p>
        </w:tc>
        <w:tc>
          <w:tcPr>
            <w:tcW w:w="1046" w:type="dxa"/>
            <w:vAlign w:val="center"/>
          </w:tcPr>
          <w:p w:rsidR="00166EFC" w:rsidRPr="00E64919" w:rsidRDefault="00166EFC" w:rsidP="00431385">
            <w:pPr>
              <w:spacing w:after="0" w:line="240" w:lineRule="exact"/>
              <w:jc w:val="center"/>
              <w:rPr>
                <w:rFonts w:ascii="Times New Roman" w:hAnsi="Times New Roman"/>
                <w:sz w:val="28"/>
                <w:szCs w:val="28"/>
              </w:rPr>
            </w:pPr>
            <w:r w:rsidRPr="00E64919">
              <w:rPr>
                <w:rFonts w:ascii="Times New Roman" w:hAnsi="Times New Roman"/>
                <w:sz w:val="28"/>
                <w:szCs w:val="28"/>
              </w:rPr>
              <w:t>9,98</w:t>
            </w:r>
          </w:p>
        </w:tc>
        <w:tc>
          <w:tcPr>
            <w:tcW w:w="1038" w:type="dxa"/>
            <w:vAlign w:val="center"/>
          </w:tcPr>
          <w:p w:rsidR="00166EFC" w:rsidRPr="00E64919" w:rsidRDefault="00166EFC" w:rsidP="00431385">
            <w:pPr>
              <w:spacing w:after="0" w:line="240" w:lineRule="exact"/>
              <w:jc w:val="center"/>
              <w:rPr>
                <w:rFonts w:ascii="Times New Roman" w:hAnsi="Times New Roman"/>
                <w:sz w:val="28"/>
                <w:szCs w:val="28"/>
              </w:rPr>
            </w:pPr>
            <w:r w:rsidRPr="00E64919">
              <w:rPr>
                <w:rFonts w:ascii="Times New Roman" w:hAnsi="Times New Roman"/>
                <w:sz w:val="28"/>
                <w:szCs w:val="28"/>
              </w:rPr>
              <w:t>10,0</w:t>
            </w:r>
          </w:p>
        </w:tc>
        <w:tc>
          <w:tcPr>
            <w:tcW w:w="986" w:type="dxa"/>
            <w:vAlign w:val="center"/>
          </w:tcPr>
          <w:p w:rsidR="00166EFC" w:rsidRPr="00E64919" w:rsidRDefault="00166EFC" w:rsidP="00431385">
            <w:pPr>
              <w:spacing w:after="0" w:line="240" w:lineRule="exact"/>
              <w:jc w:val="center"/>
              <w:rPr>
                <w:rFonts w:ascii="Times New Roman" w:hAnsi="Times New Roman"/>
                <w:sz w:val="28"/>
                <w:szCs w:val="28"/>
              </w:rPr>
            </w:pPr>
            <w:r w:rsidRPr="00E64919">
              <w:rPr>
                <w:rFonts w:ascii="Times New Roman" w:hAnsi="Times New Roman"/>
                <w:sz w:val="28"/>
                <w:szCs w:val="28"/>
              </w:rPr>
              <w:t>10,1</w:t>
            </w:r>
          </w:p>
        </w:tc>
        <w:tc>
          <w:tcPr>
            <w:tcW w:w="1085" w:type="dxa"/>
            <w:vAlign w:val="center"/>
          </w:tcPr>
          <w:p w:rsidR="00166EFC" w:rsidRPr="00E64919" w:rsidRDefault="00166EFC" w:rsidP="00431385">
            <w:pPr>
              <w:spacing w:after="0" w:line="240" w:lineRule="exact"/>
              <w:jc w:val="center"/>
              <w:rPr>
                <w:rFonts w:ascii="Times New Roman" w:hAnsi="Times New Roman"/>
                <w:sz w:val="28"/>
                <w:szCs w:val="28"/>
              </w:rPr>
            </w:pPr>
            <w:r w:rsidRPr="00E64919">
              <w:rPr>
                <w:rFonts w:ascii="Times New Roman" w:hAnsi="Times New Roman"/>
                <w:sz w:val="28"/>
                <w:szCs w:val="28"/>
              </w:rPr>
              <w:t>10,2</w:t>
            </w:r>
          </w:p>
        </w:tc>
      </w:tr>
      <w:tr w:rsidR="00166EFC" w:rsidRPr="00551CC9" w:rsidTr="00EB71C8">
        <w:trPr>
          <w:trHeight w:val="806"/>
        </w:trPr>
        <w:tc>
          <w:tcPr>
            <w:tcW w:w="2901" w:type="dxa"/>
          </w:tcPr>
          <w:p w:rsidR="00166EFC" w:rsidRPr="00551CC9" w:rsidRDefault="00166EFC" w:rsidP="00431385">
            <w:pPr>
              <w:spacing w:after="0" w:line="240" w:lineRule="exact"/>
              <w:jc w:val="both"/>
              <w:rPr>
                <w:rFonts w:ascii="Times New Roman" w:hAnsi="Times New Roman"/>
                <w:sz w:val="28"/>
                <w:szCs w:val="28"/>
              </w:rPr>
            </w:pPr>
            <w:r w:rsidRPr="00551CC9">
              <w:rPr>
                <w:rFonts w:ascii="Times New Roman" w:hAnsi="Times New Roman"/>
                <w:sz w:val="28"/>
                <w:szCs w:val="28"/>
              </w:rPr>
              <w:t>Общий коэффициент смертности</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число умерших на 1000 человек населения</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9,6</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9,9</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10,0</w:t>
            </w:r>
          </w:p>
        </w:tc>
        <w:tc>
          <w:tcPr>
            <w:tcW w:w="1123" w:type="dxa"/>
            <w:vAlign w:val="center"/>
          </w:tcPr>
          <w:p w:rsidR="00166EFC" w:rsidRPr="00E64919" w:rsidRDefault="00166EFC" w:rsidP="00431385">
            <w:pPr>
              <w:spacing w:after="0" w:line="240" w:lineRule="exact"/>
              <w:jc w:val="center"/>
              <w:rPr>
                <w:rFonts w:ascii="Times New Roman" w:hAnsi="Times New Roman"/>
                <w:sz w:val="28"/>
                <w:szCs w:val="28"/>
              </w:rPr>
            </w:pPr>
            <w:r w:rsidRPr="00E64919">
              <w:rPr>
                <w:rFonts w:ascii="Times New Roman" w:hAnsi="Times New Roman"/>
                <w:sz w:val="28"/>
                <w:szCs w:val="28"/>
              </w:rPr>
              <w:t>9,3</w:t>
            </w:r>
          </w:p>
        </w:tc>
        <w:tc>
          <w:tcPr>
            <w:tcW w:w="1047" w:type="dxa"/>
            <w:vAlign w:val="center"/>
          </w:tcPr>
          <w:p w:rsidR="00166EFC" w:rsidRPr="00E64919" w:rsidRDefault="00166EFC" w:rsidP="00431385">
            <w:pPr>
              <w:spacing w:after="0" w:line="240" w:lineRule="exact"/>
              <w:jc w:val="center"/>
              <w:rPr>
                <w:rFonts w:ascii="Times New Roman" w:hAnsi="Times New Roman"/>
                <w:sz w:val="28"/>
                <w:szCs w:val="28"/>
              </w:rPr>
            </w:pPr>
            <w:r w:rsidRPr="00E64919">
              <w:rPr>
                <w:rFonts w:ascii="Times New Roman" w:hAnsi="Times New Roman"/>
                <w:sz w:val="28"/>
                <w:szCs w:val="28"/>
              </w:rPr>
              <w:t>9,59</w:t>
            </w:r>
          </w:p>
        </w:tc>
        <w:tc>
          <w:tcPr>
            <w:tcW w:w="1037" w:type="dxa"/>
            <w:vAlign w:val="center"/>
          </w:tcPr>
          <w:p w:rsidR="00166EFC" w:rsidRPr="00E64919" w:rsidRDefault="00166EFC" w:rsidP="00431385">
            <w:pPr>
              <w:spacing w:after="0" w:line="240" w:lineRule="exact"/>
              <w:jc w:val="center"/>
              <w:rPr>
                <w:rFonts w:ascii="Times New Roman" w:hAnsi="Times New Roman"/>
                <w:sz w:val="28"/>
                <w:szCs w:val="28"/>
              </w:rPr>
            </w:pPr>
            <w:r w:rsidRPr="00E64919">
              <w:rPr>
                <w:rFonts w:ascii="Times New Roman" w:hAnsi="Times New Roman"/>
                <w:sz w:val="28"/>
                <w:szCs w:val="28"/>
              </w:rPr>
              <w:t>9,55</w:t>
            </w:r>
          </w:p>
        </w:tc>
        <w:tc>
          <w:tcPr>
            <w:tcW w:w="1046" w:type="dxa"/>
            <w:vAlign w:val="center"/>
          </w:tcPr>
          <w:p w:rsidR="00166EFC" w:rsidRPr="00E64919" w:rsidRDefault="00166EFC" w:rsidP="00431385">
            <w:pPr>
              <w:spacing w:after="0" w:line="240" w:lineRule="exact"/>
              <w:jc w:val="center"/>
              <w:rPr>
                <w:rFonts w:ascii="Times New Roman" w:hAnsi="Times New Roman"/>
                <w:sz w:val="28"/>
                <w:szCs w:val="28"/>
              </w:rPr>
            </w:pPr>
            <w:r w:rsidRPr="00E64919">
              <w:rPr>
                <w:rFonts w:ascii="Times New Roman" w:hAnsi="Times New Roman"/>
                <w:sz w:val="28"/>
                <w:szCs w:val="28"/>
              </w:rPr>
              <w:t>9,53</w:t>
            </w:r>
          </w:p>
        </w:tc>
        <w:tc>
          <w:tcPr>
            <w:tcW w:w="1038" w:type="dxa"/>
            <w:vAlign w:val="center"/>
          </w:tcPr>
          <w:p w:rsidR="00166EFC" w:rsidRPr="00E64919" w:rsidRDefault="00166EFC" w:rsidP="00431385">
            <w:pPr>
              <w:spacing w:after="0" w:line="240" w:lineRule="exact"/>
              <w:jc w:val="center"/>
              <w:rPr>
                <w:rFonts w:ascii="Times New Roman" w:hAnsi="Times New Roman"/>
                <w:sz w:val="28"/>
                <w:szCs w:val="28"/>
              </w:rPr>
            </w:pPr>
            <w:r w:rsidRPr="00E64919">
              <w:rPr>
                <w:rFonts w:ascii="Times New Roman" w:hAnsi="Times New Roman"/>
                <w:sz w:val="28"/>
                <w:szCs w:val="28"/>
              </w:rPr>
              <w:t>9,52</w:t>
            </w:r>
          </w:p>
        </w:tc>
        <w:tc>
          <w:tcPr>
            <w:tcW w:w="986" w:type="dxa"/>
            <w:vAlign w:val="center"/>
          </w:tcPr>
          <w:p w:rsidR="00166EFC" w:rsidRPr="00E64919" w:rsidRDefault="00166EFC" w:rsidP="00431385">
            <w:pPr>
              <w:spacing w:after="0" w:line="240" w:lineRule="exact"/>
              <w:jc w:val="center"/>
              <w:rPr>
                <w:rFonts w:ascii="Times New Roman" w:hAnsi="Times New Roman"/>
                <w:sz w:val="28"/>
                <w:szCs w:val="28"/>
              </w:rPr>
            </w:pPr>
            <w:r w:rsidRPr="00E64919">
              <w:rPr>
                <w:rFonts w:ascii="Times New Roman" w:hAnsi="Times New Roman"/>
                <w:sz w:val="28"/>
                <w:szCs w:val="28"/>
              </w:rPr>
              <w:t>9,51</w:t>
            </w:r>
          </w:p>
        </w:tc>
        <w:tc>
          <w:tcPr>
            <w:tcW w:w="1085" w:type="dxa"/>
            <w:vAlign w:val="center"/>
          </w:tcPr>
          <w:p w:rsidR="00166EFC" w:rsidRPr="00E64919" w:rsidRDefault="00166EFC" w:rsidP="00431385">
            <w:pPr>
              <w:spacing w:after="0" w:line="240" w:lineRule="exact"/>
              <w:jc w:val="center"/>
              <w:rPr>
                <w:rFonts w:ascii="Times New Roman" w:hAnsi="Times New Roman"/>
                <w:sz w:val="28"/>
                <w:szCs w:val="28"/>
              </w:rPr>
            </w:pPr>
            <w:r w:rsidRPr="00E64919">
              <w:rPr>
                <w:rFonts w:ascii="Times New Roman" w:hAnsi="Times New Roman"/>
                <w:sz w:val="28"/>
                <w:szCs w:val="28"/>
              </w:rPr>
              <w:t>9,5</w:t>
            </w:r>
          </w:p>
        </w:tc>
      </w:tr>
      <w:tr w:rsidR="00166EFC" w:rsidRPr="00551CC9" w:rsidTr="00EB71C8">
        <w:trPr>
          <w:trHeight w:val="806"/>
        </w:trPr>
        <w:tc>
          <w:tcPr>
            <w:tcW w:w="2901" w:type="dxa"/>
          </w:tcPr>
          <w:p w:rsidR="00166EFC" w:rsidRPr="00551CC9" w:rsidRDefault="00166EFC" w:rsidP="00431385">
            <w:pPr>
              <w:spacing w:after="0" w:line="240" w:lineRule="exact"/>
              <w:jc w:val="both"/>
              <w:rPr>
                <w:rFonts w:ascii="Times New Roman" w:hAnsi="Times New Roman"/>
                <w:sz w:val="28"/>
                <w:szCs w:val="28"/>
              </w:rPr>
            </w:pPr>
            <w:r w:rsidRPr="00551CC9">
              <w:rPr>
                <w:rFonts w:ascii="Times New Roman" w:hAnsi="Times New Roman"/>
                <w:sz w:val="28"/>
                <w:szCs w:val="28"/>
              </w:rPr>
              <w:t>Индекс производства продукции сельского хозяйства</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 к предыдущему году в сопоставимых ценах</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166,6</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128,18</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136,2</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100,3</w:t>
            </w:r>
          </w:p>
        </w:tc>
        <w:tc>
          <w:tcPr>
            <w:tcW w:w="104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101,2</w:t>
            </w:r>
          </w:p>
        </w:tc>
        <w:tc>
          <w:tcPr>
            <w:tcW w:w="103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103,5</w:t>
            </w:r>
          </w:p>
        </w:tc>
        <w:tc>
          <w:tcPr>
            <w:tcW w:w="104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103,1</w:t>
            </w:r>
          </w:p>
        </w:tc>
        <w:tc>
          <w:tcPr>
            <w:tcW w:w="103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103,3</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117,4</w:t>
            </w:r>
          </w:p>
        </w:tc>
        <w:tc>
          <w:tcPr>
            <w:tcW w:w="1085"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122,0</w:t>
            </w:r>
          </w:p>
        </w:tc>
      </w:tr>
      <w:tr w:rsidR="00166EFC" w:rsidRPr="00551CC9" w:rsidTr="00EB71C8">
        <w:trPr>
          <w:trHeight w:val="806"/>
        </w:trPr>
        <w:tc>
          <w:tcPr>
            <w:tcW w:w="2901" w:type="dxa"/>
          </w:tcPr>
          <w:p w:rsidR="00166EFC" w:rsidRPr="00551CC9" w:rsidRDefault="00166EFC" w:rsidP="00431385">
            <w:pPr>
              <w:spacing w:after="0" w:line="240" w:lineRule="exact"/>
              <w:jc w:val="both"/>
              <w:rPr>
                <w:rFonts w:ascii="Times New Roman" w:hAnsi="Times New Roman"/>
                <w:sz w:val="28"/>
                <w:szCs w:val="28"/>
              </w:rPr>
            </w:pPr>
            <w:r>
              <w:rPr>
                <w:rFonts w:ascii="Times New Roman" w:hAnsi="Times New Roman"/>
                <w:sz w:val="28"/>
                <w:szCs w:val="28"/>
              </w:rPr>
              <w:t>Производство скота и птицы на убой</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Pr>
                <w:rFonts w:ascii="Times New Roman" w:hAnsi="Times New Roman"/>
                <w:sz w:val="28"/>
                <w:szCs w:val="28"/>
              </w:rPr>
              <w:t>% к предыдущему году</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112</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133</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154</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118</w:t>
            </w:r>
          </w:p>
        </w:tc>
        <w:tc>
          <w:tcPr>
            <w:tcW w:w="1047"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88</w:t>
            </w:r>
          </w:p>
        </w:tc>
        <w:tc>
          <w:tcPr>
            <w:tcW w:w="1037"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93</w:t>
            </w:r>
          </w:p>
        </w:tc>
        <w:tc>
          <w:tcPr>
            <w:tcW w:w="1046"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100</w:t>
            </w:r>
          </w:p>
        </w:tc>
        <w:tc>
          <w:tcPr>
            <w:tcW w:w="1038"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103,5</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105</w:t>
            </w:r>
          </w:p>
        </w:tc>
        <w:tc>
          <w:tcPr>
            <w:tcW w:w="1085"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106</w:t>
            </w:r>
          </w:p>
        </w:tc>
      </w:tr>
      <w:tr w:rsidR="00166EFC" w:rsidRPr="00551CC9" w:rsidTr="00EB71C8">
        <w:trPr>
          <w:trHeight w:val="806"/>
        </w:trPr>
        <w:tc>
          <w:tcPr>
            <w:tcW w:w="2901" w:type="dxa"/>
          </w:tcPr>
          <w:p w:rsidR="00166EFC" w:rsidRPr="00551CC9" w:rsidRDefault="00166EFC" w:rsidP="00431385">
            <w:pPr>
              <w:spacing w:after="0" w:line="240" w:lineRule="exact"/>
              <w:jc w:val="both"/>
              <w:rPr>
                <w:rFonts w:ascii="Times New Roman" w:hAnsi="Times New Roman"/>
                <w:sz w:val="28"/>
                <w:szCs w:val="28"/>
              </w:rPr>
            </w:pPr>
            <w:r>
              <w:rPr>
                <w:rFonts w:ascii="Times New Roman" w:hAnsi="Times New Roman"/>
                <w:sz w:val="28"/>
                <w:szCs w:val="28"/>
              </w:rPr>
              <w:t>Производство яиц куриных</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Pr>
                <w:rFonts w:ascii="Times New Roman" w:hAnsi="Times New Roman"/>
                <w:sz w:val="28"/>
                <w:szCs w:val="28"/>
              </w:rPr>
              <w:t>% к предыдущему году</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91</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113</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124</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109</w:t>
            </w:r>
          </w:p>
        </w:tc>
        <w:tc>
          <w:tcPr>
            <w:tcW w:w="1047"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111</w:t>
            </w:r>
          </w:p>
        </w:tc>
        <w:tc>
          <w:tcPr>
            <w:tcW w:w="1037"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109</w:t>
            </w:r>
          </w:p>
        </w:tc>
        <w:tc>
          <w:tcPr>
            <w:tcW w:w="1046"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100</w:t>
            </w:r>
          </w:p>
        </w:tc>
        <w:tc>
          <w:tcPr>
            <w:tcW w:w="1038"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104</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105</w:t>
            </w:r>
          </w:p>
        </w:tc>
        <w:tc>
          <w:tcPr>
            <w:tcW w:w="1085"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105,5</w:t>
            </w:r>
          </w:p>
        </w:tc>
      </w:tr>
      <w:tr w:rsidR="00166EFC" w:rsidRPr="00551CC9" w:rsidTr="00EB71C8">
        <w:tc>
          <w:tcPr>
            <w:tcW w:w="2901" w:type="dxa"/>
          </w:tcPr>
          <w:p w:rsidR="00166EFC" w:rsidRPr="00551CC9" w:rsidRDefault="00166EFC" w:rsidP="00431385">
            <w:pPr>
              <w:spacing w:after="0" w:line="240" w:lineRule="exact"/>
              <w:jc w:val="both"/>
              <w:rPr>
                <w:rFonts w:ascii="Times New Roman" w:hAnsi="Times New Roman"/>
                <w:sz w:val="28"/>
                <w:szCs w:val="28"/>
              </w:rPr>
            </w:pPr>
            <w:r w:rsidRPr="00551CC9">
              <w:rPr>
                <w:rFonts w:ascii="Times New Roman" w:hAnsi="Times New Roman"/>
                <w:sz w:val="28"/>
                <w:szCs w:val="28"/>
              </w:rPr>
              <w:t>Оборот розничной торговли</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 к предыдущему году в сопоставимых ценах</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121,0</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131,6</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134,3</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104,1</w:t>
            </w:r>
          </w:p>
        </w:tc>
        <w:tc>
          <w:tcPr>
            <w:tcW w:w="104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102,2</w:t>
            </w:r>
          </w:p>
        </w:tc>
        <w:tc>
          <w:tcPr>
            <w:tcW w:w="103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104,4</w:t>
            </w:r>
          </w:p>
        </w:tc>
        <w:tc>
          <w:tcPr>
            <w:tcW w:w="104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103,5</w:t>
            </w:r>
          </w:p>
        </w:tc>
        <w:tc>
          <w:tcPr>
            <w:tcW w:w="103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103,7</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104,0</w:t>
            </w:r>
          </w:p>
        </w:tc>
        <w:tc>
          <w:tcPr>
            <w:tcW w:w="1085"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105,0</w:t>
            </w:r>
          </w:p>
        </w:tc>
      </w:tr>
      <w:tr w:rsidR="00166EFC" w:rsidRPr="00551CC9" w:rsidTr="00EB71C8">
        <w:tc>
          <w:tcPr>
            <w:tcW w:w="2901" w:type="dxa"/>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Объем платных услуг населению</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 к предыдущему году в сопоставимых ценах</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107,6</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106,6</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110,5</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105,3</w:t>
            </w:r>
          </w:p>
        </w:tc>
        <w:tc>
          <w:tcPr>
            <w:tcW w:w="104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104,0</w:t>
            </w:r>
          </w:p>
        </w:tc>
        <w:tc>
          <w:tcPr>
            <w:tcW w:w="103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104,8</w:t>
            </w:r>
          </w:p>
        </w:tc>
        <w:tc>
          <w:tcPr>
            <w:tcW w:w="104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104,2</w:t>
            </w:r>
          </w:p>
        </w:tc>
        <w:tc>
          <w:tcPr>
            <w:tcW w:w="103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104,3</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105,0</w:t>
            </w:r>
          </w:p>
        </w:tc>
        <w:tc>
          <w:tcPr>
            <w:tcW w:w="1085"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107,1</w:t>
            </w:r>
          </w:p>
        </w:tc>
      </w:tr>
      <w:tr w:rsidR="00166EFC" w:rsidRPr="00551CC9" w:rsidTr="00EB71C8">
        <w:trPr>
          <w:trHeight w:val="1346"/>
        </w:trPr>
        <w:tc>
          <w:tcPr>
            <w:tcW w:w="2901" w:type="dxa"/>
          </w:tcPr>
          <w:p w:rsidR="00166EFC" w:rsidRPr="00551CC9" w:rsidRDefault="00166EFC" w:rsidP="00431385">
            <w:pPr>
              <w:spacing w:after="0" w:line="240" w:lineRule="exact"/>
              <w:jc w:val="both"/>
              <w:rPr>
                <w:rFonts w:ascii="Times New Roman" w:hAnsi="Times New Roman"/>
                <w:sz w:val="28"/>
                <w:szCs w:val="28"/>
              </w:rPr>
            </w:pPr>
            <w:r w:rsidRPr="00551CC9">
              <w:rPr>
                <w:rFonts w:ascii="Times New Roman" w:hAnsi="Times New Roman"/>
                <w:sz w:val="28"/>
                <w:szCs w:val="28"/>
              </w:rPr>
              <w:lastRenderedPageBreak/>
              <w:t>Индекс физического объема инвестиций в основной капитал за счет всех источников финансирования</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 к предыдущему году в действующих ценах</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87,41</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103,12</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99,9</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109,0</w:t>
            </w:r>
          </w:p>
        </w:tc>
        <w:tc>
          <w:tcPr>
            <w:tcW w:w="104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105,0</w:t>
            </w:r>
          </w:p>
        </w:tc>
        <w:tc>
          <w:tcPr>
            <w:tcW w:w="103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105,0</w:t>
            </w:r>
          </w:p>
        </w:tc>
        <w:tc>
          <w:tcPr>
            <w:tcW w:w="104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104,4</w:t>
            </w:r>
          </w:p>
        </w:tc>
        <w:tc>
          <w:tcPr>
            <w:tcW w:w="103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104,2</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105,1</w:t>
            </w:r>
          </w:p>
        </w:tc>
        <w:tc>
          <w:tcPr>
            <w:tcW w:w="1085"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107</w:t>
            </w:r>
          </w:p>
        </w:tc>
      </w:tr>
      <w:tr w:rsidR="00166EFC" w:rsidRPr="00551CC9" w:rsidTr="00EB71C8">
        <w:tc>
          <w:tcPr>
            <w:tcW w:w="2901" w:type="dxa"/>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Среднемесячная номинальная начисленная заработная плата на 1 работающего</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 к предыдущему году</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107,4</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107,7</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107,0</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106,3</w:t>
            </w:r>
          </w:p>
        </w:tc>
        <w:tc>
          <w:tcPr>
            <w:tcW w:w="104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105,2</w:t>
            </w:r>
          </w:p>
        </w:tc>
        <w:tc>
          <w:tcPr>
            <w:tcW w:w="103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107,1</w:t>
            </w:r>
          </w:p>
        </w:tc>
        <w:tc>
          <w:tcPr>
            <w:tcW w:w="104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100,9</w:t>
            </w:r>
          </w:p>
        </w:tc>
        <w:tc>
          <w:tcPr>
            <w:tcW w:w="103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105,3</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107,1</w:t>
            </w:r>
          </w:p>
        </w:tc>
        <w:tc>
          <w:tcPr>
            <w:tcW w:w="1085"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109,0</w:t>
            </w:r>
          </w:p>
        </w:tc>
      </w:tr>
      <w:tr w:rsidR="00166EFC" w:rsidRPr="00551CC9" w:rsidTr="00EB71C8">
        <w:tc>
          <w:tcPr>
            <w:tcW w:w="2901" w:type="dxa"/>
          </w:tcPr>
          <w:p w:rsidR="00166EFC" w:rsidRPr="00551CC9" w:rsidRDefault="00166EFC" w:rsidP="00431385">
            <w:pPr>
              <w:spacing w:after="0" w:line="240" w:lineRule="exact"/>
              <w:jc w:val="both"/>
              <w:rPr>
                <w:rFonts w:ascii="Times New Roman" w:hAnsi="Times New Roman"/>
                <w:sz w:val="28"/>
                <w:szCs w:val="28"/>
              </w:rPr>
            </w:pPr>
            <w:r w:rsidRPr="00551CC9">
              <w:rPr>
                <w:rFonts w:ascii="Times New Roman" w:hAnsi="Times New Roman"/>
                <w:sz w:val="28"/>
                <w:szCs w:val="28"/>
              </w:rPr>
              <w:t>Уровень зарегистрированной безработицы (на конец года)</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1,1</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1,4</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1,2</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0,8</w:t>
            </w:r>
          </w:p>
        </w:tc>
        <w:tc>
          <w:tcPr>
            <w:tcW w:w="104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0,7</w:t>
            </w:r>
          </w:p>
        </w:tc>
        <w:tc>
          <w:tcPr>
            <w:tcW w:w="103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0,7</w:t>
            </w:r>
          </w:p>
        </w:tc>
        <w:tc>
          <w:tcPr>
            <w:tcW w:w="104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0,7</w:t>
            </w:r>
          </w:p>
        </w:tc>
        <w:tc>
          <w:tcPr>
            <w:tcW w:w="103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0,7</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0,7</w:t>
            </w:r>
          </w:p>
        </w:tc>
        <w:tc>
          <w:tcPr>
            <w:tcW w:w="1085"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0,7</w:t>
            </w:r>
          </w:p>
        </w:tc>
      </w:tr>
      <w:tr w:rsidR="00166EFC" w:rsidRPr="00551CC9" w:rsidTr="00EB71C8">
        <w:tc>
          <w:tcPr>
            <w:tcW w:w="2901" w:type="dxa"/>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97,0</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97,0</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97,0</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97,0</w:t>
            </w:r>
          </w:p>
        </w:tc>
        <w:tc>
          <w:tcPr>
            <w:tcW w:w="104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97,0</w:t>
            </w:r>
          </w:p>
        </w:tc>
        <w:tc>
          <w:tcPr>
            <w:tcW w:w="103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97,0</w:t>
            </w:r>
          </w:p>
        </w:tc>
        <w:tc>
          <w:tcPr>
            <w:tcW w:w="104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97,0</w:t>
            </w:r>
          </w:p>
        </w:tc>
        <w:tc>
          <w:tcPr>
            <w:tcW w:w="103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97,0</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97,0</w:t>
            </w:r>
          </w:p>
        </w:tc>
        <w:tc>
          <w:tcPr>
            <w:tcW w:w="1085"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97,0</w:t>
            </w:r>
          </w:p>
        </w:tc>
      </w:tr>
      <w:tr w:rsidR="00166EFC" w:rsidRPr="00551CC9" w:rsidTr="00EB71C8">
        <w:tc>
          <w:tcPr>
            <w:tcW w:w="2901" w:type="dxa"/>
          </w:tcPr>
          <w:p w:rsidR="00166EFC" w:rsidRPr="00551CC9" w:rsidRDefault="00166EFC" w:rsidP="00431385">
            <w:pPr>
              <w:spacing w:after="0" w:line="240" w:lineRule="exact"/>
              <w:jc w:val="both"/>
              <w:rPr>
                <w:rFonts w:ascii="Times New Roman" w:hAnsi="Times New Roman"/>
                <w:sz w:val="28"/>
                <w:szCs w:val="28"/>
              </w:rPr>
            </w:pPr>
            <w:r w:rsidRPr="00551CC9">
              <w:rPr>
                <w:rFonts w:ascii="Times New Roman" w:hAnsi="Times New Roman"/>
                <w:sz w:val="28"/>
                <w:szCs w:val="28"/>
              </w:rPr>
              <w:t>Численность детей в дошкольных общеобразовательных учреждениях</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тыс. чел.</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4,6</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5,7</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6,1</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6,2</w:t>
            </w:r>
          </w:p>
        </w:tc>
        <w:tc>
          <w:tcPr>
            <w:tcW w:w="104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6,7</w:t>
            </w:r>
          </w:p>
        </w:tc>
        <w:tc>
          <w:tcPr>
            <w:tcW w:w="103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7,0</w:t>
            </w:r>
          </w:p>
        </w:tc>
        <w:tc>
          <w:tcPr>
            <w:tcW w:w="104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7,0</w:t>
            </w:r>
          </w:p>
        </w:tc>
        <w:tc>
          <w:tcPr>
            <w:tcW w:w="103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7,2</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7,3</w:t>
            </w:r>
          </w:p>
        </w:tc>
        <w:tc>
          <w:tcPr>
            <w:tcW w:w="1085"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8,1</w:t>
            </w:r>
          </w:p>
        </w:tc>
      </w:tr>
      <w:tr w:rsidR="00166EFC" w:rsidRPr="00551CC9" w:rsidTr="00EB71C8">
        <w:tc>
          <w:tcPr>
            <w:tcW w:w="2901" w:type="dxa"/>
          </w:tcPr>
          <w:p w:rsidR="00166EFC" w:rsidRPr="00551CC9" w:rsidRDefault="00166EFC" w:rsidP="00431385">
            <w:pPr>
              <w:spacing w:after="0" w:line="240" w:lineRule="exact"/>
              <w:jc w:val="both"/>
              <w:rPr>
                <w:rFonts w:ascii="Times New Roman" w:hAnsi="Times New Roman"/>
                <w:sz w:val="28"/>
                <w:szCs w:val="28"/>
              </w:rPr>
            </w:pPr>
            <w:r w:rsidRPr="00551CC9">
              <w:rPr>
                <w:rFonts w:ascii="Times New Roman" w:hAnsi="Times New Roman"/>
                <w:sz w:val="28"/>
                <w:szCs w:val="28"/>
              </w:rPr>
              <w:t>Численность детей, обучающихся в общеобразовательных учреждениях</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тыс. чел.</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11,6</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12,4</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13,52</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14,4</w:t>
            </w:r>
          </w:p>
        </w:tc>
        <w:tc>
          <w:tcPr>
            <w:tcW w:w="104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15,1</w:t>
            </w:r>
          </w:p>
        </w:tc>
        <w:tc>
          <w:tcPr>
            <w:tcW w:w="103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16,0</w:t>
            </w:r>
          </w:p>
        </w:tc>
        <w:tc>
          <w:tcPr>
            <w:tcW w:w="104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19,3</w:t>
            </w:r>
          </w:p>
        </w:tc>
        <w:tc>
          <w:tcPr>
            <w:tcW w:w="103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21,4</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25,0</w:t>
            </w:r>
          </w:p>
        </w:tc>
        <w:tc>
          <w:tcPr>
            <w:tcW w:w="1085"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28,0</w:t>
            </w:r>
          </w:p>
        </w:tc>
      </w:tr>
      <w:tr w:rsidR="00166EFC" w:rsidRPr="00551CC9" w:rsidTr="00EB71C8">
        <w:tc>
          <w:tcPr>
            <w:tcW w:w="2901" w:type="dxa"/>
          </w:tcPr>
          <w:p w:rsidR="00166EFC" w:rsidRPr="00551CC9" w:rsidRDefault="00166EFC" w:rsidP="00431385">
            <w:pPr>
              <w:spacing w:after="0" w:line="240" w:lineRule="exact"/>
              <w:jc w:val="both"/>
              <w:rPr>
                <w:rFonts w:ascii="Times New Roman" w:hAnsi="Times New Roman"/>
                <w:sz w:val="28"/>
                <w:szCs w:val="28"/>
              </w:rPr>
            </w:pPr>
            <w:r w:rsidRPr="00551CC9">
              <w:rPr>
                <w:rFonts w:ascii="Times New Roman" w:hAnsi="Times New Roman"/>
                <w:sz w:val="28"/>
                <w:szCs w:val="28"/>
              </w:rPr>
              <w:t>Обеспеченность дошкольными образовательными учреждениями на 1000 детей в возрасте 1-6 лет</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t>мест</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351,0</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409,0</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422,0</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424,0</w:t>
            </w:r>
          </w:p>
        </w:tc>
        <w:tc>
          <w:tcPr>
            <w:tcW w:w="104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519,0</w:t>
            </w:r>
          </w:p>
        </w:tc>
        <w:tc>
          <w:tcPr>
            <w:tcW w:w="1037"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856,3</w:t>
            </w:r>
          </w:p>
        </w:tc>
        <w:tc>
          <w:tcPr>
            <w:tcW w:w="104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1100,0</w:t>
            </w:r>
          </w:p>
        </w:tc>
        <w:tc>
          <w:tcPr>
            <w:tcW w:w="103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1423,0</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1635,2</w:t>
            </w:r>
          </w:p>
        </w:tc>
        <w:tc>
          <w:tcPr>
            <w:tcW w:w="1085"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1932,0</w:t>
            </w:r>
          </w:p>
        </w:tc>
      </w:tr>
      <w:tr w:rsidR="00166EFC" w:rsidRPr="00551CC9" w:rsidTr="00EB71C8">
        <w:tc>
          <w:tcPr>
            <w:tcW w:w="2901" w:type="dxa"/>
          </w:tcPr>
          <w:p w:rsidR="00166EFC" w:rsidRPr="00551CC9" w:rsidRDefault="00166EFC" w:rsidP="00431385">
            <w:pPr>
              <w:spacing w:after="0" w:line="240" w:lineRule="exact"/>
              <w:rPr>
                <w:rFonts w:ascii="Times New Roman" w:hAnsi="Times New Roman"/>
                <w:sz w:val="28"/>
                <w:szCs w:val="28"/>
              </w:rPr>
            </w:pPr>
            <w:r w:rsidRPr="00551CC9">
              <w:rPr>
                <w:rFonts w:ascii="Times New Roman" w:hAnsi="Times New Roman"/>
                <w:sz w:val="28"/>
                <w:szCs w:val="28"/>
              </w:rPr>
              <w:t xml:space="preserve">Обеспеченность учреждениями культурно-досугового </w:t>
            </w:r>
            <w:r w:rsidRPr="00551CC9">
              <w:rPr>
                <w:rFonts w:ascii="Times New Roman" w:hAnsi="Times New Roman"/>
                <w:sz w:val="28"/>
                <w:szCs w:val="28"/>
              </w:rPr>
              <w:lastRenderedPageBreak/>
              <w:t>типа</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sidRPr="00551CC9">
              <w:rPr>
                <w:rFonts w:ascii="Times New Roman" w:hAnsi="Times New Roman"/>
                <w:sz w:val="28"/>
                <w:szCs w:val="28"/>
              </w:rPr>
              <w:lastRenderedPageBreak/>
              <w:t>учреждений на 100 тыс. чел.</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19,4</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19,1</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21,9</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sidRPr="00551CC9">
              <w:rPr>
                <w:rFonts w:ascii="Times New Roman" w:hAnsi="Times New Roman"/>
                <w:sz w:val="28"/>
                <w:szCs w:val="28"/>
              </w:rPr>
              <w:t>20,54</w:t>
            </w:r>
          </w:p>
        </w:tc>
        <w:tc>
          <w:tcPr>
            <w:tcW w:w="1047"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20,8</w:t>
            </w:r>
          </w:p>
        </w:tc>
        <w:tc>
          <w:tcPr>
            <w:tcW w:w="1037"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20,33</w:t>
            </w:r>
          </w:p>
        </w:tc>
        <w:tc>
          <w:tcPr>
            <w:tcW w:w="1046"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20,33</w:t>
            </w:r>
          </w:p>
        </w:tc>
        <w:tc>
          <w:tcPr>
            <w:tcW w:w="1038"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20,33</w:t>
            </w:r>
          </w:p>
        </w:tc>
        <w:tc>
          <w:tcPr>
            <w:tcW w:w="986"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20,33</w:t>
            </w:r>
          </w:p>
        </w:tc>
        <w:tc>
          <w:tcPr>
            <w:tcW w:w="1085"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20,33</w:t>
            </w:r>
          </w:p>
        </w:tc>
      </w:tr>
      <w:tr w:rsidR="00166EFC" w:rsidRPr="00551CC9" w:rsidTr="00EB71C8">
        <w:tc>
          <w:tcPr>
            <w:tcW w:w="2901" w:type="dxa"/>
          </w:tcPr>
          <w:p w:rsidR="00166EFC" w:rsidRPr="00551CC9" w:rsidRDefault="00166EFC" w:rsidP="00431385">
            <w:pPr>
              <w:spacing w:after="0" w:line="240" w:lineRule="exact"/>
              <w:rPr>
                <w:rFonts w:ascii="Times New Roman" w:hAnsi="Times New Roman"/>
                <w:sz w:val="28"/>
                <w:szCs w:val="28"/>
              </w:rPr>
            </w:pPr>
            <w:r>
              <w:rPr>
                <w:rFonts w:ascii="Times New Roman" w:hAnsi="Times New Roman"/>
                <w:sz w:val="28"/>
                <w:szCs w:val="28"/>
              </w:rPr>
              <w:lastRenderedPageBreak/>
              <w:t>Численность занятых в сфере малого и среднего предпринимательства, включая индивидуальных предпринимателей</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Pr>
                <w:rFonts w:ascii="Times New Roman" w:hAnsi="Times New Roman"/>
                <w:sz w:val="28"/>
                <w:szCs w:val="28"/>
              </w:rPr>
              <w:t>чел.</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9487</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9487</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9487</w:t>
            </w:r>
          </w:p>
        </w:tc>
        <w:tc>
          <w:tcPr>
            <w:tcW w:w="1047"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9515</w:t>
            </w:r>
          </w:p>
        </w:tc>
        <w:tc>
          <w:tcPr>
            <w:tcW w:w="1037"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9544</w:t>
            </w:r>
          </w:p>
        </w:tc>
        <w:tc>
          <w:tcPr>
            <w:tcW w:w="1046"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9573</w:t>
            </w:r>
          </w:p>
        </w:tc>
        <w:tc>
          <w:tcPr>
            <w:tcW w:w="1038"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9716</w:t>
            </w:r>
          </w:p>
        </w:tc>
        <w:tc>
          <w:tcPr>
            <w:tcW w:w="986"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9862</w:t>
            </w:r>
          </w:p>
        </w:tc>
        <w:tc>
          <w:tcPr>
            <w:tcW w:w="1085"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10010</w:t>
            </w:r>
          </w:p>
        </w:tc>
      </w:tr>
      <w:tr w:rsidR="00166EFC" w:rsidRPr="00551CC9" w:rsidTr="00EB71C8">
        <w:tc>
          <w:tcPr>
            <w:tcW w:w="2901" w:type="dxa"/>
          </w:tcPr>
          <w:p w:rsidR="00166EFC" w:rsidRPr="00551CC9" w:rsidRDefault="00166EFC" w:rsidP="00431385">
            <w:pPr>
              <w:spacing w:after="0" w:line="240" w:lineRule="exact"/>
              <w:rPr>
                <w:rFonts w:ascii="Times New Roman" w:hAnsi="Times New Roman"/>
                <w:sz w:val="28"/>
                <w:szCs w:val="28"/>
              </w:rPr>
            </w:pPr>
            <w:r>
              <w:rPr>
                <w:rFonts w:ascii="Times New Roman" w:hAnsi="Times New Roman"/>
                <w:sz w:val="28"/>
                <w:szCs w:val="28"/>
              </w:rPr>
              <w:t>Число субъектов малого и среднего предпринимательства в расчете на 10 тыс. человек населения</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Pr>
                <w:rFonts w:ascii="Times New Roman" w:hAnsi="Times New Roman"/>
                <w:sz w:val="28"/>
                <w:szCs w:val="28"/>
              </w:rPr>
              <w:t>ед.</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327</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328</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390,7</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393,1</w:t>
            </w:r>
          </w:p>
        </w:tc>
        <w:tc>
          <w:tcPr>
            <w:tcW w:w="1047"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366,0</w:t>
            </w:r>
          </w:p>
        </w:tc>
        <w:tc>
          <w:tcPr>
            <w:tcW w:w="1037"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367,1</w:t>
            </w:r>
          </w:p>
        </w:tc>
        <w:tc>
          <w:tcPr>
            <w:tcW w:w="1046"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368,2</w:t>
            </w:r>
          </w:p>
        </w:tc>
        <w:tc>
          <w:tcPr>
            <w:tcW w:w="1038"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373,8</w:t>
            </w:r>
          </w:p>
        </w:tc>
        <w:tc>
          <w:tcPr>
            <w:tcW w:w="986"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379,4</w:t>
            </w:r>
          </w:p>
        </w:tc>
        <w:tc>
          <w:tcPr>
            <w:tcW w:w="1085" w:type="dxa"/>
            <w:vAlign w:val="center"/>
          </w:tcPr>
          <w:p w:rsidR="00166EFC" w:rsidRPr="007C76BF" w:rsidRDefault="00166EFC" w:rsidP="00431385">
            <w:pPr>
              <w:spacing w:after="0" w:line="240" w:lineRule="exact"/>
              <w:jc w:val="center"/>
              <w:rPr>
                <w:rFonts w:ascii="Times New Roman" w:hAnsi="Times New Roman"/>
                <w:sz w:val="28"/>
                <w:szCs w:val="28"/>
              </w:rPr>
            </w:pPr>
            <w:r w:rsidRPr="007C76BF">
              <w:rPr>
                <w:rFonts w:ascii="Times New Roman" w:hAnsi="Times New Roman"/>
                <w:sz w:val="28"/>
                <w:szCs w:val="28"/>
              </w:rPr>
              <w:t>385,1</w:t>
            </w:r>
          </w:p>
        </w:tc>
      </w:tr>
      <w:tr w:rsidR="00166EFC" w:rsidRPr="00551CC9" w:rsidTr="00EB71C8">
        <w:tc>
          <w:tcPr>
            <w:tcW w:w="2901" w:type="dxa"/>
          </w:tcPr>
          <w:p w:rsidR="00166EFC" w:rsidRPr="00551CC9" w:rsidRDefault="00166EFC" w:rsidP="00431385">
            <w:pPr>
              <w:spacing w:after="0" w:line="240" w:lineRule="exact"/>
              <w:rPr>
                <w:rFonts w:ascii="Times New Roman" w:hAnsi="Times New Roman"/>
                <w:sz w:val="28"/>
                <w:szCs w:val="28"/>
              </w:rPr>
            </w:pPr>
            <w:r>
              <w:rPr>
                <w:rFonts w:ascii="Times New Roman" w:hAnsi="Times New Roman"/>
                <w:sz w:val="28"/>
                <w:szCs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совместителей(всех предприятий и организаций)</w:t>
            </w:r>
          </w:p>
        </w:tc>
        <w:tc>
          <w:tcPr>
            <w:tcW w:w="2047" w:type="dxa"/>
            <w:vAlign w:val="center"/>
          </w:tcPr>
          <w:p w:rsidR="00166EFC" w:rsidRPr="00551CC9" w:rsidRDefault="00166EFC" w:rsidP="00EB71C8">
            <w:pPr>
              <w:spacing w:after="0" w:line="240" w:lineRule="exact"/>
              <w:jc w:val="center"/>
              <w:rPr>
                <w:rFonts w:ascii="Times New Roman" w:hAnsi="Times New Roman"/>
                <w:sz w:val="28"/>
                <w:szCs w:val="28"/>
              </w:rPr>
            </w:pPr>
            <w:r>
              <w:rPr>
                <w:rFonts w:ascii="Times New Roman" w:hAnsi="Times New Roman"/>
                <w:sz w:val="28"/>
                <w:szCs w:val="28"/>
              </w:rPr>
              <w:t>%</w:t>
            </w:r>
          </w:p>
        </w:tc>
        <w:tc>
          <w:tcPr>
            <w:tcW w:w="1008"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27,9</w:t>
            </w:r>
          </w:p>
        </w:tc>
        <w:tc>
          <w:tcPr>
            <w:tcW w:w="986"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28,9</w:t>
            </w:r>
          </w:p>
        </w:tc>
        <w:tc>
          <w:tcPr>
            <w:tcW w:w="1050"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31</w:t>
            </w:r>
          </w:p>
        </w:tc>
        <w:tc>
          <w:tcPr>
            <w:tcW w:w="1123" w:type="dxa"/>
            <w:vAlign w:val="center"/>
          </w:tcPr>
          <w:p w:rsidR="00166EFC" w:rsidRPr="00551CC9" w:rsidRDefault="00166EFC" w:rsidP="00431385">
            <w:pPr>
              <w:spacing w:after="0" w:line="240" w:lineRule="exact"/>
              <w:jc w:val="center"/>
              <w:rPr>
                <w:rFonts w:ascii="Times New Roman" w:hAnsi="Times New Roman"/>
                <w:sz w:val="28"/>
                <w:szCs w:val="28"/>
              </w:rPr>
            </w:pPr>
            <w:r>
              <w:rPr>
                <w:rFonts w:ascii="Times New Roman" w:hAnsi="Times New Roman"/>
                <w:sz w:val="28"/>
                <w:szCs w:val="28"/>
              </w:rPr>
              <w:t>34,4</w:t>
            </w:r>
          </w:p>
        </w:tc>
        <w:tc>
          <w:tcPr>
            <w:tcW w:w="1047" w:type="dxa"/>
            <w:vAlign w:val="center"/>
          </w:tcPr>
          <w:p w:rsidR="00166EFC" w:rsidRPr="00BE7A18" w:rsidRDefault="00166EFC" w:rsidP="00431385">
            <w:pPr>
              <w:spacing w:after="0" w:line="240" w:lineRule="exact"/>
              <w:jc w:val="center"/>
              <w:rPr>
                <w:rFonts w:ascii="Times New Roman" w:hAnsi="Times New Roman"/>
                <w:sz w:val="28"/>
                <w:szCs w:val="28"/>
              </w:rPr>
            </w:pPr>
            <w:r w:rsidRPr="00BE7A18">
              <w:rPr>
                <w:rFonts w:ascii="Times New Roman" w:hAnsi="Times New Roman"/>
                <w:sz w:val="28"/>
                <w:szCs w:val="28"/>
              </w:rPr>
              <w:t>34,8</w:t>
            </w:r>
          </w:p>
        </w:tc>
        <w:tc>
          <w:tcPr>
            <w:tcW w:w="1037" w:type="dxa"/>
            <w:vAlign w:val="center"/>
          </w:tcPr>
          <w:p w:rsidR="00166EFC" w:rsidRPr="00BE7A18" w:rsidRDefault="00166EFC" w:rsidP="00431385">
            <w:pPr>
              <w:spacing w:after="0" w:line="240" w:lineRule="exact"/>
              <w:jc w:val="center"/>
              <w:rPr>
                <w:rFonts w:ascii="Times New Roman" w:hAnsi="Times New Roman"/>
                <w:sz w:val="28"/>
                <w:szCs w:val="28"/>
              </w:rPr>
            </w:pPr>
            <w:r w:rsidRPr="00BE7A18">
              <w:rPr>
                <w:rFonts w:ascii="Times New Roman" w:hAnsi="Times New Roman"/>
                <w:sz w:val="28"/>
                <w:szCs w:val="28"/>
              </w:rPr>
              <w:t>34,9</w:t>
            </w:r>
          </w:p>
        </w:tc>
        <w:tc>
          <w:tcPr>
            <w:tcW w:w="1046" w:type="dxa"/>
            <w:vAlign w:val="center"/>
          </w:tcPr>
          <w:p w:rsidR="00166EFC" w:rsidRPr="00BE7A18" w:rsidRDefault="00166EFC" w:rsidP="00431385">
            <w:pPr>
              <w:spacing w:after="0" w:line="240" w:lineRule="exact"/>
              <w:jc w:val="center"/>
              <w:rPr>
                <w:rFonts w:ascii="Times New Roman" w:hAnsi="Times New Roman"/>
                <w:sz w:val="28"/>
                <w:szCs w:val="28"/>
              </w:rPr>
            </w:pPr>
            <w:r w:rsidRPr="00BE7A18">
              <w:rPr>
                <w:rFonts w:ascii="Times New Roman" w:hAnsi="Times New Roman"/>
                <w:sz w:val="28"/>
                <w:szCs w:val="28"/>
              </w:rPr>
              <w:t>35</w:t>
            </w:r>
          </w:p>
        </w:tc>
        <w:tc>
          <w:tcPr>
            <w:tcW w:w="1038" w:type="dxa"/>
            <w:vAlign w:val="center"/>
          </w:tcPr>
          <w:p w:rsidR="00166EFC" w:rsidRPr="00BE7A18" w:rsidRDefault="00166EFC" w:rsidP="00431385">
            <w:pPr>
              <w:spacing w:after="0" w:line="240" w:lineRule="exact"/>
              <w:jc w:val="center"/>
              <w:rPr>
                <w:rFonts w:ascii="Times New Roman" w:hAnsi="Times New Roman"/>
                <w:sz w:val="28"/>
                <w:szCs w:val="28"/>
              </w:rPr>
            </w:pPr>
            <w:r w:rsidRPr="00BE7A18">
              <w:rPr>
                <w:rFonts w:ascii="Times New Roman" w:hAnsi="Times New Roman"/>
                <w:sz w:val="28"/>
                <w:szCs w:val="28"/>
              </w:rPr>
              <w:t>35,5</w:t>
            </w:r>
          </w:p>
        </w:tc>
        <w:tc>
          <w:tcPr>
            <w:tcW w:w="986" w:type="dxa"/>
            <w:vAlign w:val="center"/>
          </w:tcPr>
          <w:p w:rsidR="00166EFC" w:rsidRPr="00BE7A18" w:rsidRDefault="00166EFC" w:rsidP="00431385">
            <w:pPr>
              <w:spacing w:after="0" w:line="240" w:lineRule="exact"/>
              <w:jc w:val="center"/>
              <w:rPr>
                <w:rFonts w:ascii="Times New Roman" w:hAnsi="Times New Roman"/>
                <w:sz w:val="28"/>
                <w:szCs w:val="28"/>
              </w:rPr>
            </w:pPr>
            <w:r w:rsidRPr="00BE7A18">
              <w:rPr>
                <w:rFonts w:ascii="Times New Roman" w:hAnsi="Times New Roman"/>
                <w:sz w:val="28"/>
                <w:szCs w:val="28"/>
              </w:rPr>
              <w:t>36</w:t>
            </w:r>
          </w:p>
        </w:tc>
        <w:tc>
          <w:tcPr>
            <w:tcW w:w="1085" w:type="dxa"/>
            <w:vAlign w:val="center"/>
          </w:tcPr>
          <w:p w:rsidR="00166EFC" w:rsidRPr="00BE7A18" w:rsidRDefault="00166EFC" w:rsidP="00431385">
            <w:pPr>
              <w:spacing w:after="0" w:line="240" w:lineRule="exact"/>
              <w:jc w:val="center"/>
              <w:rPr>
                <w:rFonts w:ascii="Times New Roman" w:hAnsi="Times New Roman"/>
                <w:sz w:val="28"/>
                <w:szCs w:val="28"/>
              </w:rPr>
            </w:pPr>
            <w:r w:rsidRPr="00BE7A18">
              <w:rPr>
                <w:rFonts w:ascii="Times New Roman" w:hAnsi="Times New Roman"/>
                <w:sz w:val="28"/>
                <w:szCs w:val="28"/>
              </w:rPr>
              <w:t>36,5</w:t>
            </w:r>
          </w:p>
        </w:tc>
      </w:tr>
      <w:tr w:rsidR="00166EFC" w:rsidRPr="00551CC9" w:rsidTr="00EB71C8">
        <w:tc>
          <w:tcPr>
            <w:tcW w:w="2901" w:type="dxa"/>
          </w:tcPr>
          <w:p w:rsidR="00166EFC" w:rsidRPr="00236503" w:rsidRDefault="00166EFC" w:rsidP="00431385">
            <w:pPr>
              <w:spacing w:after="0" w:line="240" w:lineRule="exact"/>
              <w:rPr>
                <w:rFonts w:ascii="Times New Roman" w:hAnsi="Times New Roman"/>
                <w:sz w:val="28"/>
                <w:szCs w:val="28"/>
              </w:rPr>
            </w:pPr>
            <w:r w:rsidRPr="00236503">
              <w:rPr>
                <w:rFonts w:ascii="Times New Roman" w:hAnsi="Times New Roman"/>
                <w:sz w:val="28"/>
                <w:szCs w:val="28"/>
              </w:rPr>
              <w:t xml:space="preserve">Количество предприятий-экспортеров </w:t>
            </w:r>
          </w:p>
        </w:tc>
        <w:tc>
          <w:tcPr>
            <w:tcW w:w="2047" w:type="dxa"/>
            <w:vAlign w:val="center"/>
          </w:tcPr>
          <w:p w:rsidR="00166EFC" w:rsidRPr="00236503" w:rsidRDefault="00166EFC" w:rsidP="00EB71C8">
            <w:pPr>
              <w:spacing w:after="0" w:line="240" w:lineRule="exact"/>
              <w:jc w:val="center"/>
              <w:rPr>
                <w:rFonts w:ascii="Times New Roman" w:hAnsi="Times New Roman"/>
                <w:sz w:val="28"/>
                <w:szCs w:val="28"/>
              </w:rPr>
            </w:pPr>
            <w:r w:rsidRPr="00236503">
              <w:rPr>
                <w:rFonts w:ascii="Times New Roman" w:hAnsi="Times New Roman"/>
                <w:sz w:val="28"/>
                <w:szCs w:val="28"/>
              </w:rPr>
              <w:t>ед.</w:t>
            </w:r>
          </w:p>
        </w:tc>
        <w:tc>
          <w:tcPr>
            <w:tcW w:w="1008" w:type="dxa"/>
            <w:vAlign w:val="center"/>
          </w:tcPr>
          <w:p w:rsidR="00166EFC" w:rsidRPr="00236503" w:rsidRDefault="00166EFC" w:rsidP="00431385">
            <w:pPr>
              <w:spacing w:after="0" w:line="240" w:lineRule="exact"/>
              <w:jc w:val="center"/>
              <w:rPr>
                <w:rFonts w:ascii="Times New Roman" w:hAnsi="Times New Roman"/>
                <w:sz w:val="28"/>
                <w:szCs w:val="28"/>
              </w:rPr>
            </w:pPr>
            <w:r w:rsidRPr="00236503">
              <w:rPr>
                <w:rFonts w:ascii="Times New Roman" w:hAnsi="Times New Roman"/>
                <w:sz w:val="28"/>
                <w:szCs w:val="28"/>
              </w:rPr>
              <w:t>9</w:t>
            </w:r>
          </w:p>
        </w:tc>
        <w:tc>
          <w:tcPr>
            <w:tcW w:w="986" w:type="dxa"/>
            <w:vAlign w:val="center"/>
          </w:tcPr>
          <w:p w:rsidR="00166EFC" w:rsidRPr="00236503" w:rsidRDefault="00166EFC" w:rsidP="00431385">
            <w:pPr>
              <w:spacing w:after="0" w:line="240" w:lineRule="exact"/>
              <w:jc w:val="center"/>
              <w:rPr>
                <w:rFonts w:ascii="Times New Roman" w:hAnsi="Times New Roman"/>
                <w:sz w:val="28"/>
                <w:szCs w:val="28"/>
              </w:rPr>
            </w:pPr>
            <w:r w:rsidRPr="00236503">
              <w:rPr>
                <w:rFonts w:ascii="Times New Roman" w:hAnsi="Times New Roman"/>
                <w:sz w:val="28"/>
                <w:szCs w:val="28"/>
              </w:rPr>
              <w:t>9</w:t>
            </w:r>
          </w:p>
        </w:tc>
        <w:tc>
          <w:tcPr>
            <w:tcW w:w="1050" w:type="dxa"/>
            <w:vAlign w:val="center"/>
          </w:tcPr>
          <w:p w:rsidR="00166EFC" w:rsidRPr="00236503" w:rsidRDefault="00166EFC" w:rsidP="00431385">
            <w:pPr>
              <w:spacing w:after="0" w:line="240" w:lineRule="exact"/>
              <w:jc w:val="center"/>
              <w:rPr>
                <w:rFonts w:ascii="Times New Roman" w:hAnsi="Times New Roman"/>
                <w:sz w:val="28"/>
                <w:szCs w:val="28"/>
              </w:rPr>
            </w:pPr>
            <w:r w:rsidRPr="00236503">
              <w:rPr>
                <w:rFonts w:ascii="Times New Roman" w:hAnsi="Times New Roman"/>
                <w:sz w:val="28"/>
                <w:szCs w:val="28"/>
              </w:rPr>
              <w:t>9</w:t>
            </w:r>
          </w:p>
        </w:tc>
        <w:tc>
          <w:tcPr>
            <w:tcW w:w="1123" w:type="dxa"/>
            <w:vAlign w:val="center"/>
          </w:tcPr>
          <w:p w:rsidR="00166EFC" w:rsidRPr="00236503" w:rsidRDefault="00166EFC" w:rsidP="00431385">
            <w:pPr>
              <w:spacing w:after="0" w:line="240" w:lineRule="exact"/>
              <w:jc w:val="center"/>
              <w:rPr>
                <w:rFonts w:ascii="Times New Roman" w:hAnsi="Times New Roman"/>
                <w:sz w:val="28"/>
                <w:szCs w:val="28"/>
              </w:rPr>
            </w:pPr>
            <w:r w:rsidRPr="00236503">
              <w:rPr>
                <w:rFonts w:ascii="Times New Roman" w:hAnsi="Times New Roman"/>
                <w:sz w:val="28"/>
                <w:szCs w:val="28"/>
              </w:rPr>
              <w:t>10</w:t>
            </w:r>
          </w:p>
        </w:tc>
        <w:tc>
          <w:tcPr>
            <w:tcW w:w="1047" w:type="dxa"/>
            <w:vAlign w:val="center"/>
          </w:tcPr>
          <w:p w:rsidR="00166EFC" w:rsidRPr="00236503" w:rsidRDefault="00166EFC" w:rsidP="00431385">
            <w:pPr>
              <w:spacing w:after="0" w:line="240" w:lineRule="exact"/>
              <w:jc w:val="center"/>
              <w:rPr>
                <w:rFonts w:ascii="Times New Roman" w:hAnsi="Times New Roman"/>
                <w:sz w:val="28"/>
                <w:szCs w:val="28"/>
              </w:rPr>
            </w:pPr>
            <w:r w:rsidRPr="00236503">
              <w:rPr>
                <w:rFonts w:ascii="Times New Roman" w:hAnsi="Times New Roman"/>
                <w:sz w:val="28"/>
                <w:szCs w:val="28"/>
              </w:rPr>
              <w:t>10</w:t>
            </w:r>
          </w:p>
        </w:tc>
        <w:tc>
          <w:tcPr>
            <w:tcW w:w="1037" w:type="dxa"/>
            <w:vAlign w:val="center"/>
          </w:tcPr>
          <w:p w:rsidR="00166EFC" w:rsidRPr="00236503" w:rsidRDefault="00166EFC" w:rsidP="00431385">
            <w:pPr>
              <w:spacing w:after="0" w:line="240" w:lineRule="exact"/>
              <w:jc w:val="center"/>
              <w:rPr>
                <w:rFonts w:ascii="Times New Roman" w:hAnsi="Times New Roman"/>
                <w:sz w:val="28"/>
                <w:szCs w:val="28"/>
              </w:rPr>
            </w:pPr>
            <w:r w:rsidRPr="00236503">
              <w:rPr>
                <w:rFonts w:ascii="Times New Roman" w:hAnsi="Times New Roman"/>
                <w:sz w:val="28"/>
                <w:szCs w:val="28"/>
              </w:rPr>
              <w:t>11</w:t>
            </w:r>
          </w:p>
        </w:tc>
        <w:tc>
          <w:tcPr>
            <w:tcW w:w="1046" w:type="dxa"/>
            <w:vAlign w:val="center"/>
          </w:tcPr>
          <w:p w:rsidR="00166EFC" w:rsidRPr="00236503" w:rsidRDefault="00166EFC" w:rsidP="00431385">
            <w:pPr>
              <w:spacing w:after="0" w:line="240" w:lineRule="exact"/>
              <w:jc w:val="center"/>
              <w:rPr>
                <w:rFonts w:ascii="Times New Roman" w:hAnsi="Times New Roman"/>
                <w:sz w:val="28"/>
                <w:szCs w:val="28"/>
              </w:rPr>
            </w:pPr>
            <w:r w:rsidRPr="00236503">
              <w:rPr>
                <w:rFonts w:ascii="Times New Roman" w:hAnsi="Times New Roman"/>
                <w:sz w:val="28"/>
                <w:szCs w:val="28"/>
              </w:rPr>
              <w:t>11</w:t>
            </w:r>
          </w:p>
        </w:tc>
        <w:tc>
          <w:tcPr>
            <w:tcW w:w="1038" w:type="dxa"/>
            <w:vAlign w:val="center"/>
          </w:tcPr>
          <w:p w:rsidR="00166EFC" w:rsidRPr="00236503" w:rsidRDefault="00166EFC" w:rsidP="00431385">
            <w:pPr>
              <w:spacing w:after="0" w:line="240" w:lineRule="exact"/>
              <w:jc w:val="center"/>
              <w:rPr>
                <w:rFonts w:ascii="Times New Roman" w:hAnsi="Times New Roman"/>
                <w:sz w:val="28"/>
                <w:szCs w:val="28"/>
              </w:rPr>
            </w:pPr>
            <w:r w:rsidRPr="00236503">
              <w:rPr>
                <w:rFonts w:ascii="Times New Roman" w:hAnsi="Times New Roman"/>
                <w:sz w:val="28"/>
                <w:szCs w:val="28"/>
              </w:rPr>
              <w:t>12</w:t>
            </w:r>
          </w:p>
        </w:tc>
        <w:tc>
          <w:tcPr>
            <w:tcW w:w="986" w:type="dxa"/>
            <w:vAlign w:val="center"/>
          </w:tcPr>
          <w:p w:rsidR="00166EFC" w:rsidRPr="00236503" w:rsidRDefault="00166EFC" w:rsidP="00431385">
            <w:pPr>
              <w:spacing w:after="0" w:line="240" w:lineRule="exact"/>
              <w:jc w:val="center"/>
              <w:rPr>
                <w:rFonts w:ascii="Times New Roman" w:hAnsi="Times New Roman"/>
                <w:sz w:val="28"/>
                <w:szCs w:val="28"/>
              </w:rPr>
            </w:pPr>
            <w:r w:rsidRPr="00236503">
              <w:rPr>
                <w:rFonts w:ascii="Times New Roman" w:hAnsi="Times New Roman"/>
                <w:sz w:val="28"/>
                <w:szCs w:val="28"/>
              </w:rPr>
              <w:t>13</w:t>
            </w:r>
          </w:p>
        </w:tc>
        <w:tc>
          <w:tcPr>
            <w:tcW w:w="1085" w:type="dxa"/>
            <w:vAlign w:val="center"/>
          </w:tcPr>
          <w:p w:rsidR="00166EFC" w:rsidRPr="00236503" w:rsidRDefault="00166EFC" w:rsidP="00431385">
            <w:pPr>
              <w:spacing w:after="0" w:line="240" w:lineRule="exact"/>
              <w:jc w:val="center"/>
              <w:rPr>
                <w:rFonts w:ascii="Times New Roman" w:hAnsi="Times New Roman"/>
                <w:sz w:val="28"/>
                <w:szCs w:val="28"/>
              </w:rPr>
            </w:pPr>
            <w:r w:rsidRPr="00236503">
              <w:rPr>
                <w:rFonts w:ascii="Times New Roman" w:hAnsi="Times New Roman"/>
                <w:sz w:val="28"/>
                <w:szCs w:val="28"/>
              </w:rPr>
              <w:t>14</w:t>
            </w:r>
          </w:p>
        </w:tc>
      </w:tr>
    </w:tbl>
    <w:p w:rsidR="00BC6B34" w:rsidRDefault="00BC6B34" w:rsidP="00BC6B34">
      <w:pPr>
        <w:spacing w:after="0" w:line="240" w:lineRule="exact"/>
        <w:rPr>
          <w:rFonts w:ascii="Times New Roman" w:hAnsi="Times New Roman"/>
          <w:sz w:val="28"/>
          <w:szCs w:val="28"/>
        </w:rPr>
      </w:pPr>
    </w:p>
    <w:p w:rsidR="00BC6B34" w:rsidRDefault="00BC6B34" w:rsidP="00BC6B34">
      <w:pPr>
        <w:spacing w:after="0" w:line="240" w:lineRule="exact"/>
        <w:rPr>
          <w:rFonts w:ascii="Times New Roman" w:hAnsi="Times New Roman"/>
          <w:sz w:val="28"/>
          <w:szCs w:val="28"/>
        </w:rPr>
      </w:pPr>
      <w:r>
        <w:rPr>
          <w:rFonts w:ascii="Times New Roman" w:hAnsi="Times New Roman"/>
          <w:sz w:val="28"/>
          <w:szCs w:val="28"/>
        </w:rPr>
        <w:t xml:space="preserve">Председатель Совета </w:t>
      </w:r>
    </w:p>
    <w:p w:rsidR="00BC6B34" w:rsidRDefault="00BC6B34" w:rsidP="00BC6B34">
      <w:pPr>
        <w:spacing w:after="0" w:line="240" w:lineRule="exact"/>
        <w:rPr>
          <w:rFonts w:ascii="Times New Roman" w:hAnsi="Times New Roman"/>
          <w:sz w:val="28"/>
          <w:szCs w:val="28"/>
        </w:rPr>
      </w:pPr>
      <w:r>
        <w:rPr>
          <w:rFonts w:ascii="Times New Roman" w:hAnsi="Times New Roman"/>
          <w:sz w:val="28"/>
          <w:szCs w:val="28"/>
        </w:rPr>
        <w:t xml:space="preserve">Шпаковского муниципального района </w:t>
      </w:r>
    </w:p>
    <w:p w:rsidR="00475788" w:rsidRDefault="00BC6B34" w:rsidP="00BC6B34">
      <w:pPr>
        <w:spacing w:after="0" w:line="240" w:lineRule="exact"/>
        <w:rPr>
          <w:rFonts w:ascii="Times New Roman" w:hAnsi="Times New Roman"/>
          <w:sz w:val="28"/>
          <w:szCs w:val="28"/>
        </w:rPr>
      </w:pPr>
      <w:r>
        <w:rPr>
          <w:rFonts w:ascii="Times New Roman" w:hAnsi="Times New Roman"/>
          <w:sz w:val="28"/>
          <w:szCs w:val="28"/>
        </w:rPr>
        <w:t xml:space="preserve">Ставропольского края                                                                                                                                                    </w:t>
      </w:r>
      <w:proofErr w:type="spellStart"/>
      <w:r>
        <w:rPr>
          <w:rFonts w:ascii="Times New Roman" w:hAnsi="Times New Roman"/>
          <w:sz w:val="28"/>
          <w:szCs w:val="28"/>
        </w:rPr>
        <w:t>В.Ф.Букреев</w:t>
      </w:r>
      <w:proofErr w:type="spellEnd"/>
    </w:p>
    <w:p w:rsidR="00BC6B34" w:rsidRDefault="00BC6B34" w:rsidP="00BC6B34">
      <w:pPr>
        <w:spacing w:after="0" w:line="240" w:lineRule="exact"/>
        <w:rPr>
          <w:rFonts w:ascii="Times New Roman" w:hAnsi="Times New Roman"/>
          <w:sz w:val="28"/>
          <w:szCs w:val="28"/>
        </w:rPr>
      </w:pPr>
    </w:p>
    <w:p w:rsidR="00BC6B34" w:rsidRDefault="00BC6B34" w:rsidP="00BC6B34">
      <w:pPr>
        <w:spacing w:after="0" w:line="240" w:lineRule="exact"/>
        <w:rPr>
          <w:rFonts w:ascii="Times New Roman" w:hAnsi="Times New Roman"/>
          <w:sz w:val="28"/>
          <w:szCs w:val="28"/>
        </w:rPr>
      </w:pPr>
    </w:p>
    <w:p w:rsidR="00BC6B34" w:rsidRDefault="00BC6B34" w:rsidP="00BC6B34">
      <w:pPr>
        <w:spacing w:after="0" w:line="240" w:lineRule="exact"/>
        <w:rPr>
          <w:rFonts w:ascii="Times New Roman" w:hAnsi="Times New Roman"/>
          <w:sz w:val="28"/>
          <w:szCs w:val="28"/>
        </w:rPr>
      </w:pPr>
      <w:r>
        <w:rPr>
          <w:rFonts w:ascii="Times New Roman" w:hAnsi="Times New Roman"/>
          <w:sz w:val="28"/>
          <w:szCs w:val="28"/>
        </w:rPr>
        <w:t xml:space="preserve">Глава Шпаковского </w:t>
      </w:r>
    </w:p>
    <w:p w:rsidR="00BC6B34" w:rsidRDefault="00BC6B34" w:rsidP="00BC6B34">
      <w:pPr>
        <w:spacing w:after="0" w:line="240" w:lineRule="exact"/>
        <w:rPr>
          <w:rFonts w:ascii="Times New Roman" w:hAnsi="Times New Roman"/>
          <w:sz w:val="28"/>
          <w:szCs w:val="28"/>
        </w:rPr>
      </w:pPr>
      <w:r>
        <w:rPr>
          <w:rFonts w:ascii="Times New Roman" w:hAnsi="Times New Roman"/>
          <w:sz w:val="28"/>
          <w:szCs w:val="28"/>
        </w:rPr>
        <w:t xml:space="preserve">муниципального района </w:t>
      </w:r>
    </w:p>
    <w:p w:rsidR="00BC6B34" w:rsidRPr="00BC6B34" w:rsidRDefault="00BC6B34" w:rsidP="00BC6B34">
      <w:pPr>
        <w:spacing w:after="0" w:line="240" w:lineRule="exact"/>
        <w:rPr>
          <w:rFonts w:ascii="Times New Roman" w:hAnsi="Times New Roman"/>
          <w:sz w:val="28"/>
          <w:szCs w:val="28"/>
        </w:rPr>
      </w:pPr>
      <w:r>
        <w:rPr>
          <w:rFonts w:ascii="Times New Roman" w:hAnsi="Times New Roman"/>
          <w:sz w:val="28"/>
          <w:szCs w:val="28"/>
        </w:rPr>
        <w:t xml:space="preserve">Ставропольского края                                                                                                                                                   </w:t>
      </w:r>
      <w:bookmarkStart w:id="7" w:name="_GoBack"/>
      <w:bookmarkEnd w:id="7"/>
      <w:proofErr w:type="spellStart"/>
      <w:r>
        <w:rPr>
          <w:rFonts w:ascii="Times New Roman" w:hAnsi="Times New Roman"/>
          <w:sz w:val="28"/>
          <w:szCs w:val="28"/>
        </w:rPr>
        <w:t>С.В.Гультяев</w:t>
      </w:r>
      <w:proofErr w:type="spellEnd"/>
    </w:p>
    <w:sectPr w:rsidR="00BC6B34" w:rsidRPr="00BC6B34" w:rsidSect="00431385">
      <w:pgSz w:w="16840" w:h="11907" w:orient="landscape"/>
      <w:pgMar w:top="567" w:right="851"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C0" w:rsidRDefault="00C34CC0" w:rsidP="00166EFC">
      <w:pPr>
        <w:spacing w:after="0" w:line="240" w:lineRule="auto"/>
      </w:pPr>
      <w:r>
        <w:separator/>
      </w:r>
    </w:p>
  </w:endnote>
  <w:endnote w:type="continuationSeparator" w:id="0">
    <w:p w:rsidR="00C34CC0" w:rsidRDefault="00C34CC0" w:rsidP="00166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OEKGHE+OfficinaSerifWinC">
    <w:altName w:val="Times New Roman"/>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CC0" w:rsidRDefault="00C34CC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CC0" w:rsidRDefault="00C34CC0">
    <w:r>
      <w:fldChar w:fldCharType="begin"/>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232852"/>
      <w:docPartObj>
        <w:docPartGallery w:val="Page Numbers (Bottom of Page)"/>
        <w:docPartUnique/>
      </w:docPartObj>
    </w:sdtPr>
    <w:sdtContent>
      <w:p w:rsidR="00C34CC0" w:rsidRDefault="00C34CC0">
        <w:pPr>
          <w:pStyle w:val="a8"/>
          <w:jc w:val="center"/>
        </w:pPr>
        <w:r>
          <w:fldChar w:fldCharType="begin"/>
        </w:r>
        <w:r>
          <w:instrText>PAGE   \* MERGEFORMAT</w:instrText>
        </w:r>
        <w:r>
          <w:fldChar w:fldCharType="separate"/>
        </w:r>
        <w:r w:rsidR="00BC6B34">
          <w:rPr>
            <w:noProof/>
          </w:rPr>
          <w:t>2</w:t>
        </w:r>
        <w:r>
          <w:fldChar w:fldCharType="end"/>
        </w:r>
      </w:p>
    </w:sdtContent>
  </w:sdt>
  <w:p w:rsidR="00C34CC0" w:rsidRDefault="00C34CC0">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216746"/>
      <w:docPartObj>
        <w:docPartGallery w:val="Page Numbers (Bottom of Page)"/>
        <w:docPartUnique/>
      </w:docPartObj>
    </w:sdtPr>
    <w:sdtContent>
      <w:p w:rsidR="00C34CC0" w:rsidRDefault="00C34CC0">
        <w:pPr>
          <w:pStyle w:val="a8"/>
          <w:jc w:val="center"/>
        </w:pPr>
        <w:r>
          <w:fldChar w:fldCharType="begin"/>
        </w:r>
        <w:r>
          <w:instrText>PAGE   \* MERGEFORMAT</w:instrText>
        </w:r>
        <w:r>
          <w:fldChar w:fldCharType="separate"/>
        </w:r>
        <w:r w:rsidR="00BC6B34">
          <w:rPr>
            <w:noProof/>
          </w:rPr>
          <w:t>122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C0" w:rsidRDefault="00C34CC0" w:rsidP="00166EFC">
      <w:pPr>
        <w:spacing w:after="0" w:line="240" w:lineRule="auto"/>
      </w:pPr>
      <w:r>
        <w:separator/>
      </w:r>
    </w:p>
  </w:footnote>
  <w:footnote w:type="continuationSeparator" w:id="0">
    <w:p w:rsidR="00C34CC0" w:rsidRDefault="00C34CC0" w:rsidP="00166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CC0" w:rsidRDefault="00C34CC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CC0" w:rsidRDefault="00C34CC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CC0" w:rsidRDefault="00C34CC0" w:rsidP="00431385">
    <w:pPr>
      <w:pStyle w:val="a6"/>
      <w:jc w:val="right"/>
    </w:pPr>
    <w:r>
      <w:ptab w:relativeTo="margin" w:alignment="center" w:leader="none"/>
    </w:r>
    <w:r>
      <w:ptab w:relativeTo="margin" w:alignment="center"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CC0" w:rsidRDefault="00C34CC0">
    <w:pPr>
      <w:pStyle w:val="a6"/>
      <w:jc w:val="right"/>
    </w:pPr>
    <w:r>
      <w:t>21</w:t>
    </w:r>
  </w:p>
  <w:p w:rsidR="00C34CC0" w:rsidRDefault="00C34CC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9C7"/>
    <w:multiLevelType w:val="multilevel"/>
    <w:tmpl w:val="1DD24722"/>
    <w:lvl w:ilvl="0">
      <w:start w:val="1"/>
      <w:numFmt w:val="decimal"/>
      <w:lvlText w:val="%1."/>
      <w:lvlJc w:val="left"/>
      <w:pPr>
        <w:tabs>
          <w:tab w:val="num" w:pos="927"/>
        </w:tabs>
        <w:ind w:left="927" w:hanging="360"/>
      </w:pPr>
    </w:lvl>
    <w:lvl w:ilvl="1">
      <w:start w:val="3"/>
      <w:numFmt w:val="decimal"/>
      <w:isLgl/>
      <w:lvlText w:val="%1.%2."/>
      <w:lvlJc w:val="left"/>
      <w:pPr>
        <w:ind w:left="1167" w:hanging="60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7520BCA"/>
    <w:multiLevelType w:val="multilevel"/>
    <w:tmpl w:val="E93C4A80"/>
    <w:lvl w:ilvl="0">
      <w:start w:val="4"/>
      <w:numFmt w:val="decimal"/>
      <w:lvlText w:val="%1."/>
      <w:lvlJc w:val="left"/>
      <w:pPr>
        <w:ind w:left="786" w:hanging="360"/>
      </w:pPr>
      <w:rPr>
        <w:rFonts w:hint="default"/>
      </w:rPr>
    </w:lvl>
    <w:lvl w:ilvl="1">
      <w:start w:val="1"/>
      <w:numFmt w:val="decimal"/>
      <w:isLgl/>
      <w:lvlText w:val="%1.%2"/>
      <w:lvlJc w:val="left"/>
      <w:pPr>
        <w:ind w:left="943" w:hanging="375"/>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
    <w:nsid w:val="0D7024D5"/>
    <w:multiLevelType w:val="multilevel"/>
    <w:tmpl w:val="29E6B162"/>
    <w:lvl w:ilvl="0">
      <w:start w:val="3"/>
      <w:numFmt w:val="decimal"/>
      <w:lvlText w:val="%1."/>
      <w:lvlJc w:val="left"/>
      <w:pPr>
        <w:ind w:left="885"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29" w:hanging="720"/>
      </w:pPr>
      <w:rPr>
        <w:rFonts w:hint="default"/>
      </w:rPr>
    </w:lvl>
    <w:lvl w:ilvl="3">
      <w:start w:val="1"/>
      <w:numFmt w:val="decimal"/>
      <w:isLgl/>
      <w:lvlText w:val="%1.%2.%3.%4."/>
      <w:lvlJc w:val="left"/>
      <w:pPr>
        <w:ind w:left="1731" w:hanging="1080"/>
      </w:pPr>
      <w:rPr>
        <w:rFonts w:hint="default"/>
      </w:rPr>
    </w:lvl>
    <w:lvl w:ilvl="4">
      <w:start w:val="1"/>
      <w:numFmt w:val="decimal"/>
      <w:isLgl/>
      <w:lvlText w:val="%1.%2.%3.%4.%5."/>
      <w:lvlJc w:val="left"/>
      <w:pPr>
        <w:ind w:left="1773"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77" w:hanging="1800"/>
      </w:pPr>
      <w:rPr>
        <w:rFonts w:hint="default"/>
      </w:rPr>
    </w:lvl>
    <w:lvl w:ilvl="7">
      <w:start w:val="1"/>
      <w:numFmt w:val="decimal"/>
      <w:isLgl/>
      <w:lvlText w:val="%1.%2.%3.%4.%5.%6.%7.%8."/>
      <w:lvlJc w:val="left"/>
      <w:pPr>
        <w:ind w:left="2619" w:hanging="1800"/>
      </w:pPr>
      <w:rPr>
        <w:rFonts w:hint="default"/>
      </w:rPr>
    </w:lvl>
    <w:lvl w:ilvl="8">
      <w:start w:val="1"/>
      <w:numFmt w:val="decimal"/>
      <w:isLgl/>
      <w:lvlText w:val="%1.%2.%3.%4.%5.%6.%7.%8.%9."/>
      <w:lvlJc w:val="left"/>
      <w:pPr>
        <w:ind w:left="3021" w:hanging="2160"/>
      </w:pPr>
      <w:rPr>
        <w:rFonts w:hint="default"/>
      </w:rPr>
    </w:lvl>
  </w:abstractNum>
  <w:abstractNum w:abstractNumId="3">
    <w:nsid w:val="0EEE78B9"/>
    <w:multiLevelType w:val="hybridMultilevel"/>
    <w:tmpl w:val="7AD8290A"/>
    <w:lvl w:ilvl="0" w:tplc="4E64DCD2">
      <w:start w:val="1"/>
      <w:numFmt w:val="decimal"/>
      <w:lvlText w:val="%1)"/>
      <w:lvlJc w:val="left"/>
      <w:pPr>
        <w:ind w:left="1068" w:hanging="360"/>
      </w:pPr>
      <w:rPr>
        <w:rFonts w:eastAsiaTheme="minorHAnsi"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33C1397"/>
    <w:multiLevelType w:val="hybridMultilevel"/>
    <w:tmpl w:val="69F8EB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DE4EE0"/>
    <w:multiLevelType w:val="singleLevel"/>
    <w:tmpl w:val="0419000F"/>
    <w:lvl w:ilvl="0">
      <w:start w:val="1"/>
      <w:numFmt w:val="decimal"/>
      <w:lvlText w:val="%1."/>
      <w:lvlJc w:val="left"/>
      <w:pPr>
        <w:tabs>
          <w:tab w:val="num" w:pos="360"/>
        </w:tabs>
        <w:ind w:left="360" w:hanging="360"/>
      </w:pPr>
    </w:lvl>
  </w:abstractNum>
  <w:abstractNum w:abstractNumId="6">
    <w:nsid w:val="1BB75FD3"/>
    <w:multiLevelType w:val="hybridMultilevel"/>
    <w:tmpl w:val="FB1E47E2"/>
    <w:lvl w:ilvl="0" w:tplc="2F0AEC8E">
      <w:start w:val="1"/>
      <w:numFmt w:val="bullet"/>
      <w:lvlText w:val="•"/>
      <w:lvlJc w:val="left"/>
      <w:pPr>
        <w:tabs>
          <w:tab w:val="num" w:pos="720"/>
        </w:tabs>
        <w:ind w:left="720" w:hanging="360"/>
      </w:pPr>
      <w:rPr>
        <w:rFonts w:ascii="Times New Roman" w:hAnsi="Times New Roman" w:hint="default"/>
      </w:rPr>
    </w:lvl>
    <w:lvl w:ilvl="1" w:tplc="C8700D70">
      <w:start w:val="1"/>
      <w:numFmt w:val="bullet"/>
      <w:lvlText w:val="•"/>
      <w:lvlJc w:val="left"/>
      <w:pPr>
        <w:tabs>
          <w:tab w:val="num" w:pos="1440"/>
        </w:tabs>
        <w:ind w:left="1440" w:hanging="360"/>
      </w:pPr>
      <w:rPr>
        <w:rFonts w:ascii="Times New Roman" w:hAnsi="Times New Roman" w:hint="default"/>
      </w:rPr>
    </w:lvl>
    <w:lvl w:ilvl="2" w:tplc="EAFED6F2" w:tentative="1">
      <w:start w:val="1"/>
      <w:numFmt w:val="bullet"/>
      <w:lvlText w:val="•"/>
      <w:lvlJc w:val="left"/>
      <w:pPr>
        <w:tabs>
          <w:tab w:val="num" w:pos="2160"/>
        </w:tabs>
        <w:ind w:left="2160" w:hanging="360"/>
      </w:pPr>
      <w:rPr>
        <w:rFonts w:ascii="Times New Roman" w:hAnsi="Times New Roman" w:hint="default"/>
      </w:rPr>
    </w:lvl>
    <w:lvl w:ilvl="3" w:tplc="8CF63D3C" w:tentative="1">
      <w:start w:val="1"/>
      <w:numFmt w:val="bullet"/>
      <w:lvlText w:val="•"/>
      <w:lvlJc w:val="left"/>
      <w:pPr>
        <w:tabs>
          <w:tab w:val="num" w:pos="2880"/>
        </w:tabs>
        <w:ind w:left="2880" w:hanging="360"/>
      </w:pPr>
      <w:rPr>
        <w:rFonts w:ascii="Times New Roman" w:hAnsi="Times New Roman" w:hint="default"/>
      </w:rPr>
    </w:lvl>
    <w:lvl w:ilvl="4" w:tplc="8C34290A" w:tentative="1">
      <w:start w:val="1"/>
      <w:numFmt w:val="bullet"/>
      <w:lvlText w:val="•"/>
      <w:lvlJc w:val="left"/>
      <w:pPr>
        <w:tabs>
          <w:tab w:val="num" w:pos="3600"/>
        </w:tabs>
        <w:ind w:left="3600" w:hanging="360"/>
      </w:pPr>
      <w:rPr>
        <w:rFonts w:ascii="Times New Roman" w:hAnsi="Times New Roman" w:hint="default"/>
      </w:rPr>
    </w:lvl>
    <w:lvl w:ilvl="5" w:tplc="CAB64D14" w:tentative="1">
      <w:start w:val="1"/>
      <w:numFmt w:val="bullet"/>
      <w:lvlText w:val="•"/>
      <w:lvlJc w:val="left"/>
      <w:pPr>
        <w:tabs>
          <w:tab w:val="num" w:pos="4320"/>
        </w:tabs>
        <w:ind w:left="4320" w:hanging="360"/>
      </w:pPr>
      <w:rPr>
        <w:rFonts w:ascii="Times New Roman" w:hAnsi="Times New Roman" w:hint="default"/>
      </w:rPr>
    </w:lvl>
    <w:lvl w:ilvl="6" w:tplc="871A85EA" w:tentative="1">
      <w:start w:val="1"/>
      <w:numFmt w:val="bullet"/>
      <w:lvlText w:val="•"/>
      <w:lvlJc w:val="left"/>
      <w:pPr>
        <w:tabs>
          <w:tab w:val="num" w:pos="5040"/>
        </w:tabs>
        <w:ind w:left="5040" w:hanging="360"/>
      </w:pPr>
      <w:rPr>
        <w:rFonts w:ascii="Times New Roman" w:hAnsi="Times New Roman" w:hint="default"/>
      </w:rPr>
    </w:lvl>
    <w:lvl w:ilvl="7" w:tplc="D0B2DB7A" w:tentative="1">
      <w:start w:val="1"/>
      <w:numFmt w:val="bullet"/>
      <w:lvlText w:val="•"/>
      <w:lvlJc w:val="left"/>
      <w:pPr>
        <w:tabs>
          <w:tab w:val="num" w:pos="5760"/>
        </w:tabs>
        <w:ind w:left="5760" w:hanging="360"/>
      </w:pPr>
      <w:rPr>
        <w:rFonts w:ascii="Times New Roman" w:hAnsi="Times New Roman" w:hint="default"/>
      </w:rPr>
    </w:lvl>
    <w:lvl w:ilvl="8" w:tplc="9388516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CFA5855"/>
    <w:multiLevelType w:val="hybridMultilevel"/>
    <w:tmpl w:val="F460A230"/>
    <w:lvl w:ilvl="0" w:tplc="0A164EB8">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9B5193"/>
    <w:multiLevelType w:val="multilevel"/>
    <w:tmpl w:val="2DBCDDE6"/>
    <w:lvl w:ilvl="0">
      <w:start w:val="1"/>
      <w:numFmt w:val="decimal"/>
      <w:lvlText w:val="%1."/>
      <w:lvlJc w:val="left"/>
      <w:pPr>
        <w:tabs>
          <w:tab w:val="num" w:pos="360"/>
        </w:tabs>
        <w:ind w:left="360" w:hanging="360"/>
      </w:pPr>
    </w:lvl>
    <w:lvl w:ilvl="1">
      <w:start w:val="2"/>
      <w:numFmt w:val="decimal"/>
      <w:isLgl/>
      <w:lvlText w:val="%1.%2."/>
      <w:lvlJc w:val="left"/>
      <w:pPr>
        <w:ind w:left="585" w:hanging="58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EB94D88"/>
    <w:multiLevelType w:val="hybridMultilevel"/>
    <w:tmpl w:val="36F00246"/>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F1B0FFB"/>
    <w:multiLevelType w:val="hybridMultilevel"/>
    <w:tmpl w:val="8FFE8C44"/>
    <w:lvl w:ilvl="0" w:tplc="11AE91D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21AB6707"/>
    <w:multiLevelType w:val="multilevel"/>
    <w:tmpl w:val="861E9C0A"/>
    <w:lvl w:ilvl="0">
      <w:start w:val="1"/>
      <w:numFmt w:val="decimal"/>
      <w:lvlText w:val="%1."/>
      <w:lvlJc w:val="left"/>
      <w:pPr>
        <w:ind w:left="525" w:hanging="52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2">
    <w:nsid w:val="278D1861"/>
    <w:multiLevelType w:val="hybridMultilevel"/>
    <w:tmpl w:val="9EBAC962"/>
    <w:lvl w:ilvl="0" w:tplc="6DC8FF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ABB0DB0"/>
    <w:multiLevelType w:val="hybridMultilevel"/>
    <w:tmpl w:val="959C2396"/>
    <w:lvl w:ilvl="0" w:tplc="0419000F">
      <w:start w:val="1"/>
      <w:numFmt w:val="decimal"/>
      <w:lvlText w:val="%1."/>
      <w:lvlJc w:val="left"/>
      <w:pPr>
        <w:tabs>
          <w:tab w:val="num" w:pos="540"/>
        </w:tabs>
        <w:ind w:left="540" w:hanging="360"/>
      </w:pPr>
      <w:rPr>
        <w:rFonts w:hint="default"/>
      </w:rPr>
    </w:lvl>
    <w:lvl w:ilvl="1" w:tplc="A232DF84">
      <w:start w:val="1"/>
      <w:numFmt w:val="decimal"/>
      <w:lvlText w:val="%2."/>
      <w:lvlJc w:val="left"/>
      <w:pPr>
        <w:tabs>
          <w:tab w:val="num" w:pos="1005"/>
        </w:tabs>
        <w:ind w:left="1005" w:hanging="1005"/>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CEA5187"/>
    <w:multiLevelType w:val="hybridMultilevel"/>
    <w:tmpl w:val="74BCBB62"/>
    <w:lvl w:ilvl="0" w:tplc="367202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E7169DF"/>
    <w:multiLevelType w:val="hybridMultilevel"/>
    <w:tmpl w:val="64D252DA"/>
    <w:lvl w:ilvl="0" w:tplc="0DF6FBD6">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086088"/>
    <w:multiLevelType w:val="hybridMultilevel"/>
    <w:tmpl w:val="9EDE362A"/>
    <w:lvl w:ilvl="0" w:tplc="981E561A">
      <w:start w:val="2018"/>
      <w:numFmt w:val="decimal"/>
      <w:lvlText w:val="%1"/>
      <w:lvlJc w:val="left"/>
      <w:pPr>
        <w:ind w:left="1491" w:hanging="600"/>
      </w:pPr>
      <w:rPr>
        <w:rFonts w:hint="default"/>
      </w:rPr>
    </w:lvl>
    <w:lvl w:ilvl="1" w:tplc="04190019" w:tentative="1">
      <w:start w:val="1"/>
      <w:numFmt w:val="lowerLetter"/>
      <w:lvlText w:val="%2."/>
      <w:lvlJc w:val="left"/>
      <w:pPr>
        <w:ind w:left="1971" w:hanging="360"/>
      </w:pPr>
    </w:lvl>
    <w:lvl w:ilvl="2" w:tplc="0419001B" w:tentative="1">
      <w:start w:val="1"/>
      <w:numFmt w:val="lowerRoman"/>
      <w:lvlText w:val="%3."/>
      <w:lvlJc w:val="right"/>
      <w:pPr>
        <w:ind w:left="2691" w:hanging="180"/>
      </w:pPr>
    </w:lvl>
    <w:lvl w:ilvl="3" w:tplc="0419000F" w:tentative="1">
      <w:start w:val="1"/>
      <w:numFmt w:val="decimal"/>
      <w:lvlText w:val="%4."/>
      <w:lvlJc w:val="left"/>
      <w:pPr>
        <w:ind w:left="3411" w:hanging="360"/>
      </w:pPr>
    </w:lvl>
    <w:lvl w:ilvl="4" w:tplc="04190019" w:tentative="1">
      <w:start w:val="1"/>
      <w:numFmt w:val="lowerLetter"/>
      <w:lvlText w:val="%5."/>
      <w:lvlJc w:val="left"/>
      <w:pPr>
        <w:ind w:left="4131" w:hanging="360"/>
      </w:pPr>
    </w:lvl>
    <w:lvl w:ilvl="5" w:tplc="0419001B" w:tentative="1">
      <w:start w:val="1"/>
      <w:numFmt w:val="lowerRoman"/>
      <w:lvlText w:val="%6."/>
      <w:lvlJc w:val="right"/>
      <w:pPr>
        <w:ind w:left="4851" w:hanging="180"/>
      </w:pPr>
    </w:lvl>
    <w:lvl w:ilvl="6" w:tplc="0419000F" w:tentative="1">
      <w:start w:val="1"/>
      <w:numFmt w:val="decimal"/>
      <w:lvlText w:val="%7."/>
      <w:lvlJc w:val="left"/>
      <w:pPr>
        <w:ind w:left="5571" w:hanging="360"/>
      </w:pPr>
    </w:lvl>
    <w:lvl w:ilvl="7" w:tplc="04190019" w:tentative="1">
      <w:start w:val="1"/>
      <w:numFmt w:val="lowerLetter"/>
      <w:lvlText w:val="%8."/>
      <w:lvlJc w:val="left"/>
      <w:pPr>
        <w:ind w:left="6291" w:hanging="360"/>
      </w:pPr>
    </w:lvl>
    <w:lvl w:ilvl="8" w:tplc="0419001B" w:tentative="1">
      <w:start w:val="1"/>
      <w:numFmt w:val="lowerRoman"/>
      <w:lvlText w:val="%9."/>
      <w:lvlJc w:val="right"/>
      <w:pPr>
        <w:ind w:left="7011" w:hanging="180"/>
      </w:pPr>
    </w:lvl>
  </w:abstractNum>
  <w:abstractNum w:abstractNumId="17">
    <w:nsid w:val="3558382D"/>
    <w:multiLevelType w:val="multilevel"/>
    <w:tmpl w:val="954E3D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01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702F13"/>
    <w:multiLevelType w:val="hybridMultilevel"/>
    <w:tmpl w:val="90B271B4"/>
    <w:lvl w:ilvl="0" w:tplc="967A5272">
      <w:start w:val="1"/>
      <w:numFmt w:val="bullet"/>
      <w:lvlText w:val=""/>
      <w:lvlJc w:val="left"/>
      <w:pPr>
        <w:ind w:left="786" w:hanging="360"/>
      </w:pPr>
      <w:rPr>
        <w:rFonts w:ascii="Symbol" w:hAnsi="Symbol" w:hint="default"/>
      </w:rPr>
    </w:lvl>
    <w:lvl w:ilvl="1" w:tplc="04190003">
      <w:start w:val="1"/>
      <w:numFmt w:val="bullet"/>
      <w:pStyle w:val="3"/>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E4F15C8"/>
    <w:multiLevelType w:val="hybridMultilevel"/>
    <w:tmpl w:val="A3880664"/>
    <w:lvl w:ilvl="0" w:tplc="0A164EB8">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71F40DB"/>
    <w:multiLevelType w:val="hybridMultilevel"/>
    <w:tmpl w:val="A5C642A0"/>
    <w:lvl w:ilvl="0" w:tplc="6BCC1248">
      <w:start w:val="1"/>
      <w:numFmt w:val="decimal"/>
      <w:lvlText w:val="%1."/>
      <w:lvlJc w:val="left"/>
      <w:pPr>
        <w:tabs>
          <w:tab w:val="num" w:pos="360"/>
        </w:tabs>
        <w:ind w:left="360" w:hanging="360"/>
      </w:pPr>
      <w:rPr>
        <w:rFonts w:hint="default"/>
        <w:b w:val="0"/>
        <w:i w:val="0"/>
      </w:rPr>
    </w:lvl>
    <w:lvl w:ilvl="1" w:tplc="F10ABE5C">
      <w:numFmt w:val="none"/>
      <w:lvlText w:val=""/>
      <w:lvlJc w:val="left"/>
      <w:pPr>
        <w:tabs>
          <w:tab w:val="num" w:pos="360"/>
        </w:tabs>
      </w:pPr>
    </w:lvl>
    <w:lvl w:ilvl="2" w:tplc="8448365E">
      <w:numFmt w:val="none"/>
      <w:lvlText w:val=""/>
      <w:lvlJc w:val="left"/>
      <w:pPr>
        <w:tabs>
          <w:tab w:val="num" w:pos="360"/>
        </w:tabs>
      </w:pPr>
    </w:lvl>
    <w:lvl w:ilvl="3" w:tplc="1868B028">
      <w:numFmt w:val="none"/>
      <w:lvlText w:val=""/>
      <w:lvlJc w:val="left"/>
      <w:pPr>
        <w:tabs>
          <w:tab w:val="num" w:pos="360"/>
        </w:tabs>
      </w:pPr>
    </w:lvl>
    <w:lvl w:ilvl="4" w:tplc="6C7AFFF0">
      <w:numFmt w:val="none"/>
      <w:lvlText w:val=""/>
      <w:lvlJc w:val="left"/>
      <w:pPr>
        <w:tabs>
          <w:tab w:val="num" w:pos="360"/>
        </w:tabs>
      </w:pPr>
    </w:lvl>
    <w:lvl w:ilvl="5" w:tplc="208ABFC8">
      <w:numFmt w:val="none"/>
      <w:lvlText w:val=""/>
      <w:lvlJc w:val="left"/>
      <w:pPr>
        <w:tabs>
          <w:tab w:val="num" w:pos="360"/>
        </w:tabs>
      </w:pPr>
    </w:lvl>
    <w:lvl w:ilvl="6" w:tplc="D2F0CC76">
      <w:numFmt w:val="none"/>
      <w:lvlText w:val=""/>
      <w:lvlJc w:val="left"/>
      <w:pPr>
        <w:tabs>
          <w:tab w:val="num" w:pos="360"/>
        </w:tabs>
      </w:pPr>
    </w:lvl>
    <w:lvl w:ilvl="7" w:tplc="41A2488A">
      <w:numFmt w:val="none"/>
      <w:lvlText w:val=""/>
      <w:lvlJc w:val="left"/>
      <w:pPr>
        <w:tabs>
          <w:tab w:val="num" w:pos="360"/>
        </w:tabs>
      </w:pPr>
    </w:lvl>
    <w:lvl w:ilvl="8" w:tplc="29202826">
      <w:numFmt w:val="none"/>
      <w:lvlText w:val=""/>
      <w:lvlJc w:val="left"/>
      <w:pPr>
        <w:tabs>
          <w:tab w:val="num" w:pos="360"/>
        </w:tabs>
      </w:pPr>
    </w:lvl>
  </w:abstractNum>
  <w:abstractNum w:abstractNumId="21">
    <w:nsid w:val="4AC7064D"/>
    <w:multiLevelType w:val="hybridMultilevel"/>
    <w:tmpl w:val="E38E5A6A"/>
    <w:lvl w:ilvl="0" w:tplc="0A164EB8">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AF02160"/>
    <w:multiLevelType w:val="multilevel"/>
    <w:tmpl w:val="2A1E353A"/>
    <w:lvl w:ilvl="0">
      <w:start w:val="1"/>
      <w:numFmt w:val="decimal"/>
      <w:lvlText w:val="%1."/>
      <w:lvlJc w:val="left"/>
      <w:pPr>
        <w:ind w:left="885" w:hanging="885"/>
      </w:pPr>
      <w:rPr>
        <w:rFonts w:hint="default"/>
      </w:rPr>
    </w:lvl>
    <w:lvl w:ilvl="1">
      <w:start w:val="4"/>
      <w:numFmt w:val="decimal"/>
      <w:lvlText w:val="%1.%2."/>
      <w:lvlJc w:val="left"/>
      <w:pPr>
        <w:ind w:left="885" w:hanging="885"/>
      </w:pPr>
      <w:rPr>
        <w:rFonts w:hint="default"/>
      </w:rPr>
    </w:lvl>
    <w:lvl w:ilvl="2">
      <w:start w:val="3"/>
      <w:numFmt w:val="decimal"/>
      <w:lvlText w:val="%1.%2.%3."/>
      <w:lvlJc w:val="left"/>
      <w:pPr>
        <w:ind w:left="885" w:hanging="885"/>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315232A"/>
    <w:multiLevelType w:val="singleLevel"/>
    <w:tmpl w:val="51CC8C42"/>
    <w:lvl w:ilvl="0">
      <w:start w:val="1"/>
      <w:numFmt w:val="decimal"/>
      <w:lvlText w:val="%1."/>
      <w:lvlJc w:val="left"/>
      <w:pPr>
        <w:tabs>
          <w:tab w:val="num" w:pos="927"/>
        </w:tabs>
        <w:ind w:left="927" w:hanging="360"/>
      </w:pPr>
    </w:lvl>
  </w:abstractNum>
  <w:abstractNum w:abstractNumId="24">
    <w:nsid w:val="5EAD4ED1"/>
    <w:multiLevelType w:val="hybridMultilevel"/>
    <w:tmpl w:val="01240216"/>
    <w:lvl w:ilvl="0" w:tplc="04190001">
      <w:start w:val="1"/>
      <w:numFmt w:val="bullet"/>
      <w:lvlText w:val=""/>
      <w:lvlJc w:val="left"/>
      <w:pPr>
        <w:tabs>
          <w:tab w:val="num" w:pos="473"/>
        </w:tabs>
        <w:ind w:left="473" w:hanging="360"/>
      </w:pPr>
      <w:rPr>
        <w:rFonts w:ascii="Symbol" w:hAnsi="Symbol" w:hint="default"/>
      </w:rPr>
    </w:lvl>
    <w:lvl w:ilvl="1" w:tplc="C8D2C672">
      <w:start w:val="1"/>
      <w:numFmt w:val="upperRoman"/>
      <w:lvlText w:val="%2."/>
      <w:lvlJc w:val="left"/>
      <w:pPr>
        <w:tabs>
          <w:tab w:val="num" w:pos="1800"/>
        </w:tabs>
        <w:ind w:left="1800" w:hanging="72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18D37BF"/>
    <w:multiLevelType w:val="singleLevel"/>
    <w:tmpl w:val="B94AFF14"/>
    <w:lvl w:ilvl="0">
      <w:start w:val="1"/>
      <w:numFmt w:val="decimal"/>
      <w:lvlText w:val="%1."/>
      <w:lvlJc w:val="left"/>
      <w:pPr>
        <w:tabs>
          <w:tab w:val="num" w:pos="927"/>
        </w:tabs>
        <w:ind w:left="927" w:hanging="360"/>
      </w:pPr>
    </w:lvl>
  </w:abstractNum>
  <w:abstractNum w:abstractNumId="26">
    <w:nsid w:val="6ED65F07"/>
    <w:multiLevelType w:val="multilevel"/>
    <w:tmpl w:val="217CE9FE"/>
    <w:lvl w:ilvl="0">
      <w:start w:val="1"/>
      <w:numFmt w:val="decimal"/>
      <w:pStyle w:val="a"/>
      <w:suff w:val="space"/>
      <w:lvlText w:val="Стратегическая цель %1."/>
      <w:lvlJc w:val="left"/>
      <w:pPr>
        <w:ind w:left="0" w:firstLine="0"/>
      </w:pPr>
      <w:rPr>
        <w:rFonts w:hint="default"/>
        <w:b/>
        <w:i w:val="0"/>
      </w:rPr>
    </w:lvl>
    <w:lvl w:ilvl="1">
      <w:start w:val="1"/>
      <w:numFmt w:val="decimal"/>
      <w:lvlText w:val="Цель %1.%2."/>
      <w:lvlJc w:val="left"/>
      <w:pPr>
        <w:tabs>
          <w:tab w:val="num" w:pos="1985"/>
        </w:tabs>
        <w:ind w:left="1985" w:hanging="1418"/>
      </w:pPr>
      <w:rPr>
        <w:rFonts w:hint="default"/>
      </w:rPr>
    </w:lvl>
    <w:lvl w:ilvl="2">
      <w:start w:val="1"/>
      <w:numFmt w:val="decimal"/>
      <w:lvlText w:val="Задача %1.%2.%3."/>
      <w:lvlJc w:val="left"/>
      <w:pPr>
        <w:tabs>
          <w:tab w:val="num" w:pos="1224"/>
        </w:tabs>
        <w:ind w:left="1224" w:hanging="504"/>
      </w:pPr>
      <w:rPr>
        <w:rFonts w:hint="default"/>
      </w:rPr>
    </w:lvl>
    <w:lvl w:ilvl="3">
      <w:start w:val="1"/>
      <w:numFmt w:val="decimal"/>
      <w:lvlText w:val="Показатель %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0460379"/>
    <w:multiLevelType w:val="hybridMultilevel"/>
    <w:tmpl w:val="B5E45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C167FA"/>
    <w:multiLevelType w:val="multilevel"/>
    <w:tmpl w:val="79C272F6"/>
    <w:lvl w:ilvl="0">
      <w:start w:val="1"/>
      <w:numFmt w:val="decimal"/>
      <w:lvlText w:val="%1."/>
      <w:lvlJc w:val="left"/>
      <w:pPr>
        <w:ind w:left="390" w:hanging="390"/>
      </w:pPr>
      <w:rPr>
        <w:rFonts w:hint="default"/>
      </w:rPr>
    </w:lvl>
    <w:lvl w:ilvl="1">
      <w:start w:val="3"/>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9">
    <w:nsid w:val="79161E93"/>
    <w:multiLevelType w:val="hybridMultilevel"/>
    <w:tmpl w:val="2926D99A"/>
    <w:lvl w:ilvl="0" w:tplc="39362A1E">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num>
  <w:num w:numId="2">
    <w:abstractNumId w:val="8"/>
    <w:lvlOverride w:ilvl="0">
      <w:startOverride w:val="1"/>
    </w:lvlOverride>
  </w:num>
  <w:num w:numId="3">
    <w:abstractNumId w:val="23"/>
    <w:lvlOverride w:ilvl="0">
      <w:startOverride w:val="1"/>
    </w:lvlOverride>
  </w:num>
  <w:num w:numId="4">
    <w:abstractNumId w:val="25"/>
    <w:lvlOverride w:ilvl="0">
      <w:startOverride w:val="1"/>
    </w:lvlOverride>
  </w:num>
  <w:num w:numId="5">
    <w:abstractNumId w:val="0"/>
    <w:lvlOverride w:ilvl="0">
      <w:startOverride w:val="1"/>
    </w:lvlOverride>
  </w:num>
  <w:num w:numId="6">
    <w:abstractNumId w:val="12"/>
  </w:num>
  <w:num w:numId="7">
    <w:abstractNumId w:val="26"/>
  </w:num>
  <w:num w:numId="8">
    <w:abstractNumId w:val="13"/>
  </w:num>
  <w:num w:numId="9">
    <w:abstractNumId w:val="20"/>
  </w:num>
  <w:num w:numId="10">
    <w:abstractNumId w:val="11"/>
  </w:num>
  <w:num w:numId="11">
    <w:abstractNumId w:val="2"/>
  </w:num>
  <w:num w:numId="12">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4"/>
  </w:num>
  <w:num w:numId="15">
    <w:abstractNumId w:val="15"/>
  </w:num>
  <w:num w:numId="16">
    <w:abstractNumId w:val="14"/>
  </w:num>
  <w:num w:numId="17">
    <w:abstractNumId w:val="1"/>
  </w:num>
  <w:num w:numId="18">
    <w:abstractNumId w:val="17"/>
  </w:num>
  <w:num w:numId="19">
    <w:abstractNumId w:val="2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9"/>
  </w:num>
  <w:num w:numId="23">
    <w:abstractNumId w:val="7"/>
  </w:num>
  <w:num w:numId="24">
    <w:abstractNumId w:val="21"/>
  </w:num>
  <w:num w:numId="25">
    <w:abstractNumId w:val="4"/>
  </w:num>
  <w:num w:numId="26">
    <w:abstractNumId w:val="16"/>
  </w:num>
  <w:num w:numId="27">
    <w:abstractNumId w:val="3"/>
  </w:num>
  <w:num w:numId="28">
    <w:abstractNumId w:val="27"/>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2"/>
  </w:num>
  <w:num w:numId="32">
    <w:abstractNumId w:val="17"/>
    <w:lvlOverride w:ilvl="0"/>
    <w:lvlOverride w:ilvl="1">
      <w:startOverride w:val="2017"/>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C22"/>
    <w:rsid w:val="000777DE"/>
    <w:rsid w:val="000C4273"/>
    <w:rsid w:val="000D1072"/>
    <w:rsid w:val="000D37A1"/>
    <w:rsid w:val="000F598A"/>
    <w:rsid w:val="0012324F"/>
    <w:rsid w:val="00166EFC"/>
    <w:rsid w:val="00205973"/>
    <w:rsid w:val="002A529D"/>
    <w:rsid w:val="00351F38"/>
    <w:rsid w:val="00372ECD"/>
    <w:rsid w:val="00384154"/>
    <w:rsid w:val="003B0D6F"/>
    <w:rsid w:val="003B7B7C"/>
    <w:rsid w:val="003C5F59"/>
    <w:rsid w:val="003F611F"/>
    <w:rsid w:val="00403CC1"/>
    <w:rsid w:val="00412199"/>
    <w:rsid w:val="004204DD"/>
    <w:rsid w:val="00431385"/>
    <w:rsid w:val="00465529"/>
    <w:rsid w:val="00475788"/>
    <w:rsid w:val="00481959"/>
    <w:rsid w:val="00492329"/>
    <w:rsid w:val="005E7BAC"/>
    <w:rsid w:val="006424A4"/>
    <w:rsid w:val="006702A0"/>
    <w:rsid w:val="00726A5E"/>
    <w:rsid w:val="00820F35"/>
    <w:rsid w:val="00893A35"/>
    <w:rsid w:val="0089426C"/>
    <w:rsid w:val="008B15C8"/>
    <w:rsid w:val="008D1DBC"/>
    <w:rsid w:val="009069E3"/>
    <w:rsid w:val="00910AD0"/>
    <w:rsid w:val="00954D95"/>
    <w:rsid w:val="009567BD"/>
    <w:rsid w:val="009D7C9C"/>
    <w:rsid w:val="00A0165D"/>
    <w:rsid w:val="00A15BEA"/>
    <w:rsid w:val="00A36C22"/>
    <w:rsid w:val="00A6004C"/>
    <w:rsid w:val="00A77430"/>
    <w:rsid w:val="00B37290"/>
    <w:rsid w:val="00B57BAD"/>
    <w:rsid w:val="00B84C9C"/>
    <w:rsid w:val="00BC282B"/>
    <w:rsid w:val="00BC68B1"/>
    <w:rsid w:val="00BC6B34"/>
    <w:rsid w:val="00BD6B3D"/>
    <w:rsid w:val="00C34CC0"/>
    <w:rsid w:val="00C53B21"/>
    <w:rsid w:val="00C548F5"/>
    <w:rsid w:val="00D22405"/>
    <w:rsid w:val="00D46FD5"/>
    <w:rsid w:val="00D573CF"/>
    <w:rsid w:val="00D82423"/>
    <w:rsid w:val="00DC1E63"/>
    <w:rsid w:val="00E00041"/>
    <w:rsid w:val="00E400F1"/>
    <w:rsid w:val="00EB1AFA"/>
    <w:rsid w:val="00EB71C8"/>
    <w:rsid w:val="00F73E38"/>
    <w:rsid w:val="00FC3FBB"/>
    <w:rsid w:val="00FE4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6EFC"/>
    <w:pPr>
      <w:spacing w:after="200" w:line="276" w:lineRule="auto"/>
    </w:pPr>
    <w:rPr>
      <w:rFonts w:ascii="Calibri" w:hAnsi="Calibri" w:cs="Times New Roman"/>
      <w:lang w:eastAsia="ru-RU"/>
    </w:rPr>
  </w:style>
  <w:style w:type="paragraph" w:styleId="1">
    <w:name w:val="heading 1"/>
    <w:basedOn w:val="a0"/>
    <w:next w:val="a0"/>
    <w:link w:val="10"/>
    <w:qFormat/>
    <w:rsid w:val="00166EFC"/>
    <w:pPr>
      <w:keepNext/>
      <w:spacing w:after="0" w:line="240" w:lineRule="auto"/>
      <w:jc w:val="center"/>
      <w:outlineLvl w:val="0"/>
    </w:pPr>
    <w:rPr>
      <w:rFonts w:ascii="Times New Roman" w:hAnsi="Times New Roman"/>
      <w:b/>
      <w:sz w:val="32"/>
      <w:szCs w:val="20"/>
    </w:rPr>
  </w:style>
  <w:style w:type="paragraph" w:styleId="2">
    <w:name w:val="heading 2"/>
    <w:basedOn w:val="a0"/>
    <w:next w:val="a0"/>
    <w:link w:val="20"/>
    <w:qFormat/>
    <w:rsid w:val="00166EFC"/>
    <w:pPr>
      <w:keepNext/>
      <w:spacing w:after="0" w:line="240" w:lineRule="auto"/>
      <w:outlineLvl w:val="1"/>
    </w:pPr>
    <w:rPr>
      <w:rFonts w:ascii="Times New Roman" w:hAnsi="Times New Roman"/>
      <w:b/>
      <w:sz w:val="24"/>
      <w:szCs w:val="20"/>
    </w:rPr>
  </w:style>
  <w:style w:type="paragraph" w:styleId="30">
    <w:name w:val="heading 3"/>
    <w:basedOn w:val="a0"/>
    <w:next w:val="a0"/>
    <w:link w:val="31"/>
    <w:qFormat/>
    <w:rsid w:val="00166EFC"/>
    <w:pPr>
      <w:keepNext/>
      <w:spacing w:after="0" w:line="240" w:lineRule="auto"/>
      <w:outlineLvl w:val="2"/>
    </w:pPr>
    <w:rPr>
      <w:rFonts w:ascii="Times New Roman" w:hAnsi="Times New Roman"/>
      <w:b/>
      <w:sz w:val="28"/>
      <w:szCs w:val="20"/>
    </w:rPr>
  </w:style>
  <w:style w:type="paragraph" w:styleId="4">
    <w:name w:val="heading 4"/>
    <w:basedOn w:val="a0"/>
    <w:next w:val="a0"/>
    <w:link w:val="40"/>
    <w:qFormat/>
    <w:rsid w:val="00166EFC"/>
    <w:pPr>
      <w:keepNext/>
      <w:spacing w:before="240" w:after="60" w:line="240" w:lineRule="auto"/>
      <w:outlineLvl w:val="3"/>
    </w:pPr>
    <w:rPr>
      <w:rFonts w:ascii="Times New Roman" w:hAnsi="Times New Roman"/>
      <w:b/>
      <w:bCs/>
      <w:sz w:val="28"/>
      <w:szCs w:val="28"/>
    </w:rPr>
  </w:style>
  <w:style w:type="paragraph" w:styleId="6">
    <w:name w:val="heading 6"/>
    <w:basedOn w:val="a0"/>
    <w:next w:val="a0"/>
    <w:link w:val="60"/>
    <w:uiPriority w:val="9"/>
    <w:qFormat/>
    <w:rsid w:val="00166EFC"/>
    <w:pPr>
      <w:spacing w:before="240" w:after="60"/>
      <w:outlineLvl w:val="5"/>
    </w:pPr>
    <w:rPr>
      <w:b/>
      <w:bCs/>
    </w:rPr>
  </w:style>
  <w:style w:type="paragraph" w:styleId="7">
    <w:name w:val="heading 7"/>
    <w:basedOn w:val="a0"/>
    <w:next w:val="a0"/>
    <w:link w:val="70"/>
    <w:uiPriority w:val="9"/>
    <w:qFormat/>
    <w:rsid w:val="00166EFC"/>
    <w:pPr>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66EFC"/>
    <w:rPr>
      <w:rFonts w:ascii="Times New Roman" w:hAnsi="Times New Roman" w:cs="Times New Roman"/>
      <w:b/>
      <w:sz w:val="32"/>
      <w:szCs w:val="20"/>
      <w:lang w:eastAsia="ru-RU"/>
    </w:rPr>
  </w:style>
  <w:style w:type="character" w:customStyle="1" w:styleId="20">
    <w:name w:val="Заголовок 2 Знак"/>
    <w:basedOn w:val="a1"/>
    <w:link w:val="2"/>
    <w:rsid w:val="00166EFC"/>
    <w:rPr>
      <w:rFonts w:ascii="Times New Roman" w:hAnsi="Times New Roman" w:cs="Times New Roman"/>
      <w:b/>
      <w:sz w:val="24"/>
      <w:szCs w:val="20"/>
      <w:lang w:eastAsia="ru-RU"/>
    </w:rPr>
  </w:style>
  <w:style w:type="character" w:customStyle="1" w:styleId="31">
    <w:name w:val="Заголовок 3 Знак"/>
    <w:basedOn w:val="a1"/>
    <w:link w:val="30"/>
    <w:rsid w:val="00166EFC"/>
    <w:rPr>
      <w:rFonts w:ascii="Times New Roman" w:hAnsi="Times New Roman" w:cs="Times New Roman"/>
      <w:b/>
      <w:sz w:val="28"/>
      <w:szCs w:val="20"/>
      <w:lang w:eastAsia="ru-RU"/>
    </w:rPr>
  </w:style>
  <w:style w:type="character" w:customStyle="1" w:styleId="40">
    <w:name w:val="Заголовок 4 Знак"/>
    <w:basedOn w:val="a1"/>
    <w:link w:val="4"/>
    <w:rsid w:val="00166EFC"/>
    <w:rPr>
      <w:rFonts w:ascii="Times New Roman" w:hAnsi="Times New Roman" w:cs="Times New Roman"/>
      <w:b/>
      <w:bCs/>
      <w:sz w:val="28"/>
      <w:szCs w:val="28"/>
      <w:lang w:eastAsia="ru-RU"/>
    </w:rPr>
  </w:style>
  <w:style w:type="character" w:customStyle="1" w:styleId="60">
    <w:name w:val="Заголовок 6 Знак"/>
    <w:basedOn w:val="a1"/>
    <w:link w:val="6"/>
    <w:uiPriority w:val="9"/>
    <w:rsid w:val="00166EFC"/>
    <w:rPr>
      <w:rFonts w:ascii="Calibri" w:hAnsi="Calibri" w:cs="Times New Roman"/>
      <w:b/>
      <w:bCs/>
      <w:lang w:eastAsia="ru-RU"/>
    </w:rPr>
  </w:style>
  <w:style w:type="character" w:customStyle="1" w:styleId="70">
    <w:name w:val="Заголовок 7 Знак"/>
    <w:basedOn w:val="a1"/>
    <w:link w:val="7"/>
    <w:uiPriority w:val="9"/>
    <w:rsid w:val="00166EFC"/>
    <w:rPr>
      <w:rFonts w:ascii="Calibri" w:hAnsi="Calibri" w:cs="Times New Roman"/>
      <w:sz w:val="24"/>
      <w:szCs w:val="24"/>
      <w:lang w:eastAsia="ru-RU"/>
    </w:rPr>
  </w:style>
  <w:style w:type="paragraph" w:styleId="a4">
    <w:name w:val="footnote text"/>
    <w:basedOn w:val="a0"/>
    <w:link w:val="a5"/>
    <w:semiHidden/>
    <w:unhideWhenUsed/>
    <w:rsid w:val="00166EFC"/>
    <w:pPr>
      <w:spacing w:after="0" w:line="240" w:lineRule="auto"/>
    </w:pPr>
    <w:rPr>
      <w:rFonts w:ascii="Times New Roman" w:hAnsi="Times New Roman"/>
      <w:sz w:val="20"/>
      <w:szCs w:val="20"/>
    </w:rPr>
  </w:style>
  <w:style w:type="character" w:customStyle="1" w:styleId="a5">
    <w:name w:val="Текст сноски Знак"/>
    <w:basedOn w:val="a1"/>
    <w:link w:val="a4"/>
    <w:semiHidden/>
    <w:rsid w:val="00166EFC"/>
    <w:rPr>
      <w:rFonts w:ascii="Times New Roman" w:hAnsi="Times New Roman" w:cs="Times New Roman"/>
      <w:sz w:val="20"/>
      <w:szCs w:val="20"/>
      <w:lang w:eastAsia="ru-RU"/>
    </w:rPr>
  </w:style>
  <w:style w:type="paragraph" w:styleId="a6">
    <w:name w:val="header"/>
    <w:basedOn w:val="a0"/>
    <w:link w:val="a7"/>
    <w:uiPriority w:val="99"/>
    <w:unhideWhenUsed/>
    <w:rsid w:val="00166EFC"/>
    <w:pPr>
      <w:tabs>
        <w:tab w:val="center" w:pos="4153"/>
        <w:tab w:val="right" w:pos="8306"/>
      </w:tabs>
      <w:spacing w:after="0" w:line="240" w:lineRule="auto"/>
    </w:pPr>
    <w:rPr>
      <w:rFonts w:ascii="Times New Roman" w:hAnsi="Times New Roman"/>
      <w:sz w:val="24"/>
      <w:szCs w:val="20"/>
    </w:rPr>
  </w:style>
  <w:style w:type="character" w:customStyle="1" w:styleId="a7">
    <w:name w:val="Верхний колонтитул Знак"/>
    <w:basedOn w:val="a1"/>
    <w:link w:val="a6"/>
    <w:uiPriority w:val="99"/>
    <w:rsid w:val="00166EFC"/>
    <w:rPr>
      <w:rFonts w:ascii="Times New Roman" w:hAnsi="Times New Roman" w:cs="Times New Roman"/>
      <w:sz w:val="24"/>
      <w:szCs w:val="20"/>
      <w:lang w:eastAsia="ru-RU"/>
    </w:rPr>
  </w:style>
  <w:style w:type="paragraph" w:styleId="a8">
    <w:name w:val="footer"/>
    <w:basedOn w:val="a0"/>
    <w:link w:val="a9"/>
    <w:uiPriority w:val="99"/>
    <w:unhideWhenUsed/>
    <w:rsid w:val="00166EFC"/>
    <w:pPr>
      <w:tabs>
        <w:tab w:val="center" w:pos="4153"/>
        <w:tab w:val="right" w:pos="8306"/>
      </w:tabs>
      <w:spacing w:after="0" w:line="240" w:lineRule="auto"/>
    </w:pPr>
    <w:rPr>
      <w:rFonts w:ascii="Times New Roman" w:hAnsi="Times New Roman"/>
      <w:sz w:val="24"/>
      <w:szCs w:val="20"/>
    </w:rPr>
  </w:style>
  <w:style w:type="character" w:customStyle="1" w:styleId="a9">
    <w:name w:val="Нижний колонтитул Знак"/>
    <w:basedOn w:val="a1"/>
    <w:link w:val="a8"/>
    <w:uiPriority w:val="99"/>
    <w:rsid w:val="00166EFC"/>
    <w:rPr>
      <w:rFonts w:ascii="Times New Roman" w:hAnsi="Times New Roman" w:cs="Times New Roman"/>
      <w:sz w:val="24"/>
      <w:szCs w:val="20"/>
      <w:lang w:eastAsia="ru-RU"/>
    </w:rPr>
  </w:style>
  <w:style w:type="paragraph" w:styleId="21">
    <w:name w:val="List 2"/>
    <w:basedOn w:val="a0"/>
    <w:semiHidden/>
    <w:unhideWhenUsed/>
    <w:rsid w:val="00166EFC"/>
    <w:pPr>
      <w:spacing w:after="0" w:line="240" w:lineRule="auto"/>
      <w:ind w:left="566" w:hanging="283"/>
    </w:pPr>
    <w:rPr>
      <w:rFonts w:ascii="Times New Roman" w:hAnsi="Times New Roman"/>
      <w:sz w:val="24"/>
      <w:szCs w:val="20"/>
    </w:rPr>
  </w:style>
  <w:style w:type="paragraph" w:styleId="aa">
    <w:name w:val="Title"/>
    <w:basedOn w:val="a0"/>
    <w:link w:val="ab"/>
    <w:qFormat/>
    <w:rsid w:val="00166EFC"/>
    <w:pPr>
      <w:spacing w:after="0" w:line="240" w:lineRule="auto"/>
      <w:jc w:val="center"/>
    </w:pPr>
    <w:rPr>
      <w:rFonts w:ascii="Times New Roman" w:hAnsi="Times New Roman"/>
      <w:b/>
      <w:sz w:val="24"/>
      <w:szCs w:val="20"/>
    </w:rPr>
  </w:style>
  <w:style w:type="character" w:customStyle="1" w:styleId="ab">
    <w:name w:val="Название Знак"/>
    <w:basedOn w:val="a1"/>
    <w:link w:val="aa"/>
    <w:rsid w:val="00166EFC"/>
    <w:rPr>
      <w:rFonts w:ascii="Times New Roman" w:hAnsi="Times New Roman" w:cs="Times New Roman"/>
      <w:b/>
      <w:sz w:val="24"/>
      <w:szCs w:val="20"/>
      <w:lang w:eastAsia="ru-RU"/>
    </w:rPr>
  </w:style>
  <w:style w:type="paragraph" w:styleId="ac">
    <w:name w:val="Body Text"/>
    <w:basedOn w:val="a0"/>
    <w:link w:val="ad"/>
    <w:unhideWhenUsed/>
    <w:rsid w:val="00166EFC"/>
    <w:pPr>
      <w:spacing w:after="0" w:line="240" w:lineRule="auto"/>
      <w:jc w:val="center"/>
    </w:pPr>
    <w:rPr>
      <w:rFonts w:ascii="Times New Roman" w:hAnsi="Times New Roman"/>
      <w:b/>
      <w:sz w:val="32"/>
      <w:szCs w:val="20"/>
    </w:rPr>
  </w:style>
  <w:style w:type="character" w:customStyle="1" w:styleId="ad">
    <w:name w:val="Основной текст Знак"/>
    <w:basedOn w:val="a1"/>
    <w:link w:val="ac"/>
    <w:rsid w:val="00166EFC"/>
    <w:rPr>
      <w:rFonts w:ascii="Times New Roman" w:hAnsi="Times New Roman" w:cs="Times New Roman"/>
      <w:b/>
      <w:sz w:val="32"/>
      <w:szCs w:val="20"/>
      <w:lang w:eastAsia="ru-RU"/>
    </w:rPr>
  </w:style>
  <w:style w:type="paragraph" w:styleId="ae">
    <w:name w:val="Body Text Indent"/>
    <w:basedOn w:val="a0"/>
    <w:link w:val="af"/>
    <w:unhideWhenUsed/>
    <w:rsid w:val="00166EFC"/>
    <w:pPr>
      <w:spacing w:after="0" w:line="240" w:lineRule="auto"/>
      <w:ind w:firstLine="567"/>
      <w:jc w:val="both"/>
    </w:pPr>
    <w:rPr>
      <w:rFonts w:ascii="Times New Roman" w:hAnsi="Times New Roman"/>
      <w:sz w:val="24"/>
      <w:szCs w:val="20"/>
    </w:rPr>
  </w:style>
  <w:style w:type="character" w:customStyle="1" w:styleId="af">
    <w:name w:val="Основной текст с отступом Знак"/>
    <w:basedOn w:val="a1"/>
    <w:link w:val="ae"/>
    <w:rsid w:val="00166EFC"/>
    <w:rPr>
      <w:rFonts w:ascii="Times New Roman" w:hAnsi="Times New Roman" w:cs="Times New Roman"/>
      <w:sz w:val="24"/>
      <w:szCs w:val="20"/>
      <w:lang w:eastAsia="ru-RU"/>
    </w:rPr>
  </w:style>
  <w:style w:type="paragraph" w:styleId="af0">
    <w:name w:val="Subtitle"/>
    <w:basedOn w:val="a0"/>
    <w:link w:val="af1"/>
    <w:qFormat/>
    <w:rsid w:val="00166EFC"/>
    <w:pPr>
      <w:spacing w:after="0" w:line="240" w:lineRule="auto"/>
      <w:jc w:val="center"/>
    </w:pPr>
    <w:rPr>
      <w:rFonts w:ascii="Times New Roman" w:hAnsi="Times New Roman"/>
      <w:b/>
      <w:sz w:val="28"/>
      <w:szCs w:val="20"/>
    </w:rPr>
  </w:style>
  <w:style w:type="character" w:customStyle="1" w:styleId="af1">
    <w:name w:val="Подзаголовок Знак"/>
    <w:basedOn w:val="a1"/>
    <w:link w:val="af0"/>
    <w:rsid w:val="00166EFC"/>
    <w:rPr>
      <w:rFonts w:ascii="Times New Roman" w:hAnsi="Times New Roman" w:cs="Times New Roman"/>
      <w:b/>
      <w:sz w:val="28"/>
      <w:szCs w:val="20"/>
      <w:lang w:eastAsia="ru-RU"/>
    </w:rPr>
  </w:style>
  <w:style w:type="paragraph" w:styleId="22">
    <w:name w:val="Body Text 2"/>
    <w:basedOn w:val="a0"/>
    <w:link w:val="23"/>
    <w:unhideWhenUsed/>
    <w:rsid w:val="00166EFC"/>
    <w:pPr>
      <w:spacing w:after="0" w:line="240" w:lineRule="auto"/>
      <w:jc w:val="center"/>
    </w:pPr>
    <w:rPr>
      <w:rFonts w:ascii="Times New Roman" w:hAnsi="Times New Roman"/>
      <w:b/>
      <w:sz w:val="28"/>
      <w:szCs w:val="20"/>
    </w:rPr>
  </w:style>
  <w:style w:type="character" w:customStyle="1" w:styleId="23">
    <w:name w:val="Основной текст 2 Знак"/>
    <w:basedOn w:val="a1"/>
    <w:link w:val="22"/>
    <w:rsid w:val="00166EFC"/>
    <w:rPr>
      <w:rFonts w:ascii="Times New Roman" w:hAnsi="Times New Roman" w:cs="Times New Roman"/>
      <w:b/>
      <w:sz w:val="28"/>
      <w:szCs w:val="20"/>
      <w:lang w:eastAsia="ru-RU"/>
    </w:rPr>
  </w:style>
  <w:style w:type="paragraph" w:styleId="32">
    <w:name w:val="Body Text 3"/>
    <w:basedOn w:val="a0"/>
    <w:link w:val="33"/>
    <w:unhideWhenUsed/>
    <w:rsid w:val="00166EFC"/>
    <w:pPr>
      <w:spacing w:after="0" w:line="240" w:lineRule="auto"/>
    </w:pPr>
    <w:rPr>
      <w:rFonts w:ascii="Times New Roman" w:hAnsi="Times New Roman"/>
      <w:i/>
      <w:color w:val="000000"/>
      <w:sz w:val="24"/>
      <w:szCs w:val="20"/>
    </w:rPr>
  </w:style>
  <w:style w:type="character" w:customStyle="1" w:styleId="33">
    <w:name w:val="Основной текст 3 Знак"/>
    <w:basedOn w:val="a1"/>
    <w:link w:val="32"/>
    <w:rsid w:val="00166EFC"/>
    <w:rPr>
      <w:rFonts w:ascii="Times New Roman" w:hAnsi="Times New Roman" w:cs="Times New Roman"/>
      <w:i/>
      <w:color w:val="000000"/>
      <w:sz w:val="24"/>
      <w:szCs w:val="20"/>
      <w:lang w:eastAsia="ru-RU"/>
    </w:rPr>
  </w:style>
  <w:style w:type="paragraph" w:styleId="24">
    <w:name w:val="Body Text Indent 2"/>
    <w:basedOn w:val="a0"/>
    <w:link w:val="25"/>
    <w:unhideWhenUsed/>
    <w:rsid w:val="00166EFC"/>
    <w:pPr>
      <w:spacing w:after="0" w:line="240" w:lineRule="auto"/>
      <w:ind w:firstLine="709"/>
      <w:jc w:val="both"/>
    </w:pPr>
    <w:rPr>
      <w:rFonts w:ascii="Times New Roman" w:hAnsi="Times New Roman"/>
      <w:sz w:val="24"/>
      <w:szCs w:val="20"/>
    </w:rPr>
  </w:style>
  <w:style w:type="character" w:customStyle="1" w:styleId="25">
    <w:name w:val="Основной текст с отступом 2 Знак"/>
    <w:basedOn w:val="a1"/>
    <w:link w:val="24"/>
    <w:rsid w:val="00166EFC"/>
    <w:rPr>
      <w:rFonts w:ascii="Times New Roman" w:hAnsi="Times New Roman" w:cs="Times New Roman"/>
      <w:sz w:val="24"/>
      <w:szCs w:val="20"/>
      <w:lang w:eastAsia="ru-RU"/>
    </w:rPr>
  </w:style>
  <w:style w:type="paragraph" w:styleId="34">
    <w:name w:val="Body Text Indent 3"/>
    <w:basedOn w:val="a0"/>
    <w:link w:val="35"/>
    <w:unhideWhenUsed/>
    <w:rsid w:val="00166EFC"/>
    <w:pPr>
      <w:spacing w:after="0" w:line="240" w:lineRule="auto"/>
      <w:ind w:firstLine="567"/>
      <w:jc w:val="center"/>
    </w:pPr>
    <w:rPr>
      <w:rFonts w:ascii="Times New Roman" w:hAnsi="Times New Roman"/>
      <w:b/>
      <w:sz w:val="24"/>
      <w:szCs w:val="20"/>
    </w:rPr>
  </w:style>
  <w:style w:type="character" w:customStyle="1" w:styleId="35">
    <w:name w:val="Основной текст с отступом 3 Знак"/>
    <w:basedOn w:val="a1"/>
    <w:link w:val="34"/>
    <w:rsid w:val="00166EFC"/>
    <w:rPr>
      <w:rFonts w:ascii="Times New Roman" w:hAnsi="Times New Roman" w:cs="Times New Roman"/>
      <w:b/>
      <w:sz w:val="24"/>
      <w:szCs w:val="20"/>
      <w:lang w:eastAsia="ru-RU"/>
    </w:rPr>
  </w:style>
  <w:style w:type="paragraph" w:customStyle="1" w:styleId="Iniiaiieoaeno">
    <w:name w:val="Iniiaiie oaeno"/>
    <w:basedOn w:val="a0"/>
    <w:rsid w:val="00166EFC"/>
    <w:pPr>
      <w:widowControl w:val="0"/>
      <w:spacing w:after="0" w:line="240" w:lineRule="auto"/>
      <w:jc w:val="both"/>
    </w:pPr>
    <w:rPr>
      <w:rFonts w:ascii="Times New Roman" w:hAnsi="Times New Roman"/>
      <w:sz w:val="16"/>
      <w:szCs w:val="20"/>
    </w:rPr>
  </w:style>
  <w:style w:type="paragraph" w:customStyle="1" w:styleId="Iauiue">
    <w:name w:val="Iau?iue"/>
    <w:rsid w:val="00166EFC"/>
    <w:pPr>
      <w:widowControl w:val="0"/>
      <w:spacing w:after="0" w:line="240" w:lineRule="auto"/>
    </w:pPr>
    <w:rPr>
      <w:rFonts w:ascii="Times New Roman" w:hAnsi="Times New Roman" w:cs="Times New Roman"/>
      <w:sz w:val="20"/>
      <w:szCs w:val="20"/>
      <w:lang w:eastAsia="ru-RU"/>
    </w:rPr>
  </w:style>
  <w:style w:type="character" w:styleId="af2">
    <w:name w:val="footnote reference"/>
    <w:basedOn w:val="a1"/>
    <w:semiHidden/>
    <w:unhideWhenUsed/>
    <w:rsid w:val="00166EFC"/>
    <w:rPr>
      <w:vertAlign w:val="superscript"/>
    </w:rPr>
  </w:style>
  <w:style w:type="paragraph" w:customStyle="1" w:styleId="ConsNormal">
    <w:name w:val="ConsNormal"/>
    <w:rsid w:val="00166EFC"/>
    <w:pPr>
      <w:widowControl w:val="0"/>
      <w:snapToGrid w:val="0"/>
      <w:spacing w:after="0" w:line="240" w:lineRule="auto"/>
      <w:ind w:firstLine="720"/>
    </w:pPr>
    <w:rPr>
      <w:rFonts w:ascii="Arial" w:hAnsi="Arial" w:cs="Times New Roman"/>
      <w:sz w:val="20"/>
      <w:szCs w:val="20"/>
      <w:lang w:eastAsia="ru-RU"/>
    </w:rPr>
  </w:style>
  <w:style w:type="table" w:styleId="af3">
    <w:name w:val="Table Grid"/>
    <w:basedOn w:val="a2"/>
    <w:uiPriority w:val="59"/>
    <w:rsid w:val="00166EFC"/>
    <w:pPr>
      <w:widowControl w:val="0"/>
      <w:autoSpaceDE w:val="0"/>
      <w:autoSpaceDN w:val="0"/>
      <w:adjustRightInd w:val="0"/>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a0"/>
    <w:rsid w:val="00166EFC"/>
    <w:pPr>
      <w:pBdr>
        <w:left w:val="single" w:sz="8" w:space="0" w:color="auto"/>
        <w:right w:val="single" w:sz="8" w:space="0" w:color="auto"/>
      </w:pBdr>
      <w:spacing w:before="100" w:beforeAutospacing="1" w:after="100" w:afterAutospacing="1" w:line="240" w:lineRule="auto"/>
      <w:jc w:val="center"/>
      <w:textAlignment w:val="center"/>
    </w:pPr>
    <w:rPr>
      <w:rFonts w:ascii="Arial" w:hAnsi="Arial"/>
      <w:sz w:val="24"/>
      <w:szCs w:val="24"/>
    </w:rPr>
  </w:style>
  <w:style w:type="paragraph" w:styleId="af4">
    <w:name w:val="Balloon Text"/>
    <w:basedOn w:val="a0"/>
    <w:link w:val="af5"/>
    <w:rsid w:val="00166EFC"/>
    <w:pPr>
      <w:spacing w:after="0" w:line="240" w:lineRule="auto"/>
    </w:pPr>
    <w:rPr>
      <w:rFonts w:ascii="Tahoma" w:hAnsi="Tahoma" w:cs="Tahoma"/>
      <w:sz w:val="16"/>
      <w:szCs w:val="16"/>
    </w:rPr>
  </w:style>
  <w:style w:type="character" w:customStyle="1" w:styleId="af5">
    <w:name w:val="Текст выноски Знак"/>
    <w:basedOn w:val="a1"/>
    <w:link w:val="af4"/>
    <w:rsid w:val="00166EFC"/>
    <w:rPr>
      <w:rFonts w:ascii="Tahoma" w:hAnsi="Tahoma" w:cs="Tahoma"/>
      <w:sz w:val="16"/>
      <w:szCs w:val="16"/>
      <w:lang w:eastAsia="ru-RU"/>
    </w:rPr>
  </w:style>
  <w:style w:type="paragraph" w:customStyle="1" w:styleId="CM34">
    <w:name w:val="CM34"/>
    <w:basedOn w:val="a0"/>
    <w:next w:val="a0"/>
    <w:rsid w:val="00166EFC"/>
    <w:pPr>
      <w:widowControl w:val="0"/>
      <w:suppressAutoHyphens/>
      <w:autoSpaceDE w:val="0"/>
      <w:spacing w:after="0" w:line="180" w:lineRule="atLeast"/>
    </w:pPr>
    <w:rPr>
      <w:rFonts w:ascii="OEKGHE+OfficinaSerifWinC" w:hAnsi="OEKGHE+OfficinaSerifWinC"/>
      <w:sz w:val="24"/>
      <w:szCs w:val="24"/>
      <w:lang w:eastAsia="ar-SA"/>
    </w:rPr>
  </w:style>
  <w:style w:type="paragraph" w:styleId="af6">
    <w:name w:val="Salutation"/>
    <w:basedOn w:val="a0"/>
    <w:next w:val="a0"/>
    <w:link w:val="af7"/>
    <w:rsid w:val="00166EFC"/>
  </w:style>
  <w:style w:type="character" w:customStyle="1" w:styleId="af7">
    <w:name w:val="Приветствие Знак"/>
    <w:basedOn w:val="a1"/>
    <w:link w:val="af6"/>
    <w:rsid w:val="00166EFC"/>
    <w:rPr>
      <w:rFonts w:ascii="Calibri" w:hAnsi="Calibri" w:cs="Times New Roman"/>
      <w:lang w:eastAsia="ru-RU"/>
    </w:rPr>
  </w:style>
  <w:style w:type="paragraph" w:customStyle="1" w:styleId="af8">
    <w:name w:val="Содержимое таблицы"/>
    <w:basedOn w:val="a0"/>
    <w:rsid w:val="00166EFC"/>
    <w:pPr>
      <w:widowControl w:val="0"/>
      <w:suppressLineNumbers/>
      <w:suppressAutoHyphens/>
      <w:spacing w:after="0" w:line="240" w:lineRule="auto"/>
    </w:pPr>
    <w:rPr>
      <w:rFonts w:ascii="Arial" w:eastAsia="Lucida Sans Unicode" w:hAnsi="Arial"/>
      <w:kern w:val="1"/>
      <w:sz w:val="20"/>
      <w:szCs w:val="24"/>
    </w:rPr>
  </w:style>
  <w:style w:type="paragraph" w:customStyle="1" w:styleId="ConsPlusNormal">
    <w:name w:val="ConsPlusNormal"/>
    <w:rsid w:val="00166EFC"/>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styleId="af9">
    <w:name w:val="Plain Text"/>
    <w:basedOn w:val="a0"/>
    <w:link w:val="afa"/>
    <w:rsid w:val="00166EFC"/>
    <w:pPr>
      <w:spacing w:after="0" w:line="240" w:lineRule="auto"/>
    </w:pPr>
    <w:rPr>
      <w:rFonts w:ascii="Courier New" w:hAnsi="Courier New" w:cs="Courier New"/>
      <w:sz w:val="20"/>
      <w:szCs w:val="20"/>
    </w:rPr>
  </w:style>
  <w:style w:type="character" w:customStyle="1" w:styleId="afa">
    <w:name w:val="Текст Знак"/>
    <w:basedOn w:val="a1"/>
    <w:link w:val="af9"/>
    <w:rsid w:val="00166EFC"/>
    <w:rPr>
      <w:rFonts w:ascii="Courier New" w:hAnsi="Courier New" w:cs="Courier New"/>
      <w:sz w:val="20"/>
      <w:szCs w:val="20"/>
      <w:lang w:eastAsia="ru-RU"/>
    </w:rPr>
  </w:style>
  <w:style w:type="paragraph" w:customStyle="1" w:styleId="consnormal0">
    <w:name w:val="consnormal"/>
    <w:basedOn w:val="a0"/>
    <w:rsid w:val="00166EFC"/>
    <w:pPr>
      <w:widowControl w:val="0"/>
      <w:suppressAutoHyphens/>
      <w:spacing w:before="280" w:after="280" w:line="240" w:lineRule="auto"/>
    </w:pPr>
    <w:rPr>
      <w:rFonts w:ascii="Arial" w:eastAsia="Lucida Sans Unicode" w:hAnsi="Arial"/>
      <w:kern w:val="1"/>
      <w:sz w:val="20"/>
      <w:szCs w:val="24"/>
    </w:rPr>
  </w:style>
  <w:style w:type="character" w:styleId="afb">
    <w:name w:val="Strong"/>
    <w:basedOn w:val="a1"/>
    <w:uiPriority w:val="22"/>
    <w:qFormat/>
    <w:rsid w:val="00166EFC"/>
    <w:rPr>
      <w:b/>
      <w:bCs/>
    </w:rPr>
  </w:style>
  <w:style w:type="paragraph" w:customStyle="1" w:styleId="ConsPlusNonformat">
    <w:name w:val="ConsPlusNonformat"/>
    <w:uiPriority w:val="99"/>
    <w:rsid w:val="00166EFC"/>
    <w:pPr>
      <w:widowControl w:val="0"/>
      <w:autoSpaceDE w:val="0"/>
      <w:autoSpaceDN w:val="0"/>
      <w:adjustRightInd w:val="0"/>
      <w:spacing w:after="0" w:line="240" w:lineRule="auto"/>
    </w:pPr>
    <w:rPr>
      <w:rFonts w:ascii="Courier New" w:hAnsi="Courier New" w:cs="Courier New"/>
      <w:sz w:val="20"/>
      <w:szCs w:val="20"/>
      <w:lang w:eastAsia="ru-RU"/>
    </w:rPr>
  </w:style>
  <w:style w:type="paragraph" w:styleId="afc">
    <w:name w:val="No Spacing"/>
    <w:link w:val="afd"/>
    <w:uiPriority w:val="1"/>
    <w:qFormat/>
    <w:rsid w:val="00166EFC"/>
    <w:pPr>
      <w:spacing w:after="0" w:line="240" w:lineRule="auto"/>
    </w:pPr>
    <w:rPr>
      <w:rFonts w:ascii="Calibri" w:eastAsia="Calibri" w:hAnsi="Calibri" w:cs="Times New Roman"/>
    </w:rPr>
  </w:style>
  <w:style w:type="character" w:customStyle="1" w:styleId="61">
    <w:name w:val="Знак Знак6"/>
    <w:basedOn w:val="a1"/>
    <w:rsid w:val="00166EFC"/>
    <w:rPr>
      <w:rFonts w:ascii="Times New Roman" w:eastAsia="Times New Roman" w:hAnsi="Times New Roman" w:cs="Times New Roman"/>
      <w:sz w:val="24"/>
      <w:szCs w:val="24"/>
      <w:lang w:eastAsia="ru-RU"/>
    </w:rPr>
  </w:style>
  <w:style w:type="character" w:customStyle="1" w:styleId="71">
    <w:name w:val="Знак Знак7"/>
    <w:basedOn w:val="a1"/>
    <w:rsid w:val="00166EFC"/>
    <w:rPr>
      <w:rFonts w:ascii="Times New Roman" w:eastAsia="Times New Roman" w:hAnsi="Times New Roman" w:cs="Arial"/>
      <w:b/>
      <w:bCs/>
      <w:sz w:val="28"/>
      <w:szCs w:val="26"/>
      <w:lang w:val="ru-RU" w:eastAsia="ru-RU" w:bidi="ar-SA"/>
    </w:rPr>
  </w:style>
  <w:style w:type="paragraph" w:customStyle="1" w:styleId="a">
    <w:name w:val="Дерево"/>
    <w:basedOn w:val="a0"/>
    <w:next w:val="a0"/>
    <w:autoRedefine/>
    <w:rsid w:val="00166EFC"/>
    <w:pPr>
      <w:numPr>
        <w:numId w:val="7"/>
      </w:numPr>
      <w:autoSpaceDE w:val="0"/>
      <w:autoSpaceDN w:val="0"/>
      <w:adjustRightInd w:val="0"/>
      <w:spacing w:before="120" w:after="120" w:line="240" w:lineRule="auto"/>
      <w:jc w:val="both"/>
    </w:pPr>
    <w:rPr>
      <w:rFonts w:ascii="Times New Roman" w:hAnsi="Times New Roman"/>
      <w:b/>
      <w:kern w:val="28"/>
      <w:sz w:val="28"/>
      <w:szCs w:val="28"/>
    </w:rPr>
  </w:style>
  <w:style w:type="paragraph" w:customStyle="1" w:styleId="11">
    <w:name w:val="заголовок 1"/>
    <w:next w:val="a0"/>
    <w:rsid w:val="00166EFC"/>
    <w:pPr>
      <w:pageBreakBefore/>
      <w:spacing w:before="240" w:after="240" w:line="240" w:lineRule="auto"/>
      <w:jc w:val="center"/>
    </w:pPr>
    <w:rPr>
      <w:rFonts w:ascii="Times New Roman" w:hAnsi="Times New Roman" w:cs="Times New Roman"/>
      <w:b/>
      <w:caps/>
      <w:sz w:val="32"/>
      <w:szCs w:val="28"/>
      <w:lang w:eastAsia="ru-RU"/>
    </w:rPr>
  </w:style>
  <w:style w:type="paragraph" w:customStyle="1" w:styleId="26">
    <w:name w:val="Знак2"/>
    <w:basedOn w:val="a0"/>
    <w:semiHidden/>
    <w:rsid w:val="00166EFC"/>
    <w:pPr>
      <w:overflowPunct w:val="0"/>
      <w:autoSpaceDE w:val="0"/>
      <w:autoSpaceDN w:val="0"/>
      <w:adjustRightInd w:val="0"/>
      <w:spacing w:before="120" w:after="160" w:line="240" w:lineRule="exact"/>
      <w:jc w:val="both"/>
    </w:pPr>
    <w:rPr>
      <w:rFonts w:ascii="Verdana" w:hAnsi="Verdana" w:cs="Verdana"/>
      <w:sz w:val="20"/>
      <w:szCs w:val="20"/>
      <w:lang w:val="en-US" w:eastAsia="en-US"/>
    </w:rPr>
  </w:style>
  <w:style w:type="character" w:customStyle="1" w:styleId="5">
    <w:name w:val="Знак Знак5"/>
    <w:basedOn w:val="a1"/>
    <w:rsid w:val="00166EFC"/>
    <w:rPr>
      <w:rFonts w:ascii="Times New Roman" w:eastAsia="Times New Roman" w:hAnsi="Times New Roman"/>
      <w:sz w:val="16"/>
      <w:szCs w:val="16"/>
    </w:rPr>
  </w:style>
  <w:style w:type="paragraph" w:customStyle="1" w:styleId="ConsCell">
    <w:name w:val="ConsCell"/>
    <w:rsid w:val="00166EFC"/>
    <w:pPr>
      <w:widowControl w:val="0"/>
      <w:autoSpaceDE w:val="0"/>
      <w:autoSpaceDN w:val="0"/>
      <w:adjustRightInd w:val="0"/>
      <w:spacing w:after="0" w:line="240" w:lineRule="auto"/>
    </w:pPr>
    <w:rPr>
      <w:rFonts w:ascii="Arial" w:hAnsi="Arial" w:cs="Arial"/>
      <w:sz w:val="20"/>
      <w:szCs w:val="20"/>
      <w:lang w:eastAsia="ru-RU"/>
    </w:rPr>
  </w:style>
  <w:style w:type="paragraph" w:customStyle="1" w:styleId="12">
    <w:name w:val="Обычный1"/>
    <w:rsid w:val="00166EFC"/>
    <w:pPr>
      <w:spacing w:after="0" w:line="240" w:lineRule="auto"/>
    </w:pPr>
    <w:rPr>
      <w:rFonts w:ascii="Times New Roman" w:hAnsi="Times New Roman" w:cs="Times New Roman"/>
      <w:sz w:val="20"/>
      <w:szCs w:val="20"/>
      <w:lang w:eastAsia="ru-RU"/>
    </w:rPr>
  </w:style>
  <w:style w:type="paragraph" w:styleId="afe">
    <w:name w:val="Normal (Web)"/>
    <w:aliases w:val="Обычный (веб) Знак1,Обычный (веб) Знак Знак,Обычный (веб) Знак1 Знак Знак,Обычный (веб) Знак Знак Знак Знак Знак,Обычный (веб) Знак1 Знак,Обычный (веб) Знак Знак Знак"/>
    <w:basedOn w:val="a0"/>
    <w:link w:val="aff"/>
    <w:uiPriority w:val="99"/>
    <w:rsid w:val="00166EFC"/>
    <w:pPr>
      <w:spacing w:before="100" w:beforeAutospacing="1" w:after="105" w:line="240" w:lineRule="auto"/>
    </w:pPr>
    <w:rPr>
      <w:rFonts w:ascii="Times New Roman" w:hAnsi="Times New Roman"/>
      <w:sz w:val="24"/>
      <w:szCs w:val="24"/>
    </w:rPr>
  </w:style>
  <w:style w:type="character" w:customStyle="1" w:styleId="aff0">
    <w:name w:val="Знак Знак"/>
    <w:basedOn w:val="a1"/>
    <w:rsid w:val="00166EFC"/>
    <w:rPr>
      <w:rFonts w:ascii="Times New Roman" w:eastAsia="Times New Roman" w:hAnsi="Times New Roman"/>
      <w:sz w:val="24"/>
      <w:szCs w:val="24"/>
    </w:rPr>
  </w:style>
  <w:style w:type="paragraph" w:styleId="aff1">
    <w:name w:val="List Paragraph"/>
    <w:basedOn w:val="a0"/>
    <w:link w:val="aff2"/>
    <w:uiPriority w:val="34"/>
    <w:qFormat/>
    <w:rsid w:val="00166EFC"/>
    <w:pPr>
      <w:spacing w:after="0" w:line="240" w:lineRule="auto"/>
      <w:ind w:left="720"/>
      <w:contextualSpacing/>
    </w:pPr>
    <w:rPr>
      <w:rFonts w:ascii="Times New Roman" w:hAnsi="Times New Roman"/>
      <w:sz w:val="24"/>
      <w:szCs w:val="24"/>
    </w:rPr>
  </w:style>
  <w:style w:type="character" w:customStyle="1" w:styleId="13">
    <w:name w:val="Знак Знак1"/>
    <w:basedOn w:val="a1"/>
    <w:semiHidden/>
    <w:rsid w:val="00166EFC"/>
    <w:rPr>
      <w:rFonts w:ascii="Times New Roman" w:eastAsia="Times New Roman" w:hAnsi="Times New Roman"/>
      <w:sz w:val="24"/>
      <w:szCs w:val="24"/>
    </w:rPr>
  </w:style>
  <w:style w:type="character" w:customStyle="1" w:styleId="aff">
    <w:name w:val="Обычный (веб) Знак"/>
    <w:aliases w:val="Обычный (веб) Знак1 Знак2,Обычный (веб) Знак Знак Знак2,Обычный (веб) Знак1 Знак Знак Знак1,Обычный (веб) Знак Знак Знак Знак Знак Знак1,Обычный (веб) Знак1 Знак Знак2,Обычный (веб) Знак Знак Знак Знак1"/>
    <w:basedOn w:val="a1"/>
    <w:link w:val="afe"/>
    <w:uiPriority w:val="99"/>
    <w:rsid w:val="00166EFC"/>
    <w:rPr>
      <w:rFonts w:ascii="Times New Roman" w:hAnsi="Times New Roman" w:cs="Times New Roman"/>
      <w:sz w:val="24"/>
      <w:szCs w:val="24"/>
      <w:lang w:eastAsia="ru-RU"/>
    </w:rPr>
  </w:style>
  <w:style w:type="paragraph" w:customStyle="1" w:styleId="ConsPlusTitle">
    <w:name w:val="ConsPlusTitle"/>
    <w:rsid w:val="00166EFC"/>
    <w:pPr>
      <w:autoSpaceDE w:val="0"/>
      <w:autoSpaceDN w:val="0"/>
      <w:adjustRightInd w:val="0"/>
      <w:spacing w:after="0" w:line="240" w:lineRule="auto"/>
    </w:pPr>
    <w:rPr>
      <w:rFonts w:ascii="Times New Roman" w:hAnsi="Times New Roman" w:cs="Times New Roman"/>
      <w:b/>
      <w:bCs/>
      <w:sz w:val="32"/>
      <w:szCs w:val="32"/>
      <w:lang w:eastAsia="ru-RU"/>
    </w:rPr>
  </w:style>
  <w:style w:type="paragraph" w:customStyle="1" w:styleId="210">
    <w:name w:val="Основной текст 21"/>
    <w:basedOn w:val="a0"/>
    <w:rsid w:val="00166EFC"/>
    <w:pPr>
      <w:suppressAutoHyphens/>
      <w:spacing w:after="0" w:line="240" w:lineRule="auto"/>
      <w:jc w:val="center"/>
    </w:pPr>
    <w:rPr>
      <w:rFonts w:ascii="Times New Roman" w:hAnsi="Times New Roman"/>
      <w:b/>
      <w:sz w:val="28"/>
      <w:szCs w:val="20"/>
      <w:lang w:eastAsia="ar-SA"/>
    </w:rPr>
  </w:style>
  <w:style w:type="paragraph" w:customStyle="1" w:styleId="Style14">
    <w:name w:val="Style14"/>
    <w:basedOn w:val="a0"/>
    <w:rsid w:val="00166EFC"/>
    <w:pPr>
      <w:widowControl w:val="0"/>
      <w:autoSpaceDE w:val="0"/>
      <w:autoSpaceDN w:val="0"/>
      <w:adjustRightInd w:val="0"/>
      <w:spacing w:after="0" w:line="226" w:lineRule="exact"/>
    </w:pPr>
    <w:rPr>
      <w:rFonts w:ascii="Times New Roman" w:hAnsi="Times New Roman"/>
      <w:sz w:val="24"/>
      <w:szCs w:val="24"/>
    </w:rPr>
  </w:style>
  <w:style w:type="character" w:customStyle="1" w:styleId="FontStyle78">
    <w:name w:val="Font Style78"/>
    <w:basedOn w:val="a1"/>
    <w:rsid w:val="00166EFC"/>
    <w:rPr>
      <w:rFonts w:ascii="Courier New" w:hAnsi="Courier New" w:cs="Courier New"/>
      <w:sz w:val="18"/>
      <w:szCs w:val="18"/>
    </w:rPr>
  </w:style>
  <w:style w:type="paragraph" w:customStyle="1" w:styleId="Style18">
    <w:name w:val="Style18"/>
    <w:basedOn w:val="a0"/>
    <w:rsid w:val="00166EFC"/>
    <w:pPr>
      <w:widowControl w:val="0"/>
      <w:autoSpaceDE w:val="0"/>
      <w:autoSpaceDN w:val="0"/>
      <w:adjustRightInd w:val="0"/>
      <w:spacing w:after="0" w:line="226" w:lineRule="exact"/>
      <w:jc w:val="both"/>
    </w:pPr>
    <w:rPr>
      <w:rFonts w:ascii="Times New Roman" w:hAnsi="Times New Roman"/>
      <w:sz w:val="24"/>
      <w:szCs w:val="24"/>
    </w:rPr>
  </w:style>
  <w:style w:type="paragraph" w:customStyle="1" w:styleId="ConsPlusCell">
    <w:name w:val="ConsPlusCell"/>
    <w:uiPriority w:val="99"/>
    <w:rsid w:val="00166EFC"/>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ConsNonformat">
    <w:name w:val="ConsNonformat"/>
    <w:rsid w:val="00166EFC"/>
    <w:pPr>
      <w:widowControl w:val="0"/>
      <w:suppressAutoHyphens/>
      <w:autoSpaceDE w:val="0"/>
      <w:spacing w:after="0" w:line="240" w:lineRule="auto"/>
    </w:pPr>
    <w:rPr>
      <w:rFonts w:ascii="Courier New" w:eastAsia="Arial" w:hAnsi="Courier New" w:cs="Courier New"/>
      <w:sz w:val="20"/>
      <w:szCs w:val="20"/>
      <w:lang w:eastAsia="zh-CN"/>
    </w:rPr>
  </w:style>
  <w:style w:type="character" w:customStyle="1" w:styleId="blk">
    <w:name w:val="blk"/>
    <w:basedOn w:val="a1"/>
    <w:rsid w:val="00166EFC"/>
  </w:style>
  <w:style w:type="character" w:customStyle="1" w:styleId="afd">
    <w:name w:val="Без интервала Знак"/>
    <w:link w:val="afc"/>
    <w:uiPriority w:val="1"/>
    <w:locked/>
    <w:rsid w:val="00166EFC"/>
    <w:rPr>
      <w:rFonts w:ascii="Calibri" w:eastAsia="Calibri" w:hAnsi="Calibri" w:cs="Times New Roman"/>
    </w:rPr>
  </w:style>
  <w:style w:type="paragraph" w:styleId="aff3">
    <w:name w:val="caption"/>
    <w:aliases w:val="Моя таблица,Название объекта-таблица,Название объекта Приложение Знак Знак,Название объекта Приложение Знак,Название объекта Приложение"/>
    <w:basedOn w:val="a0"/>
    <w:next w:val="a0"/>
    <w:link w:val="aff4"/>
    <w:qFormat/>
    <w:rsid w:val="00166EFC"/>
    <w:pPr>
      <w:autoSpaceDE w:val="0"/>
      <w:autoSpaceDN w:val="0"/>
      <w:adjustRightInd w:val="0"/>
      <w:spacing w:before="120" w:after="120" w:line="240" w:lineRule="auto"/>
      <w:jc w:val="center"/>
    </w:pPr>
    <w:rPr>
      <w:rFonts w:ascii="Times New Roman" w:hAnsi="Times New Roman"/>
      <w:b/>
      <w:bCs/>
      <w:sz w:val="28"/>
      <w:szCs w:val="20"/>
    </w:rPr>
  </w:style>
  <w:style w:type="character" w:customStyle="1" w:styleId="aff4">
    <w:name w:val="Название объекта Знак"/>
    <w:aliases w:val="Моя таблица Знак,Название объекта-таблица Знак,Название объекта Приложение Знак Знак Знак,Название объекта Приложение Знак Знак1,Название объекта Приложение Знак1"/>
    <w:link w:val="aff3"/>
    <w:rsid w:val="00166EFC"/>
    <w:rPr>
      <w:rFonts w:ascii="Times New Roman" w:hAnsi="Times New Roman" w:cs="Times New Roman"/>
      <w:b/>
      <w:bCs/>
      <w:sz w:val="28"/>
      <w:szCs w:val="20"/>
      <w:lang w:eastAsia="ru-RU"/>
    </w:rPr>
  </w:style>
  <w:style w:type="paragraph" w:customStyle="1" w:styleId="aff5">
    <w:name w:val="Прижатый влево"/>
    <w:basedOn w:val="a0"/>
    <w:rsid w:val="00166EFC"/>
    <w:pPr>
      <w:widowControl w:val="0"/>
      <w:suppressAutoHyphens/>
      <w:spacing w:after="0" w:line="240" w:lineRule="auto"/>
    </w:pPr>
    <w:rPr>
      <w:rFonts w:ascii="Arial" w:hAnsi="Arial" w:cs="Arial"/>
      <w:kern w:val="1"/>
      <w:sz w:val="24"/>
      <w:szCs w:val="24"/>
    </w:rPr>
  </w:style>
  <w:style w:type="paragraph" w:customStyle="1" w:styleId="Default">
    <w:name w:val="Default"/>
    <w:rsid w:val="00166EFC"/>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customStyle="1" w:styleId="aff6">
    <w:name w:val="Нормальный (таблица)"/>
    <w:basedOn w:val="a0"/>
    <w:next w:val="a0"/>
    <w:rsid w:val="00166EFC"/>
    <w:pPr>
      <w:widowControl w:val="0"/>
      <w:autoSpaceDE w:val="0"/>
      <w:autoSpaceDN w:val="0"/>
      <w:adjustRightInd w:val="0"/>
      <w:spacing w:after="0" w:line="240" w:lineRule="auto"/>
      <w:jc w:val="both"/>
    </w:pPr>
    <w:rPr>
      <w:rFonts w:ascii="Arial" w:hAnsi="Arial" w:cs="Arial"/>
      <w:sz w:val="24"/>
      <w:szCs w:val="24"/>
    </w:rPr>
  </w:style>
  <w:style w:type="paragraph" w:customStyle="1" w:styleId="BodyText21">
    <w:name w:val="Body Text 21"/>
    <w:basedOn w:val="a0"/>
    <w:rsid w:val="00166EFC"/>
    <w:pPr>
      <w:widowControl w:val="0"/>
      <w:spacing w:after="0" w:line="240" w:lineRule="auto"/>
      <w:jc w:val="center"/>
    </w:pPr>
    <w:rPr>
      <w:rFonts w:ascii="Times New Roman" w:hAnsi="Times New Roman"/>
      <w:sz w:val="28"/>
      <w:szCs w:val="20"/>
    </w:rPr>
  </w:style>
  <w:style w:type="character" w:customStyle="1" w:styleId="14">
    <w:name w:val="Основной шрифт абзаца1"/>
    <w:rsid w:val="00166EFC"/>
  </w:style>
  <w:style w:type="character" w:customStyle="1" w:styleId="aff2">
    <w:name w:val="Абзац списка Знак"/>
    <w:link w:val="aff1"/>
    <w:uiPriority w:val="34"/>
    <w:locked/>
    <w:rsid w:val="00166EFC"/>
    <w:rPr>
      <w:rFonts w:ascii="Times New Roman" w:hAnsi="Times New Roman" w:cs="Times New Roman"/>
      <w:sz w:val="24"/>
      <w:szCs w:val="24"/>
      <w:lang w:eastAsia="ru-RU"/>
    </w:rPr>
  </w:style>
  <w:style w:type="character" w:customStyle="1" w:styleId="FontStyle12">
    <w:name w:val="Font Style12"/>
    <w:rsid w:val="00166EFC"/>
    <w:rPr>
      <w:rFonts w:ascii="Times New Roman" w:hAnsi="Times New Roman" w:cs="Times New Roman" w:hint="default"/>
      <w:sz w:val="26"/>
      <w:szCs w:val="26"/>
    </w:rPr>
  </w:style>
  <w:style w:type="paragraph" w:customStyle="1" w:styleId="15">
    <w:name w:val="Обычный (веб)1"/>
    <w:basedOn w:val="a0"/>
    <w:rsid w:val="00166EFC"/>
    <w:pPr>
      <w:suppressAutoHyphens/>
      <w:spacing w:before="85" w:after="85" w:line="240" w:lineRule="auto"/>
      <w:ind w:left="85" w:right="85"/>
    </w:pPr>
    <w:rPr>
      <w:rFonts w:ascii="Times New Roman" w:hAnsi="Times New Roman"/>
      <w:kern w:val="1"/>
      <w:sz w:val="24"/>
      <w:szCs w:val="24"/>
    </w:rPr>
  </w:style>
  <w:style w:type="paragraph" w:customStyle="1" w:styleId="110">
    <w:name w:val="Основной текст с отступом.Основной текст 11"/>
    <w:basedOn w:val="210"/>
    <w:rsid w:val="00166EFC"/>
    <w:pPr>
      <w:suppressAutoHyphens w:val="0"/>
    </w:pPr>
    <w:rPr>
      <w:b w:val="0"/>
      <w:noProof/>
      <w:sz w:val="24"/>
      <w:szCs w:val="24"/>
      <w:lang w:eastAsia="ru-RU"/>
    </w:rPr>
  </w:style>
  <w:style w:type="character" w:customStyle="1" w:styleId="36">
    <w:name w:val="А3 Знак"/>
    <w:link w:val="3"/>
    <w:locked/>
    <w:rsid w:val="00166EFC"/>
    <w:rPr>
      <w:sz w:val="24"/>
      <w:szCs w:val="24"/>
    </w:rPr>
  </w:style>
  <w:style w:type="paragraph" w:customStyle="1" w:styleId="3">
    <w:name w:val="А3"/>
    <w:basedOn w:val="a0"/>
    <w:link w:val="36"/>
    <w:rsid w:val="00166EFC"/>
    <w:pPr>
      <w:numPr>
        <w:ilvl w:val="1"/>
        <w:numId w:val="12"/>
      </w:numPr>
      <w:tabs>
        <w:tab w:val="num" w:pos="1069"/>
      </w:tabs>
      <w:spacing w:after="0" w:line="240" w:lineRule="auto"/>
      <w:ind w:left="1069"/>
      <w:jc w:val="both"/>
    </w:pPr>
    <w:rPr>
      <w:rFonts w:asciiTheme="minorHAnsi" w:hAnsiTheme="minorHAnsi" w:cstheme="minorBidi"/>
      <w:sz w:val="24"/>
      <w:szCs w:val="24"/>
      <w:lang w:eastAsia="en-US"/>
    </w:rPr>
  </w:style>
  <w:style w:type="paragraph" w:customStyle="1" w:styleId="16">
    <w:name w:val="Абзац списка1"/>
    <w:basedOn w:val="a0"/>
    <w:rsid w:val="00166EFC"/>
    <w:pPr>
      <w:widowControl w:val="0"/>
      <w:spacing w:after="0" w:line="240" w:lineRule="auto"/>
      <w:ind w:left="720" w:firstLine="709"/>
      <w:jc w:val="both"/>
    </w:pPr>
    <w:rPr>
      <w:rFonts w:ascii="Times New Roman" w:hAnsi="Times New Roman"/>
      <w:sz w:val="28"/>
      <w:lang w:eastAsia="en-US"/>
    </w:rPr>
  </w:style>
  <w:style w:type="character" w:styleId="aff7">
    <w:name w:val="Hyperlink"/>
    <w:basedOn w:val="a1"/>
    <w:uiPriority w:val="99"/>
    <w:unhideWhenUsed/>
    <w:rsid w:val="00166EFC"/>
    <w:rPr>
      <w:color w:val="0000FF"/>
      <w:u w:val="single"/>
    </w:rPr>
  </w:style>
  <w:style w:type="character" w:customStyle="1" w:styleId="apple-converted-space">
    <w:name w:val="apple-converted-space"/>
    <w:basedOn w:val="a1"/>
    <w:rsid w:val="00166EFC"/>
  </w:style>
  <w:style w:type="paragraph" w:customStyle="1" w:styleId="310">
    <w:name w:val="Основной текст с отступом 31"/>
    <w:basedOn w:val="a0"/>
    <w:rsid w:val="00166EFC"/>
    <w:pPr>
      <w:spacing w:after="120" w:line="240" w:lineRule="auto"/>
      <w:ind w:left="283"/>
    </w:pPr>
    <w:rPr>
      <w:rFonts w:ascii="Times New Roman" w:eastAsia="SimSun" w:hAnsi="Times New Roman" w:cs="Calibri"/>
      <w:sz w:val="16"/>
      <w:szCs w:val="16"/>
      <w:lang w:eastAsia="ar-SA"/>
    </w:rPr>
  </w:style>
  <w:style w:type="character" w:customStyle="1" w:styleId="27">
    <w:name w:val="Обычный (веб) Знак2"/>
    <w:aliases w:val="Обычный (веб) Знак1 Знак1,Обычный (веб) Знак Знак Знак1,Обычный (веб) Знак1 Знак Знак Знак,Обычный (веб) Знак Знак Знак Знак Знак Знак,Обычный (веб) Знак Знак1,Обычный (веб) Знак1 Знак Знак1,Обычный (веб) Знак Знак Знак Знак"/>
    <w:uiPriority w:val="99"/>
    <w:locked/>
    <w:rsid w:val="00166EFC"/>
    <w:rPr>
      <w:sz w:val="24"/>
      <w:szCs w:val="24"/>
      <w:lang w:eastAsia="zh-CN"/>
    </w:rPr>
  </w:style>
  <w:style w:type="table" w:customStyle="1" w:styleId="17">
    <w:name w:val="Сетка таблицы1"/>
    <w:basedOn w:val="a2"/>
    <w:next w:val="af3"/>
    <w:uiPriority w:val="59"/>
    <w:rsid w:val="00166EF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2"/>
    <w:next w:val="af3"/>
    <w:uiPriority w:val="59"/>
    <w:rsid w:val="00166EF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Текст сноски Знак2"/>
    <w:aliases w:val="Текст сноски Знак Знак1,Текст сноски Знак1 Знак Знак,Текст сноски Знак Знак Знак Знак,Текст сноски Знак Знак Знак1,Текст сноски-FN Знак,Oaeno niinee-FN Знак,Oaeno niinee Ciae Знак,Table_Footnote_last Знак,Текст сноски Знак1 Знак1"/>
    <w:basedOn w:val="a1"/>
    <w:semiHidden/>
    <w:rsid w:val="00166EFC"/>
    <w:rPr>
      <w:lang w:val="ru-RU" w:eastAsia="ru-RU" w:bidi="ar-SA"/>
    </w:rPr>
  </w:style>
  <w:style w:type="table" w:customStyle="1" w:styleId="37">
    <w:name w:val="Сетка таблицы3"/>
    <w:basedOn w:val="a2"/>
    <w:uiPriority w:val="59"/>
    <w:rsid w:val="00166E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_Обычный Знак"/>
    <w:link w:val="aff9"/>
    <w:locked/>
    <w:rsid w:val="00166EFC"/>
    <w:rPr>
      <w:rFonts w:ascii="Times New Roman" w:hAnsi="Times New Roman"/>
      <w:sz w:val="24"/>
      <w:szCs w:val="24"/>
    </w:rPr>
  </w:style>
  <w:style w:type="paragraph" w:customStyle="1" w:styleId="aff9">
    <w:name w:val="_Обычный"/>
    <w:link w:val="aff8"/>
    <w:qFormat/>
    <w:rsid w:val="00166EFC"/>
    <w:pPr>
      <w:spacing w:after="0" w:line="360" w:lineRule="auto"/>
      <w:ind w:firstLine="709"/>
      <w:jc w:val="both"/>
    </w:pPr>
    <w:rPr>
      <w:rFonts w:ascii="Times New Roman" w:hAnsi="Times New Roman"/>
      <w:sz w:val="24"/>
      <w:szCs w:val="24"/>
    </w:rPr>
  </w:style>
  <w:style w:type="character" w:styleId="affa">
    <w:name w:val="line number"/>
    <w:basedOn w:val="a1"/>
    <w:uiPriority w:val="99"/>
    <w:semiHidden/>
    <w:unhideWhenUsed/>
    <w:rsid w:val="00166EFC"/>
  </w:style>
  <w:style w:type="table" w:customStyle="1" w:styleId="41">
    <w:name w:val="Сетка таблицы4"/>
    <w:basedOn w:val="a2"/>
    <w:next w:val="af3"/>
    <w:uiPriority w:val="59"/>
    <w:rsid w:val="00166EF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6EFC"/>
    <w:pPr>
      <w:spacing w:after="200" w:line="276" w:lineRule="auto"/>
    </w:pPr>
    <w:rPr>
      <w:rFonts w:ascii="Calibri" w:hAnsi="Calibri" w:cs="Times New Roman"/>
      <w:lang w:eastAsia="ru-RU"/>
    </w:rPr>
  </w:style>
  <w:style w:type="paragraph" w:styleId="1">
    <w:name w:val="heading 1"/>
    <w:basedOn w:val="a0"/>
    <w:next w:val="a0"/>
    <w:link w:val="10"/>
    <w:qFormat/>
    <w:rsid w:val="00166EFC"/>
    <w:pPr>
      <w:keepNext/>
      <w:spacing w:after="0" w:line="240" w:lineRule="auto"/>
      <w:jc w:val="center"/>
      <w:outlineLvl w:val="0"/>
    </w:pPr>
    <w:rPr>
      <w:rFonts w:ascii="Times New Roman" w:hAnsi="Times New Roman"/>
      <w:b/>
      <w:sz w:val="32"/>
      <w:szCs w:val="20"/>
    </w:rPr>
  </w:style>
  <w:style w:type="paragraph" w:styleId="2">
    <w:name w:val="heading 2"/>
    <w:basedOn w:val="a0"/>
    <w:next w:val="a0"/>
    <w:link w:val="20"/>
    <w:qFormat/>
    <w:rsid w:val="00166EFC"/>
    <w:pPr>
      <w:keepNext/>
      <w:spacing w:after="0" w:line="240" w:lineRule="auto"/>
      <w:outlineLvl w:val="1"/>
    </w:pPr>
    <w:rPr>
      <w:rFonts w:ascii="Times New Roman" w:hAnsi="Times New Roman"/>
      <w:b/>
      <w:sz w:val="24"/>
      <w:szCs w:val="20"/>
    </w:rPr>
  </w:style>
  <w:style w:type="paragraph" w:styleId="30">
    <w:name w:val="heading 3"/>
    <w:basedOn w:val="a0"/>
    <w:next w:val="a0"/>
    <w:link w:val="31"/>
    <w:qFormat/>
    <w:rsid w:val="00166EFC"/>
    <w:pPr>
      <w:keepNext/>
      <w:spacing w:after="0" w:line="240" w:lineRule="auto"/>
      <w:outlineLvl w:val="2"/>
    </w:pPr>
    <w:rPr>
      <w:rFonts w:ascii="Times New Roman" w:hAnsi="Times New Roman"/>
      <w:b/>
      <w:sz w:val="28"/>
      <w:szCs w:val="20"/>
    </w:rPr>
  </w:style>
  <w:style w:type="paragraph" w:styleId="4">
    <w:name w:val="heading 4"/>
    <w:basedOn w:val="a0"/>
    <w:next w:val="a0"/>
    <w:link w:val="40"/>
    <w:qFormat/>
    <w:rsid w:val="00166EFC"/>
    <w:pPr>
      <w:keepNext/>
      <w:spacing w:before="240" w:after="60" w:line="240" w:lineRule="auto"/>
      <w:outlineLvl w:val="3"/>
    </w:pPr>
    <w:rPr>
      <w:rFonts w:ascii="Times New Roman" w:hAnsi="Times New Roman"/>
      <w:b/>
      <w:bCs/>
      <w:sz w:val="28"/>
      <w:szCs w:val="28"/>
    </w:rPr>
  </w:style>
  <w:style w:type="paragraph" w:styleId="6">
    <w:name w:val="heading 6"/>
    <w:basedOn w:val="a0"/>
    <w:next w:val="a0"/>
    <w:link w:val="60"/>
    <w:uiPriority w:val="9"/>
    <w:qFormat/>
    <w:rsid w:val="00166EFC"/>
    <w:pPr>
      <w:spacing w:before="240" w:after="60"/>
      <w:outlineLvl w:val="5"/>
    </w:pPr>
    <w:rPr>
      <w:b/>
      <w:bCs/>
    </w:rPr>
  </w:style>
  <w:style w:type="paragraph" w:styleId="7">
    <w:name w:val="heading 7"/>
    <w:basedOn w:val="a0"/>
    <w:next w:val="a0"/>
    <w:link w:val="70"/>
    <w:uiPriority w:val="9"/>
    <w:qFormat/>
    <w:rsid w:val="00166EFC"/>
    <w:pPr>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66EFC"/>
    <w:rPr>
      <w:rFonts w:ascii="Times New Roman" w:hAnsi="Times New Roman" w:cs="Times New Roman"/>
      <w:b/>
      <w:sz w:val="32"/>
      <w:szCs w:val="20"/>
      <w:lang w:eastAsia="ru-RU"/>
    </w:rPr>
  </w:style>
  <w:style w:type="character" w:customStyle="1" w:styleId="20">
    <w:name w:val="Заголовок 2 Знак"/>
    <w:basedOn w:val="a1"/>
    <w:link w:val="2"/>
    <w:rsid w:val="00166EFC"/>
    <w:rPr>
      <w:rFonts w:ascii="Times New Roman" w:hAnsi="Times New Roman" w:cs="Times New Roman"/>
      <w:b/>
      <w:sz w:val="24"/>
      <w:szCs w:val="20"/>
      <w:lang w:eastAsia="ru-RU"/>
    </w:rPr>
  </w:style>
  <w:style w:type="character" w:customStyle="1" w:styleId="31">
    <w:name w:val="Заголовок 3 Знак"/>
    <w:basedOn w:val="a1"/>
    <w:link w:val="30"/>
    <w:rsid w:val="00166EFC"/>
    <w:rPr>
      <w:rFonts w:ascii="Times New Roman" w:hAnsi="Times New Roman" w:cs="Times New Roman"/>
      <w:b/>
      <w:sz w:val="28"/>
      <w:szCs w:val="20"/>
      <w:lang w:eastAsia="ru-RU"/>
    </w:rPr>
  </w:style>
  <w:style w:type="character" w:customStyle="1" w:styleId="40">
    <w:name w:val="Заголовок 4 Знак"/>
    <w:basedOn w:val="a1"/>
    <w:link w:val="4"/>
    <w:rsid w:val="00166EFC"/>
    <w:rPr>
      <w:rFonts w:ascii="Times New Roman" w:hAnsi="Times New Roman" w:cs="Times New Roman"/>
      <w:b/>
      <w:bCs/>
      <w:sz w:val="28"/>
      <w:szCs w:val="28"/>
      <w:lang w:eastAsia="ru-RU"/>
    </w:rPr>
  </w:style>
  <w:style w:type="character" w:customStyle="1" w:styleId="60">
    <w:name w:val="Заголовок 6 Знак"/>
    <w:basedOn w:val="a1"/>
    <w:link w:val="6"/>
    <w:uiPriority w:val="9"/>
    <w:rsid w:val="00166EFC"/>
    <w:rPr>
      <w:rFonts w:ascii="Calibri" w:hAnsi="Calibri" w:cs="Times New Roman"/>
      <w:b/>
      <w:bCs/>
      <w:lang w:eastAsia="ru-RU"/>
    </w:rPr>
  </w:style>
  <w:style w:type="character" w:customStyle="1" w:styleId="70">
    <w:name w:val="Заголовок 7 Знак"/>
    <w:basedOn w:val="a1"/>
    <w:link w:val="7"/>
    <w:uiPriority w:val="9"/>
    <w:rsid w:val="00166EFC"/>
    <w:rPr>
      <w:rFonts w:ascii="Calibri" w:hAnsi="Calibri" w:cs="Times New Roman"/>
      <w:sz w:val="24"/>
      <w:szCs w:val="24"/>
      <w:lang w:eastAsia="ru-RU"/>
    </w:rPr>
  </w:style>
  <w:style w:type="paragraph" w:styleId="a4">
    <w:name w:val="footnote text"/>
    <w:basedOn w:val="a0"/>
    <w:link w:val="a5"/>
    <w:semiHidden/>
    <w:unhideWhenUsed/>
    <w:rsid w:val="00166EFC"/>
    <w:pPr>
      <w:spacing w:after="0" w:line="240" w:lineRule="auto"/>
    </w:pPr>
    <w:rPr>
      <w:rFonts w:ascii="Times New Roman" w:hAnsi="Times New Roman"/>
      <w:sz w:val="20"/>
      <w:szCs w:val="20"/>
    </w:rPr>
  </w:style>
  <w:style w:type="character" w:customStyle="1" w:styleId="a5">
    <w:name w:val="Текст сноски Знак"/>
    <w:basedOn w:val="a1"/>
    <w:link w:val="a4"/>
    <w:semiHidden/>
    <w:rsid w:val="00166EFC"/>
    <w:rPr>
      <w:rFonts w:ascii="Times New Roman" w:hAnsi="Times New Roman" w:cs="Times New Roman"/>
      <w:sz w:val="20"/>
      <w:szCs w:val="20"/>
      <w:lang w:eastAsia="ru-RU"/>
    </w:rPr>
  </w:style>
  <w:style w:type="paragraph" w:styleId="a6">
    <w:name w:val="header"/>
    <w:basedOn w:val="a0"/>
    <w:link w:val="a7"/>
    <w:uiPriority w:val="99"/>
    <w:unhideWhenUsed/>
    <w:rsid w:val="00166EFC"/>
    <w:pPr>
      <w:tabs>
        <w:tab w:val="center" w:pos="4153"/>
        <w:tab w:val="right" w:pos="8306"/>
      </w:tabs>
      <w:spacing w:after="0" w:line="240" w:lineRule="auto"/>
    </w:pPr>
    <w:rPr>
      <w:rFonts w:ascii="Times New Roman" w:hAnsi="Times New Roman"/>
      <w:sz w:val="24"/>
      <w:szCs w:val="20"/>
    </w:rPr>
  </w:style>
  <w:style w:type="character" w:customStyle="1" w:styleId="a7">
    <w:name w:val="Верхний колонтитул Знак"/>
    <w:basedOn w:val="a1"/>
    <w:link w:val="a6"/>
    <w:uiPriority w:val="99"/>
    <w:rsid w:val="00166EFC"/>
    <w:rPr>
      <w:rFonts w:ascii="Times New Roman" w:hAnsi="Times New Roman" w:cs="Times New Roman"/>
      <w:sz w:val="24"/>
      <w:szCs w:val="20"/>
      <w:lang w:eastAsia="ru-RU"/>
    </w:rPr>
  </w:style>
  <w:style w:type="paragraph" w:styleId="a8">
    <w:name w:val="footer"/>
    <w:basedOn w:val="a0"/>
    <w:link w:val="a9"/>
    <w:uiPriority w:val="99"/>
    <w:unhideWhenUsed/>
    <w:rsid w:val="00166EFC"/>
    <w:pPr>
      <w:tabs>
        <w:tab w:val="center" w:pos="4153"/>
        <w:tab w:val="right" w:pos="8306"/>
      </w:tabs>
      <w:spacing w:after="0" w:line="240" w:lineRule="auto"/>
    </w:pPr>
    <w:rPr>
      <w:rFonts w:ascii="Times New Roman" w:hAnsi="Times New Roman"/>
      <w:sz w:val="24"/>
      <w:szCs w:val="20"/>
    </w:rPr>
  </w:style>
  <w:style w:type="character" w:customStyle="1" w:styleId="a9">
    <w:name w:val="Нижний колонтитул Знак"/>
    <w:basedOn w:val="a1"/>
    <w:link w:val="a8"/>
    <w:uiPriority w:val="99"/>
    <w:rsid w:val="00166EFC"/>
    <w:rPr>
      <w:rFonts w:ascii="Times New Roman" w:hAnsi="Times New Roman" w:cs="Times New Roman"/>
      <w:sz w:val="24"/>
      <w:szCs w:val="20"/>
      <w:lang w:eastAsia="ru-RU"/>
    </w:rPr>
  </w:style>
  <w:style w:type="paragraph" w:styleId="21">
    <w:name w:val="List 2"/>
    <w:basedOn w:val="a0"/>
    <w:semiHidden/>
    <w:unhideWhenUsed/>
    <w:rsid w:val="00166EFC"/>
    <w:pPr>
      <w:spacing w:after="0" w:line="240" w:lineRule="auto"/>
      <w:ind w:left="566" w:hanging="283"/>
    </w:pPr>
    <w:rPr>
      <w:rFonts w:ascii="Times New Roman" w:hAnsi="Times New Roman"/>
      <w:sz w:val="24"/>
      <w:szCs w:val="20"/>
    </w:rPr>
  </w:style>
  <w:style w:type="paragraph" w:styleId="aa">
    <w:name w:val="Title"/>
    <w:basedOn w:val="a0"/>
    <w:link w:val="ab"/>
    <w:qFormat/>
    <w:rsid w:val="00166EFC"/>
    <w:pPr>
      <w:spacing w:after="0" w:line="240" w:lineRule="auto"/>
      <w:jc w:val="center"/>
    </w:pPr>
    <w:rPr>
      <w:rFonts w:ascii="Times New Roman" w:hAnsi="Times New Roman"/>
      <w:b/>
      <w:sz w:val="24"/>
      <w:szCs w:val="20"/>
    </w:rPr>
  </w:style>
  <w:style w:type="character" w:customStyle="1" w:styleId="ab">
    <w:name w:val="Название Знак"/>
    <w:basedOn w:val="a1"/>
    <w:link w:val="aa"/>
    <w:rsid w:val="00166EFC"/>
    <w:rPr>
      <w:rFonts w:ascii="Times New Roman" w:hAnsi="Times New Roman" w:cs="Times New Roman"/>
      <w:b/>
      <w:sz w:val="24"/>
      <w:szCs w:val="20"/>
      <w:lang w:eastAsia="ru-RU"/>
    </w:rPr>
  </w:style>
  <w:style w:type="paragraph" w:styleId="ac">
    <w:name w:val="Body Text"/>
    <w:basedOn w:val="a0"/>
    <w:link w:val="ad"/>
    <w:unhideWhenUsed/>
    <w:rsid w:val="00166EFC"/>
    <w:pPr>
      <w:spacing w:after="0" w:line="240" w:lineRule="auto"/>
      <w:jc w:val="center"/>
    </w:pPr>
    <w:rPr>
      <w:rFonts w:ascii="Times New Roman" w:hAnsi="Times New Roman"/>
      <w:b/>
      <w:sz w:val="32"/>
      <w:szCs w:val="20"/>
    </w:rPr>
  </w:style>
  <w:style w:type="character" w:customStyle="1" w:styleId="ad">
    <w:name w:val="Основной текст Знак"/>
    <w:basedOn w:val="a1"/>
    <w:link w:val="ac"/>
    <w:rsid w:val="00166EFC"/>
    <w:rPr>
      <w:rFonts w:ascii="Times New Roman" w:hAnsi="Times New Roman" w:cs="Times New Roman"/>
      <w:b/>
      <w:sz w:val="32"/>
      <w:szCs w:val="20"/>
      <w:lang w:eastAsia="ru-RU"/>
    </w:rPr>
  </w:style>
  <w:style w:type="paragraph" w:styleId="ae">
    <w:name w:val="Body Text Indent"/>
    <w:basedOn w:val="a0"/>
    <w:link w:val="af"/>
    <w:unhideWhenUsed/>
    <w:rsid w:val="00166EFC"/>
    <w:pPr>
      <w:spacing w:after="0" w:line="240" w:lineRule="auto"/>
      <w:ind w:firstLine="567"/>
      <w:jc w:val="both"/>
    </w:pPr>
    <w:rPr>
      <w:rFonts w:ascii="Times New Roman" w:hAnsi="Times New Roman"/>
      <w:sz w:val="24"/>
      <w:szCs w:val="20"/>
    </w:rPr>
  </w:style>
  <w:style w:type="character" w:customStyle="1" w:styleId="af">
    <w:name w:val="Основной текст с отступом Знак"/>
    <w:basedOn w:val="a1"/>
    <w:link w:val="ae"/>
    <w:rsid w:val="00166EFC"/>
    <w:rPr>
      <w:rFonts w:ascii="Times New Roman" w:hAnsi="Times New Roman" w:cs="Times New Roman"/>
      <w:sz w:val="24"/>
      <w:szCs w:val="20"/>
      <w:lang w:eastAsia="ru-RU"/>
    </w:rPr>
  </w:style>
  <w:style w:type="paragraph" w:styleId="af0">
    <w:name w:val="Subtitle"/>
    <w:basedOn w:val="a0"/>
    <w:link w:val="af1"/>
    <w:qFormat/>
    <w:rsid w:val="00166EFC"/>
    <w:pPr>
      <w:spacing w:after="0" w:line="240" w:lineRule="auto"/>
      <w:jc w:val="center"/>
    </w:pPr>
    <w:rPr>
      <w:rFonts w:ascii="Times New Roman" w:hAnsi="Times New Roman"/>
      <w:b/>
      <w:sz w:val="28"/>
      <w:szCs w:val="20"/>
    </w:rPr>
  </w:style>
  <w:style w:type="character" w:customStyle="1" w:styleId="af1">
    <w:name w:val="Подзаголовок Знак"/>
    <w:basedOn w:val="a1"/>
    <w:link w:val="af0"/>
    <w:rsid w:val="00166EFC"/>
    <w:rPr>
      <w:rFonts w:ascii="Times New Roman" w:hAnsi="Times New Roman" w:cs="Times New Roman"/>
      <w:b/>
      <w:sz w:val="28"/>
      <w:szCs w:val="20"/>
      <w:lang w:eastAsia="ru-RU"/>
    </w:rPr>
  </w:style>
  <w:style w:type="paragraph" w:styleId="22">
    <w:name w:val="Body Text 2"/>
    <w:basedOn w:val="a0"/>
    <w:link w:val="23"/>
    <w:unhideWhenUsed/>
    <w:rsid w:val="00166EFC"/>
    <w:pPr>
      <w:spacing w:after="0" w:line="240" w:lineRule="auto"/>
      <w:jc w:val="center"/>
    </w:pPr>
    <w:rPr>
      <w:rFonts w:ascii="Times New Roman" w:hAnsi="Times New Roman"/>
      <w:b/>
      <w:sz w:val="28"/>
      <w:szCs w:val="20"/>
    </w:rPr>
  </w:style>
  <w:style w:type="character" w:customStyle="1" w:styleId="23">
    <w:name w:val="Основной текст 2 Знак"/>
    <w:basedOn w:val="a1"/>
    <w:link w:val="22"/>
    <w:rsid w:val="00166EFC"/>
    <w:rPr>
      <w:rFonts w:ascii="Times New Roman" w:hAnsi="Times New Roman" w:cs="Times New Roman"/>
      <w:b/>
      <w:sz w:val="28"/>
      <w:szCs w:val="20"/>
      <w:lang w:eastAsia="ru-RU"/>
    </w:rPr>
  </w:style>
  <w:style w:type="paragraph" w:styleId="32">
    <w:name w:val="Body Text 3"/>
    <w:basedOn w:val="a0"/>
    <w:link w:val="33"/>
    <w:unhideWhenUsed/>
    <w:rsid w:val="00166EFC"/>
    <w:pPr>
      <w:spacing w:after="0" w:line="240" w:lineRule="auto"/>
    </w:pPr>
    <w:rPr>
      <w:rFonts w:ascii="Times New Roman" w:hAnsi="Times New Roman"/>
      <w:i/>
      <w:color w:val="000000"/>
      <w:sz w:val="24"/>
      <w:szCs w:val="20"/>
    </w:rPr>
  </w:style>
  <w:style w:type="character" w:customStyle="1" w:styleId="33">
    <w:name w:val="Основной текст 3 Знак"/>
    <w:basedOn w:val="a1"/>
    <w:link w:val="32"/>
    <w:rsid w:val="00166EFC"/>
    <w:rPr>
      <w:rFonts w:ascii="Times New Roman" w:hAnsi="Times New Roman" w:cs="Times New Roman"/>
      <w:i/>
      <w:color w:val="000000"/>
      <w:sz w:val="24"/>
      <w:szCs w:val="20"/>
      <w:lang w:eastAsia="ru-RU"/>
    </w:rPr>
  </w:style>
  <w:style w:type="paragraph" w:styleId="24">
    <w:name w:val="Body Text Indent 2"/>
    <w:basedOn w:val="a0"/>
    <w:link w:val="25"/>
    <w:unhideWhenUsed/>
    <w:rsid w:val="00166EFC"/>
    <w:pPr>
      <w:spacing w:after="0" w:line="240" w:lineRule="auto"/>
      <w:ind w:firstLine="709"/>
      <w:jc w:val="both"/>
    </w:pPr>
    <w:rPr>
      <w:rFonts w:ascii="Times New Roman" w:hAnsi="Times New Roman"/>
      <w:sz w:val="24"/>
      <w:szCs w:val="20"/>
    </w:rPr>
  </w:style>
  <w:style w:type="character" w:customStyle="1" w:styleId="25">
    <w:name w:val="Основной текст с отступом 2 Знак"/>
    <w:basedOn w:val="a1"/>
    <w:link w:val="24"/>
    <w:rsid w:val="00166EFC"/>
    <w:rPr>
      <w:rFonts w:ascii="Times New Roman" w:hAnsi="Times New Roman" w:cs="Times New Roman"/>
      <w:sz w:val="24"/>
      <w:szCs w:val="20"/>
      <w:lang w:eastAsia="ru-RU"/>
    </w:rPr>
  </w:style>
  <w:style w:type="paragraph" w:styleId="34">
    <w:name w:val="Body Text Indent 3"/>
    <w:basedOn w:val="a0"/>
    <w:link w:val="35"/>
    <w:unhideWhenUsed/>
    <w:rsid w:val="00166EFC"/>
    <w:pPr>
      <w:spacing w:after="0" w:line="240" w:lineRule="auto"/>
      <w:ind w:firstLine="567"/>
      <w:jc w:val="center"/>
    </w:pPr>
    <w:rPr>
      <w:rFonts w:ascii="Times New Roman" w:hAnsi="Times New Roman"/>
      <w:b/>
      <w:sz w:val="24"/>
      <w:szCs w:val="20"/>
    </w:rPr>
  </w:style>
  <w:style w:type="character" w:customStyle="1" w:styleId="35">
    <w:name w:val="Основной текст с отступом 3 Знак"/>
    <w:basedOn w:val="a1"/>
    <w:link w:val="34"/>
    <w:rsid w:val="00166EFC"/>
    <w:rPr>
      <w:rFonts w:ascii="Times New Roman" w:hAnsi="Times New Roman" w:cs="Times New Roman"/>
      <w:b/>
      <w:sz w:val="24"/>
      <w:szCs w:val="20"/>
      <w:lang w:eastAsia="ru-RU"/>
    </w:rPr>
  </w:style>
  <w:style w:type="paragraph" w:customStyle="1" w:styleId="Iniiaiieoaeno">
    <w:name w:val="Iniiaiie oaeno"/>
    <w:basedOn w:val="a0"/>
    <w:rsid w:val="00166EFC"/>
    <w:pPr>
      <w:widowControl w:val="0"/>
      <w:spacing w:after="0" w:line="240" w:lineRule="auto"/>
      <w:jc w:val="both"/>
    </w:pPr>
    <w:rPr>
      <w:rFonts w:ascii="Times New Roman" w:hAnsi="Times New Roman"/>
      <w:sz w:val="16"/>
      <w:szCs w:val="20"/>
    </w:rPr>
  </w:style>
  <w:style w:type="paragraph" w:customStyle="1" w:styleId="Iauiue">
    <w:name w:val="Iau?iue"/>
    <w:rsid w:val="00166EFC"/>
    <w:pPr>
      <w:widowControl w:val="0"/>
      <w:spacing w:after="0" w:line="240" w:lineRule="auto"/>
    </w:pPr>
    <w:rPr>
      <w:rFonts w:ascii="Times New Roman" w:hAnsi="Times New Roman" w:cs="Times New Roman"/>
      <w:sz w:val="20"/>
      <w:szCs w:val="20"/>
      <w:lang w:eastAsia="ru-RU"/>
    </w:rPr>
  </w:style>
  <w:style w:type="character" w:styleId="af2">
    <w:name w:val="footnote reference"/>
    <w:basedOn w:val="a1"/>
    <w:semiHidden/>
    <w:unhideWhenUsed/>
    <w:rsid w:val="00166EFC"/>
    <w:rPr>
      <w:vertAlign w:val="superscript"/>
    </w:rPr>
  </w:style>
  <w:style w:type="paragraph" w:customStyle="1" w:styleId="ConsNormal">
    <w:name w:val="ConsNormal"/>
    <w:rsid w:val="00166EFC"/>
    <w:pPr>
      <w:widowControl w:val="0"/>
      <w:snapToGrid w:val="0"/>
      <w:spacing w:after="0" w:line="240" w:lineRule="auto"/>
      <w:ind w:firstLine="720"/>
    </w:pPr>
    <w:rPr>
      <w:rFonts w:ascii="Arial" w:hAnsi="Arial" w:cs="Times New Roman"/>
      <w:sz w:val="20"/>
      <w:szCs w:val="20"/>
      <w:lang w:eastAsia="ru-RU"/>
    </w:rPr>
  </w:style>
  <w:style w:type="table" w:styleId="af3">
    <w:name w:val="Table Grid"/>
    <w:basedOn w:val="a2"/>
    <w:uiPriority w:val="59"/>
    <w:rsid w:val="00166EFC"/>
    <w:pPr>
      <w:widowControl w:val="0"/>
      <w:autoSpaceDE w:val="0"/>
      <w:autoSpaceDN w:val="0"/>
      <w:adjustRightInd w:val="0"/>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a0"/>
    <w:rsid w:val="00166EFC"/>
    <w:pPr>
      <w:pBdr>
        <w:left w:val="single" w:sz="8" w:space="0" w:color="auto"/>
        <w:right w:val="single" w:sz="8" w:space="0" w:color="auto"/>
      </w:pBdr>
      <w:spacing w:before="100" w:beforeAutospacing="1" w:after="100" w:afterAutospacing="1" w:line="240" w:lineRule="auto"/>
      <w:jc w:val="center"/>
      <w:textAlignment w:val="center"/>
    </w:pPr>
    <w:rPr>
      <w:rFonts w:ascii="Arial" w:hAnsi="Arial"/>
      <w:sz w:val="24"/>
      <w:szCs w:val="24"/>
    </w:rPr>
  </w:style>
  <w:style w:type="paragraph" w:styleId="af4">
    <w:name w:val="Balloon Text"/>
    <w:basedOn w:val="a0"/>
    <w:link w:val="af5"/>
    <w:rsid w:val="00166EFC"/>
    <w:pPr>
      <w:spacing w:after="0" w:line="240" w:lineRule="auto"/>
    </w:pPr>
    <w:rPr>
      <w:rFonts w:ascii="Tahoma" w:hAnsi="Tahoma" w:cs="Tahoma"/>
      <w:sz w:val="16"/>
      <w:szCs w:val="16"/>
    </w:rPr>
  </w:style>
  <w:style w:type="character" w:customStyle="1" w:styleId="af5">
    <w:name w:val="Текст выноски Знак"/>
    <w:basedOn w:val="a1"/>
    <w:link w:val="af4"/>
    <w:rsid w:val="00166EFC"/>
    <w:rPr>
      <w:rFonts w:ascii="Tahoma" w:hAnsi="Tahoma" w:cs="Tahoma"/>
      <w:sz w:val="16"/>
      <w:szCs w:val="16"/>
      <w:lang w:eastAsia="ru-RU"/>
    </w:rPr>
  </w:style>
  <w:style w:type="paragraph" w:customStyle="1" w:styleId="CM34">
    <w:name w:val="CM34"/>
    <w:basedOn w:val="a0"/>
    <w:next w:val="a0"/>
    <w:rsid w:val="00166EFC"/>
    <w:pPr>
      <w:widowControl w:val="0"/>
      <w:suppressAutoHyphens/>
      <w:autoSpaceDE w:val="0"/>
      <w:spacing w:after="0" w:line="180" w:lineRule="atLeast"/>
    </w:pPr>
    <w:rPr>
      <w:rFonts w:ascii="OEKGHE+OfficinaSerifWinC" w:hAnsi="OEKGHE+OfficinaSerifWinC"/>
      <w:sz w:val="24"/>
      <w:szCs w:val="24"/>
      <w:lang w:eastAsia="ar-SA"/>
    </w:rPr>
  </w:style>
  <w:style w:type="paragraph" w:styleId="af6">
    <w:name w:val="Salutation"/>
    <w:basedOn w:val="a0"/>
    <w:next w:val="a0"/>
    <w:link w:val="af7"/>
    <w:rsid w:val="00166EFC"/>
  </w:style>
  <w:style w:type="character" w:customStyle="1" w:styleId="af7">
    <w:name w:val="Приветствие Знак"/>
    <w:basedOn w:val="a1"/>
    <w:link w:val="af6"/>
    <w:rsid w:val="00166EFC"/>
    <w:rPr>
      <w:rFonts w:ascii="Calibri" w:hAnsi="Calibri" w:cs="Times New Roman"/>
      <w:lang w:eastAsia="ru-RU"/>
    </w:rPr>
  </w:style>
  <w:style w:type="paragraph" w:customStyle="1" w:styleId="af8">
    <w:name w:val="Содержимое таблицы"/>
    <w:basedOn w:val="a0"/>
    <w:rsid w:val="00166EFC"/>
    <w:pPr>
      <w:widowControl w:val="0"/>
      <w:suppressLineNumbers/>
      <w:suppressAutoHyphens/>
      <w:spacing w:after="0" w:line="240" w:lineRule="auto"/>
    </w:pPr>
    <w:rPr>
      <w:rFonts w:ascii="Arial" w:eastAsia="Lucida Sans Unicode" w:hAnsi="Arial"/>
      <w:kern w:val="1"/>
      <w:sz w:val="20"/>
      <w:szCs w:val="24"/>
    </w:rPr>
  </w:style>
  <w:style w:type="paragraph" w:customStyle="1" w:styleId="ConsPlusNormal">
    <w:name w:val="ConsPlusNormal"/>
    <w:rsid w:val="00166EFC"/>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styleId="af9">
    <w:name w:val="Plain Text"/>
    <w:basedOn w:val="a0"/>
    <w:link w:val="afa"/>
    <w:rsid w:val="00166EFC"/>
    <w:pPr>
      <w:spacing w:after="0" w:line="240" w:lineRule="auto"/>
    </w:pPr>
    <w:rPr>
      <w:rFonts w:ascii="Courier New" w:hAnsi="Courier New" w:cs="Courier New"/>
      <w:sz w:val="20"/>
      <w:szCs w:val="20"/>
    </w:rPr>
  </w:style>
  <w:style w:type="character" w:customStyle="1" w:styleId="afa">
    <w:name w:val="Текст Знак"/>
    <w:basedOn w:val="a1"/>
    <w:link w:val="af9"/>
    <w:rsid w:val="00166EFC"/>
    <w:rPr>
      <w:rFonts w:ascii="Courier New" w:hAnsi="Courier New" w:cs="Courier New"/>
      <w:sz w:val="20"/>
      <w:szCs w:val="20"/>
      <w:lang w:eastAsia="ru-RU"/>
    </w:rPr>
  </w:style>
  <w:style w:type="paragraph" w:customStyle="1" w:styleId="consnormal0">
    <w:name w:val="consnormal"/>
    <w:basedOn w:val="a0"/>
    <w:rsid w:val="00166EFC"/>
    <w:pPr>
      <w:widowControl w:val="0"/>
      <w:suppressAutoHyphens/>
      <w:spacing w:before="280" w:after="280" w:line="240" w:lineRule="auto"/>
    </w:pPr>
    <w:rPr>
      <w:rFonts w:ascii="Arial" w:eastAsia="Lucida Sans Unicode" w:hAnsi="Arial"/>
      <w:kern w:val="1"/>
      <w:sz w:val="20"/>
      <w:szCs w:val="24"/>
    </w:rPr>
  </w:style>
  <w:style w:type="character" w:styleId="afb">
    <w:name w:val="Strong"/>
    <w:basedOn w:val="a1"/>
    <w:uiPriority w:val="22"/>
    <w:qFormat/>
    <w:rsid w:val="00166EFC"/>
    <w:rPr>
      <w:b/>
      <w:bCs/>
    </w:rPr>
  </w:style>
  <w:style w:type="paragraph" w:customStyle="1" w:styleId="ConsPlusNonformat">
    <w:name w:val="ConsPlusNonformat"/>
    <w:uiPriority w:val="99"/>
    <w:rsid w:val="00166EFC"/>
    <w:pPr>
      <w:widowControl w:val="0"/>
      <w:autoSpaceDE w:val="0"/>
      <w:autoSpaceDN w:val="0"/>
      <w:adjustRightInd w:val="0"/>
      <w:spacing w:after="0" w:line="240" w:lineRule="auto"/>
    </w:pPr>
    <w:rPr>
      <w:rFonts w:ascii="Courier New" w:hAnsi="Courier New" w:cs="Courier New"/>
      <w:sz w:val="20"/>
      <w:szCs w:val="20"/>
      <w:lang w:eastAsia="ru-RU"/>
    </w:rPr>
  </w:style>
  <w:style w:type="paragraph" w:styleId="afc">
    <w:name w:val="No Spacing"/>
    <w:link w:val="afd"/>
    <w:uiPriority w:val="1"/>
    <w:qFormat/>
    <w:rsid w:val="00166EFC"/>
    <w:pPr>
      <w:spacing w:after="0" w:line="240" w:lineRule="auto"/>
    </w:pPr>
    <w:rPr>
      <w:rFonts w:ascii="Calibri" w:eastAsia="Calibri" w:hAnsi="Calibri" w:cs="Times New Roman"/>
    </w:rPr>
  </w:style>
  <w:style w:type="character" w:customStyle="1" w:styleId="61">
    <w:name w:val="Знак Знак6"/>
    <w:basedOn w:val="a1"/>
    <w:rsid w:val="00166EFC"/>
    <w:rPr>
      <w:rFonts w:ascii="Times New Roman" w:eastAsia="Times New Roman" w:hAnsi="Times New Roman" w:cs="Times New Roman"/>
      <w:sz w:val="24"/>
      <w:szCs w:val="24"/>
      <w:lang w:eastAsia="ru-RU"/>
    </w:rPr>
  </w:style>
  <w:style w:type="character" w:customStyle="1" w:styleId="71">
    <w:name w:val="Знак Знак7"/>
    <w:basedOn w:val="a1"/>
    <w:rsid w:val="00166EFC"/>
    <w:rPr>
      <w:rFonts w:ascii="Times New Roman" w:eastAsia="Times New Roman" w:hAnsi="Times New Roman" w:cs="Arial"/>
      <w:b/>
      <w:bCs/>
      <w:sz w:val="28"/>
      <w:szCs w:val="26"/>
      <w:lang w:val="ru-RU" w:eastAsia="ru-RU" w:bidi="ar-SA"/>
    </w:rPr>
  </w:style>
  <w:style w:type="paragraph" w:customStyle="1" w:styleId="a">
    <w:name w:val="Дерево"/>
    <w:basedOn w:val="a0"/>
    <w:next w:val="a0"/>
    <w:autoRedefine/>
    <w:rsid w:val="00166EFC"/>
    <w:pPr>
      <w:numPr>
        <w:numId w:val="7"/>
      </w:numPr>
      <w:autoSpaceDE w:val="0"/>
      <w:autoSpaceDN w:val="0"/>
      <w:adjustRightInd w:val="0"/>
      <w:spacing w:before="120" w:after="120" w:line="240" w:lineRule="auto"/>
      <w:jc w:val="both"/>
    </w:pPr>
    <w:rPr>
      <w:rFonts w:ascii="Times New Roman" w:hAnsi="Times New Roman"/>
      <w:b/>
      <w:kern w:val="28"/>
      <w:sz w:val="28"/>
      <w:szCs w:val="28"/>
    </w:rPr>
  </w:style>
  <w:style w:type="paragraph" w:customStyle="1" w:styleId="11">
    <w:name w:val="заголовок 1"/>
    <w:next w:val="a0"/>
    <w:rsid w:val="00166EFC"/>
    <w:pPr>
      <w:pageBreakBefore/>
      <w:spacing w:before="240" w:after="240" w:line="240" w:lineRule="auto"/>
      <w:jc w:val="center"/>
    </w:pPr>
    <w:rPr>
      <w:rFonts w:ascii="Times New Roman" w:hAnsi="Times New Roman" w:cs="Times New Roman"/>
      <w:b/>
      <w:caps/>
      <w:sz w:val="32"/>
      <w:szCs w:val="28"/>
      <w:lang w:eastAsia="ru-RU"/>
    </w:rPr>
  </w:style>
  <w:style w:type="paragraph" w:customStyle="1" w:styleId="26">
    <w:name w:val="Знак2"/>
    <w:basedOn w:val="a0"/>
    <w:semiHidden/>
    <w:rsid w:val="00166EFC"/>
    <w:pPr>
      <w:overflowPunct w:val="0"/>
      <w:autoSpaceDE w:val="0"/>
      <w:autoSpaceDN w:val="0"/>
      <w:adjustRightInd w:val="0"/>
      <w:spacing w:before="120" w:after="160" w:line="240" w:lineRule="exact"/>
      <w:jc w:val="both"/>
    </w:pPr>
    <w:rPr>
      <w:rFonts w:ascii="Verdana" w:hAnsi="Verdana" w:cs="Verdana"/>
      <w:sz w:val="20"/>
      <w:szCs w:val="20"/>
      <w:lang w:val="en-US" w:eastAsia="en-US"/>
    </w:rPr>
  </w:style>
  <w:style w:type="character" w:customStyle="1" w:styleId="5">
    <w:name w:val="Знак Знак5"/>
    <w:basedOn w:val="a1"/>
    <w:rsid w:val="00166EFC"/>
    <w:rPr>
      <w:rFonts w:ascii="Times New Roman" w:eastAsia="Times New Roman" w:hAnsi="Times New Roman"/>
      <w:sz w:val="16"/>
      <w:szCs w:val="16"/>
    </w:rPr>
  </w:style>
  <w:style w:type="paragraph" w:customStyle="1" w:styleId="ConsCell">
    <w:name w:val="ConsCell"/>
    <w:rsid w:val="00166EFC"/>
    <w:pPr>
      <w:widowControl w:val="0"/>
      <w:autoSpaceDE w:val="0"/>
      <w:autoSpaceDN w:val="0"/>
      <w:adjustRightInd w:val="0"/>
      <w:spacing w:after="0" w:line="240" w:lineRule="auto"/>
    </w:pPr>
    <w:rPr>
      <w:rFonts w:ascii="Arial" w:hAnsi="Arial" w:cs="Arial"/>
      <w:sz w:val="20"/>
      <w:szCs w:val="20"/>
      <w:lang w:eastAsia="ru-RU"/>
    </w:rPr>
  </w:style>
  <w:style w:type="paragraph" w:customStyle="1" w:styleId="12">
    <w:name w:val="Обычный1"/>
    <w:rsid w:val="00166EFC"/>
    <w:pPr>
      <w:spacing w:after="0" w:line="240" w:lineRule="auto"/>
    </w:pPr>
    <w:rPr>
      <w:rFonts w:ascii="Times New Roman" w:hAnsi="Times New Roman" w:cs="Times New Roman"/>
      <w:sz w:val="20"/>
      <w:szCs w:val="20"/>
      <w:lang w:eastAsia="ru-RU"/>
    </w:rPr>
  </w:style>
  <w:style w:type="paragraph" w:styleId="afe">
    <w:name w:val="Normal (Web)"/>
    <w:aliases w:val="Обычный (веб) Знак1,Обычный (веб) Знак Знак,Обычный (веб) Знак1 Знак Знак,Обычный (веб) Знак Знак Знак Знак Знак,Обычный (веб) Знак1 Знак,Обычный (веб) Знак Знак Знак"/>
    <w:basedOn w:val="a0"/>
    <w:link w:val="aff"/>
    <w:uiPriority w:val="99"/>
    <w:rsid w:val="00166EFC"/>
    <w:pPr>
      <w:spacing w:before="100" w:beforeAutospacing="1" w:after="105" w:line="240" w:lineRule="auto"/>
    </w:pPr>
    <w:rPr>
      <w:rFonts w:ascii="Times New Roman" w:hAnsi="Times New Roman"/>
      <w:sz w:val="24"/>
      <w:szCs w:val="24"/>
    </w:rPr>
  </w:style>
  <w:style w:type="character" w:customStyle="1" w:styleId="aff0">
    <w:name w:val="Знак Знак"/>
    <w:basedOn w:val="a1"/>
    <w:rsid w:val="00166EFC"/>
    <w:rPr>
      <w:rFonts w:ascii="Times New Roman" w:eastAsia="Times New Roman" w:hAnsi="Times New Roman"/>
      <w:sz w:val="24"/>
      <w:szCs w:val="24"/>
    </w:rPr>
  </w:style>
  <w:style w:type="paragraph" w:styleId="aff1">
    <w:name w:val="List Paragraph"/>
    <w:basedOn w:val="a0"/>
    <w:link w:val="aff2"/>
    <w:uiPriority w:val="34"/>
    <w:qFormat/>
    <w:rsid w:val="00166EFC"/>
    <w:pPr>
      <w:spacing w:after="0" w:line="240" w:lineRule="auto"/>
      <w:ind w:left="720"/>
      <w:contextualSpacing/>
    </w:pPr>
    <w:rPr>
      <w:rFonts w:ascii="Times New Roman" w:hAnsi="Times New Roman"/>
      <w:sz w:val="24"/>
      <w:szCs w:val="24"/>
    </w:rPr>
  </w:style>
  <w:style w:type="character" w:customStyle="1" w:styleId="13">
    <w:name w:val="Знак Знак1"/>
    <w:basedOn w:val="a1"/>
    <w:semiHidden/>
    <w:rsid w:val="00166EFC"/>
    <w:rPr>
      <w:rFonts w:ascii="Times New Roman" w:eastAsia="Times New Roman" w:hAnsi="Times New Roman"/>
      <w:sz w:val="24"/>
      <w:szCs w:val="24"/>
    </w:rPr>
  </w:style>
  <w:style w:type="character" w:customStyle="1" w:styleId="aff">
    <w:name w:val="Обычный (веб) Знак"/>
    <w:aliases w:val="Обычный (веб) Знак1 Знак2,Обычный (веб) Знак Знак Знак2,Обычный (веб) Знак1 Знак Знак Знак1,Обычный (веб) Знак Знак Знак Знак Знак Знак1,Обычный (веб) Знак1 Знак Знак2,Обычный (веб) Знак Знак Знак Знак1"/>
    <w:basedOn w:val="a1"/>
    <w:link w:val="afe"/>
    <w:uiPriority w:val="99"/>
    <w:rsid w:val="00166EFC"/>
    <w:rPr>
      <w:rFonts w:ascii="Times New Roman" w:hAnsi="Times New Roman" w:cs="Times New Roman"/>
      <w:sz w:val="24"/>
      <w:szCs w:val="24"/>
      <w:lang w:eastAsia="ru-RU"/>
    </w:rPr>
  </w:style>
  <w:style w:type="paragraph" w:customStyle="1" w:styleId="ConsPlusTitle">
    <w:name w:val="ConsPlusTitle"/>
    <w:rsid w:val="00166EFC"/>
    <w:pPr>
      <w:autoSpaceDE w:val="0"/>
      <w:autoSpaceDN w:val="0"/>
      <w:adjustRightInd w:val="0"/>
      <w:spacing w:after="0" w:line="240" w:lineRule="auto"/>
    </w:pPr>
    <w:rPr>
      <w:rFonts w:ascii="Times New Roman" w:hAnsi="Times New Roman" w:cs="Times New Roman"/>
      <w:b/>
      <w:bCs/>
      <w:sz w:val="32"/>
      <w:szCs w:val="32"/>
      <w:lang w:eastAsia="ru-RU"/>
    </w:rPr>
  </w:style>
  <w:style w:type="paragraph" w:customStyle="1" w:styleId="210">
    <w:name w:val="Основной текст 21"/>
    <w:basedOn w:val="a0"/>
    <w:rsid w:val="00166EFC"/>
    <w:pPr>
      <w:suppressAutoHyphens/>
      <w:spacing w:after="0" w:line="240" w:lineRule="auto"/>
      <w:jc w:val="center"/>
    </w:pPr>
    <w:rPr>
      <w:rFonts w:ascii="Times New Roman" w:hAnsi="Times New Roman"/>
      <w:b/>
      <w:sz w:val="28"/>
      <w:szCs w:val="20"/>
      <w:lang w:eastAsia="ar-SA"/>
    </w:rPr>
  </w:style>
  <w:style w:type="paragraph" w:customStyle="1" w:styleId="Style14">
    <w:name w:val="Style14"/>
    <w:basedOn w:val="a0"/>
    <w:rsid w:val="00166EFC"/>
    <w:pPr>
      <w:widowControl w:val="0"/>
      <w:autoSpaceDE w:val="0"/>
      <w:autoSpaceDN w:val="0"/>
      <w:adjustRightInd w:val="0"/>
      <w:spacing w:after="0" w:line="226" w:lineRule="exact"/>
    </w:pPr>
    <w:rPr>
      <w:rFonts w:ascii="Times New Roman" w:hAnsi="Times New Roman"/>
      <w:sz w:val="24"/>
      <w:szCs w:val="24"/>
    </w:rPr>
  </w:style>
  <w:style w:type="character" w:customStyle="1" w:styleId="FontStyle78">
    <w:name w:val="Font Style78"/>
    <w:basedOn w:val="a1"/>
    <w:rsid w:val="00166EFC"/>
    <w:rPr>
      <w:rFonts w:ascii="Courier New" w:hAnsi="Courier New" w:cs="Courier New"/>
      <w:sz w:val="18"/>
      <w:szCs w:val="18"/>
    </w:rPr>
  </w:style>
  <w:style w:type="paragraph" w:customStyle="1" w:styleId="Style18">
    <w:name w:val="Style18"/>
    <w:basedOn w:val="a0"/>
    <w:rsid w:val="00166EFC"/>
    <w:pPr>
      <w:widowControl w:val="0"/>
      <w:autoSpaceDE w:val="0"/>
      <w:autoSpaceDN w:val="0"/>
      <w:adjustRightInd w:val="0"/>
      <w:spacing w:after="0" w:line="226" w:lineRule="exact"/>
      <w:jc w:val="both"/>
    </w:pPr>
    <w:rPr>
      <w:rFonts w:ascii="Times New Roman" w:hAnsi="Times New Roman"/>
      <w:sz w:val="24"/>
      <w:szCs w:val="24"/>
    </w:rPr>
  </w:style>
  <w:style w:type="paragraph" w:customStyle="1" w:styleId="ConsPlusCell">
    <w:name w:val="ConsPlusCell"/>
    <w:uiPriority w:val="99"/>
    <w:rsid w:val="00166EFC"/>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ConsNonformat">
    <w:name w:val="ConsNonformat"/>
    <w:rsid w:val="00166EFC"/>
    <w:pPr>
      <w:widowControl w:val="0"/>
      <w:suppressAutoHyphens/>
      <w:autoSpaceDE w:val="0"/>
      <w:spacing w:after="0" w:line="240" w:lineRule="auto"/>
    </w:pPr>
    <w:rPr>
      <w:rFonts w:ascii="Courier New" w:eastAsia="Arial" w:hAnsi="Courier New" w:cs="Courier New"/>
      <w:sz w:val="20"/>
      <w:szCs w:val="20"/>
      <w:lang w:eastAsia="zh-CN"/>
    </w:rPr>
  </w:style>
  <w:style w:type="character" w:customStyle="1" w:styleId="blk">
    <w:name w:val="blk"/>
    <w:basedOn w:val="a1"/>
    <w:rsid w:val="00166EFC"/>
  </w:style>
  <w:style w:type="character" w:customStyle="1" w:styleId="afd">
    <w:name w:val="Без интервала Знак"/>
    <w:link w:val="afc"/>
    <w:uiPriority w:val="1"/>
    <w:locked/>
    <w:rsid w:val="00166EFC"/>
    <w:rPr>
      <w:rFonts w:ascii="Calibri" w:eastAsia="Calibri" w:hAnsi="Calibri" w:cs="Times New Roman"/>
    </w:rPr>
  </w:style>
  <w:style w:type="paragraph" w:styleId="aff3">
    <w:name w:val="caption"/>
    <w:aliases w:val="Моя таблица,Название объекта-таблица,Название объекта Приложение Знак Знак,Название объекта Приложение Знак,Название объекта Приложение"/>
    <w:basedOn w:val="a0"/>
    <w:next w:val="a0"/>
    <w:link w:val="aff4"/>
    <w:qFormat/>
    <w:rsid w:val="00166EFC"/>
    <w:pPr>
      <w:autoSpaceDE w:val="0"/>
      <w:autoSpaceDN w:val="0"/>
      <w:adjustRightInd w:val="0"/>
      <w:spacing w:before="120" w:after="120" w:line="240" w:lineRule="auto"/>
      <w:jc w:val="center"/>
    </w:pPr>
    <w:rPr>
      <w:rFonts w:ascii="Times New Roman" w:hAnsi="Times New Roman"/>
      <w:b/>
      <w:bCs/>
      <w:sz w:val="28"/>
      <w:szCs w:val="20"/>
    </w:rPr>
  </w:style>
  <w:style w:type="character" w:customStyle="1" w:styleId="aff4">
    <w:name w:val="Название объекта Знак"/>
    <w:aliases w:val="Моя таблица Знак,Название объекта-таблица Знак,Название объекта Приложение Знак Знак Знак,Название объекта Приложение Знак Знак1,Название объекта Приложение Знак1"/>
    <w:link w:val="aff3"/>
    <w:rsid w:val="00166EFC"/>
    <w:rPr>
      <w:rFonts w:ascii="Times New Roman" w:hAnsi="Times New Roman" w:cs="Times New Roman"/>
      <w:b/>
      <w:bCs/>
      <w:sz w:val="28"/>
      <w:szCs w:val="20"/>
      <w:lang w:eastAsia="ru-RU"/>
    </w:rPr>
  </w:style>
  <w:style w:type="paragraph" w:customStyle="1" w:styleId="aff5">
    <w:name w:val="Прижатый влево"/>
    <w:basedOn w:val="a0"/>
    <w:rsid w:val="00166EFC"/>
    <w:pPr>
      <w:widowControl w:val="0"/>
      <w:suppressAutoHyphens/>
      <w:spacing w:after="0" w:line="240" w:lineRule="auto"/>
    </w:pPr>
    <w:rPr>
      <w:rFonts w:ascii="Arial" w:hAnsi="Arial" w:cs="Arial"/>
      <w:kern w:val="1"/>
      <w:sz w:val="24"/>
      <w:szCs w:val="24"/>
    </w:rPr>
  </w:style>
  <w:style w:type="paragraph" w:customStyle="1" w:styleId="Default">
    <w:name w:val="Default"/>
    <w:rsid w:val="00166EFC"/>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customStyle="1" w:styleId="aff6">
    <w:name w:val="Нормальный (таблица)"/>
    <w:basedOn w:val="a0"/>
    <w:next w:val="a0"/>
    <w:rsid w:val="00166EFC"/>
    <w:pPr>
      <w:widowControl w:val="0"/>
      <w:autoSpaceDE w:val="0"/>
      <w:autoSpaceDN w:val="0"/>
      <w:adjustRightInd w:val="0"/>
      <w:spacing w:after="0" w:line="240" w:lineRule="auto"/>
      <w:jc w:val="both"/>
    </w:pPr>
    <w:rPr>
      <w:rFonts w:ascii="Arial" w:hAnsi="Arial" w:cs="Arial"/>
      <w:sz w:val="24"/>
      <w:szCs w:val="24"/>
    </w:rPr>
  </w:style>
  <w:style w:type="paragraph" w:customStyle="1" w:styleId="BodyText21">
    <w:name w:val="Body Text 21"/>
    <w:basedOn w:val="a0"/>
    <w:rsid w:val="00166EFC"/>
    <w:pPr>
      <w:widowControl w:val="0"/>
      <w:spacing w:after="0" w:line="240" w:lineRule="auto"/>
      <w:jc w:val="center"/>
    </w:pPr>
    <w:rPr>
      <w:rFonts w:ascii="Times New Roman" w:hAnsi="Times New Roman"/>
      <w:sz w:val="28"/>
      <w:szCs w:val="20"/>
    </w:rPr>
  </w:style>
  <w:style w:type="character" w:customStyle="1" w:styleId="14">
    <w:name w:val="Основной шрифт абзаца1"/>
    <w:rsid w:val="00166EFC"/>
  </w:style>
  <w:style w:type="character" w:customStyle="1" w:styleId="aff2">
    <w:name w:val="Абзац списка Знак"/>
    <w:link w:val="aff1"/>
    <w:uiPriority w:val="34"/>
    <w:locked/>
    <w:rsid w:val="00166EFC"/>
    <w:rPr>
      <w:rFonts w:ascii="Times New Roman" w:hAnsi="Times New Roman" w:cs="Times New Roman"/>
      <w:sz w:val="24"/>
      <w:szCs w:val="24"/>
      <w:lang w:eastAsia="ru-RU"/>
    </w:rPr>
  </w:style>
  <w:style w:type="character" w:customStyle="1" w:styleId="FontStyle12">
    <w:name w:val="Font Style12"/>
    <w:rsid w:val="00166EFC"/>
    <w:rPr>
      <w:rFonts w:ascii="Times New Roman" w:hAnsi="Times New Roman" w:cs="Times New Roman" w:hint="default"/>
      <w:sz w:val="26"/>
      <w:szCs w:val="26"/>
    </w:rPr>
  </w:style>
  <w:style w:type="paragraph" w:customStyle="1" w:styleId="15">
    <w:name w:val="Обычный (веб)1"/>
    <w:basedOn w:val="a0"/>
    <w:rsid w:val="00166EFC"/>
    <w:pPr>
      <w:suppressAutoHyphens/>
      <w:spacing w:before="85" w:after="85" w:line="240" w:lineRule="auto"/>
      <w:ind w:left="85" w:right="85"/>
    </w:pPr>
    <w:rPr>
      <w:rFonts w:ascii="Times New Roman" w:hAnsi="Times New Roman"/>
      <w:kern w:val="1"/>
      <w:sz w:val="24"/>
      <w:szCs w:val="24"/>
    </w:rPr>
  </w:style>
  <w:style w:type="paragraph" w:customStyle="1" w:styleId="110">
    <w:name w:val="Основной текст с отступом.Основной текст 11"/>
    <w:basedOn w:val="210"/>
    <w:rsid w:val="00166EFC"/>
    <w:pPr>
      <w:suppressAutoHyphens w:val="0"/>
    </w:pPr>
    <w:rPr>
      <w:b w:val="0"/>
      <w:noProof/>
      <w:sz w:val="24"/>
      <w:szCs w:val="24"/>
      <w:lang w:eastAsia="ru-RU"/>
    </w:rPr>
  </w:style>
  <w:style w:type="character" w:customStyle="1" w:styleId="36">
    <w:name w:val="А3 Знак"/>
    <w:link w:val="3"/>
    <w:locked/>
    <w:rsid w:val="00166EFC"/>
    <w:rPr>
      <w:sz w:val="24"/>
      <w:szCs w:val="24"/>
    </w:rPr>
  </w:style>
  <w:style w:type="paragraph" w:customStyle="1" w:styleId="3">
    <w:name w:val="А3"/>
    <w:basedOn w:val="a0"/>
    <w:link w:val="36"/>
    <w:rsid w:val="00166EFC"/>
    <w:pPr>
      <w:numPr>
        <w:ilvl w:val="1"/>
        <w:numId w:val="12"/>
      </w:numPr>
      <w:tabs>
        <w:tab w:val="num" w:pos="1069"/>
      </w:tabs>
      <w:spacing w:after="0" w:line="240" w:lineRule="auto"/>
      <w:ind w:left="1069"/>
      <w:jc w:val="both"/>
    </w:pPr>
    <w:rPr>
      <w:rFonts w:asciiTheme="minorHAnsi" w:hAnsiTheme="minorHAnsi" w:cstheme="minorBidi"/>
      <w:sz w:val="24"/>
      <w:szCs w:val="24"/>
      <w:lang w:eastAsia="en-US"/>
    </w:rPr>
  </w:style>
  <w:style w:type="paragraph" w:customStyle="1" w:styleId="16">
    <w:name w:val="Абзац списка1"/>
    <w:basedOn w:val="a0"/>
    <w:rsid w:val="00166EFC"/>
    <w:pPr>
      <w:widowControl w:val="0"/>
      <w:spacing w:after="0" w:line="240" w:lineRule="auto"/>
      <w:ind w:left="720" w:firstLine="709"/>
      <w:jc w:val="both"/>
    </w:pPr>
    <w:rPr>
      <w:rFonts w:ascii="Times New Roman" w:hAnsi="Times New Roman"/>
      <w:sz w:val="28"/>
      <w:lang w:eastAsia="en-US"/>
    </w:rPr>
  </w:style>
  <w:style w:type="character" w:styleId="aff7">
    <w:name w:val="Hyperlink"/>
    <w:basedOn w:val="a1"/>
    <w:uiPriority w:val="99"/>
    <w:unhideWhenUsed/>
    <w:rsid w:val="00166EFC"/>
    <w:rPr>
      <w:color w:val="0000FF"/>
      <w:u w:val="single"/>
    </w:rPr>
  </w:style>
  <w:style w:type="character" w:customStyle="1" w:styleId="apple-converted-space">
    <w:name w:val="apple-converted-space"/>
    <w:basedOn w:val="a1"/>
    <w:rsid w:val="00166EFC"/>
  </w:style>
  <w:style w:type="paragraph" w:customStyle="1" w:styleId="310">
    <w:name w:val="Основной текст с отступом 31"/>
    <w:basedOn w:val="a0"/>
    <w:rsid w:val="00166EFC"/>
    <w:pPr>
      <w:spacing w:after="120" w:line="240" w:lineRule="auto"/>
      <w:ind w:left="283"/>
    </w:pPr>
    <w:rPr>
      <w:rFonts w:ascii="Times New Roman" w:eastAsia="SimSun" w:hAnsi="Times New Roman" w:cs="Calibri"/>
      <w:sz w:val="16"/>
      <w:szCs w:val="16"/>
      <w:lang w:eastAsia="ar-SA"/>
    </w:rPr>
  </w:style>
  <w:style w:type="character" w:customStyle="1" w:styleId="27">
    <w:name w:val="Обычный (веб) Знак2"/>
    <w:aliases w:val="Обычный (веб) Знак1 Знак1,Обычный (веб) Знак Знак Знак1,Обычный (веб) Знак1 Знак Знак Знак,Обычный (веб) Знак Знак Знак Знак Знак Знак,Обычный (веб) Знак Знак1,Обычный (веб) Знак1 Знак Знак1,Обычный (веб) Знак Знак Знак Знак"/>
    <w:uiPriority w:val="99"/>
    <w:locked/>
    <w:rsid w:val="00166EFC"/>
    <w:rPr>
      <w:sz w:val="24"/>
      <w:szCs w:val="24"/>
      <w:lang w:eastAsia="zh-CN"/>
    </w:rPr>
  </w:style>
  <w:style w:type="table" w:customStyle="1" w:styleId="17">
    <w:name w:val="Сетка таблицы1"/>
    <w:basedOn w:val="a2"/>
    <w:next w:val="af3"/>
    <w:uiPriority w:val="59"/>
    <w:rsid w:val="00166EF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2"/>
    <w:next w:val="af3"/>
    <w:uiPriority w:val="59"/>
    <w:rsid w:val="00166EF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Текст сноски Знак2"/>
    <w:aliases w:val="Текст сноски Знак Знак1,Текст сноски Знак1 Знак Знак,Текст сноски Знак Знак Знак Знак,Текст сноски Знак Знак Знак1,Текст сноски-FN Знак,Oaeno niinee-FN Знак,Oaeno niinee Ciae Знак,Table_Footnote_last Знак,Текст сноски Знак1 Знак1"/>
    <w:basedOn w:val="a1"/>
    <w:semiHidden/>
    <w:rsid w:val="00166EFC"/>
    <w:rPr>
      <w:lang w:val="ru-RU" w:eastAsia="ru-RU" w:bidi="ar-SA"/>
    </w:rPr>
  </w:style>
  <w:style w:type="table" w:customStyle="1" w:styleId="37">
    <w:name w:val="Сетка таблицы3"/>
    <w:basedOn w:val="a2"/>
    <w:uiPriority w:val="59"/>
    <w:rsid w:val="00166E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_Обычный Знак"/>
    <w:link w:val="aff9"/>
    <w:locked/>
    <w:rsid w:val="00166EFC"/>
    <w:rPr>
      <w:rFonts w:ascii="Times New Roman" w:hAnsi="Times New Roman"/>
      <w:sz w:val="24"/>
      <w:szCs w:val="24"/>
    </w:rPr>
  </w:style>
  <w:style w:type="paragraph" w:customStyle="1" w:styleId="aff9">
    <w:name w:val="_Обычный"/>
    <w:link w:val="aff8"/>
    <w:qFormat/>
    <w:rsid w:val="00166EFC"/>
    <w:pPr>
      <w:spacing w:after="0" w:line="360" w:lineRule="auto"/>
      <w:ind w:firstLine="709"/>
      <w:jc w:val="both"/>
    </w:pPr>
    <w:rPr>
      <w:rFonts w:ascii="Times New Roman" w:hAnsi="Times New Roman"/>
      <w:sz w:val="24"/>
      <w:szCs w:val="24"/>
    </w:rPr>
  </w:style>
  <w:style w:type="character" w:styleId="affa">
    <w:name w:val="line number"/>
    <w:basedOn w:val="a1"/>
    <w:uiPriority w:val="99"/>
    <w:semiHidden/>
    <w:unhideWhenUsed/>
    <w:rsid w:val="00166EFC"/>
  </w:style>
  <w:style w:type="table" w:customStyle="1" w:styleId="41">
    <w:name w:val="Сетка таблицы4"/>
    <w:basedOn w:val="a2"/>
    <w:next w:val="af3"/>
    <w:uiPriority w:val="59"/>
    <w:rsid w:val="00166EF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consultantplus://offline/ref=EE2A2EEEC4FB9E1B88E14B304EE80ED3CFD7B89F18E680C09F88A00F0DJ4t6H"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67553-558A-423F-AFF4-360CC594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122</Pages>
  <Words>40323</Words>
  <Characters>229846</Characters>
  <Application>Microsoft Office Word</Application>
  <DocSecurity>0</DocSecurity>
  <Lines>1915</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Савченко Алла Владимировна</cp:lastModifiedBy>
  <cp:revision>17</cp:revision>
  <cp:lastPrinted>2019-10-29T11:45:00Z</cp:lastPrinted>
  <dcterms:created xsi:type="dcterms:W3CDTF">2019-10-28T11:49:00Z</dcterms:created>
  <dcterms:modified xsi:type="dcterms:W3CDTF">2019-10-30T13:20:00Z</dcterms:modified>
</cp:coreProperties>
</file>