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924" w:rsidRPr="000244DA" w:rsidRDefault="006B3924" w:rsidP="006B3924">
      <w:pPr>
        <w:spacing w:line="240" w:lineRule="exact"/>
        <w:jc w:val="center"/>
        <w:rPr>
          <w:rFonts w:ascii="Times New Roman" w:hAnsi="Times New Roman"/>
          <w:sz w:val="26"/>
          <w:szCs w:val="26"/>
        </w:rPr>
      </w:pPr>
      <w:r w:rsidRPr="000244DA">
        <w:rPr>
          <w:rFonts w:ascii="Times New Roman" w:hAnsi="Times New Roman"/>
          <w:sz w:val="26"/>
          <w:szCs w:val="26"/>
        </w:rPr>
        <w:t>ПОЯСНИТЕЛЬНАЯ ЗАПИСКА</w:t>
      </w:r>
    </w:p>
    <w:p w:rsidR="006B3924" w:rsidRPr="000244DA" w:rsidRDefault="006B3924" w:rsidP="006B3924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6"/>
          <w:szCs w:val="26"/>
        </w:rPr>
      </w:pPr>
      <w:r w:rsidRPr="000244DA">
        <w:rPr>
          <w:rFonts w:ascii="Times New Roman" w:hAnsi="Times New Roman"/>
          <w:sz w:val="26"/>
          <w:szCs w:val="26"/>
        </w:rPr>
        <w:t>к проекту решения Думы Шпаковского муниципального округа Ставропольского края «Об утверждении Порядка назначения и проведения опроса граждан в Шпаковском муниципальном округе Ставропольского края</w:t>
      </w:r>
      <w:r w:rsidRPr="000244DA">
        <w:rPr>
          <w:rFonts w:ascii="Times New Roman" w:hAnsi="Times New Roman"/>
          <w:spacing w:val="10"/>
          <w:sz w:val="26"/>
          <w:szCs w:val="26"/>
        </w:rPr>
        <w:t>»</w:t>
      </w:r>
    </w:p>
    <w:p w:rsidR="006B3924" w:rsidRPr="000244DA" w:rsidRDefault="006B3924" w:rsidP="006B3924">
      <w:pPr>
        <w:widowControl w:val="0"/>
        <w:spacing w:line="240" w:lineRule="auto"/>
        <w:rPr>
          <w:rFonts w:ascii="Times New Roman" w:hAnsi="Times New Roman"/>
          <w:sz w:val="26"/>
          <w:szCs w:val="26"/>
        </w:rPr>
      </w:pPr>
    </w:p>
    <w:p w:rsidR="006B3924" w:rsidRPr="000244DA" w:rsidRDefault="006B3924" w:rsidP="006B3924">
      <w:pPr>
        <w:pStyle w:val="a8"/>
        <w:ind w:firstLine="720"/>
        <w:jc w:val="both"/>
        <w:rPr>
          <w:rFonts w:ascii="Times New Roman" w:hAnsi="Times New Roman"/>
          <w:sz w:val="26"/>
          <w:szCs w:val="26"/>
        </w:rPr>
      </w:pPr>
      <w:r w:rsidRPr="000244DA">
        <w:rPr>
          <w:rFonts w:ascii="Times New Roman" w:hAnsi="Times New Roman"/>
          <w:sz w:val="26"/>
          <w:szCs w:val="26"/>
        </w:rPr>
        <w:t>Проект решения Думы Шпаковского муниципального округа Ставропольского края «Об утверждении Порядка назначения и проведения опроса граждан в Шпаковском муниципальном округе Ставропольского края</w:t>
      </w:r>
      <w:r w:rsidRPr="000244DA">
        <w:rPr>
          <w:rFonts w:ascii="Times New Roman" w:hAnsi="Times New Roman"/>
          <w:spacing w:val="10"/>
          <w:sz w:val="26"/>
          <w:szCs w:val="26"/>
        </w:rPr>
        <w:t xml:space="preserve">» </w:t>
      </w:r>
      <w:r w:rsidRPr="000244DA">
        <w:rPr>
          <w:rFonts w:ascii="Times New Roman" w:hAnsi="Times New Roman"/>
          <w:sz w:val="26"/>
          <w:szCs w:val="26"/>
        </w:rPr>
        <w:t>(далее – проект решения) подготовлен отделом по правовым вопросам администрации Шпаковского муниципального округа Ставропольского края и внесен главой Шпаковского муниципального округа Ставропольского края.</w:t>
      </w:r>
    </w:p>
    <w:p w:rsidR="006B3924" w:rsidRPr="000244DA" w:rsidRDefault="006B3924" w:rsidP="006B3924">
      <w:pPr>
        <w:pStyle w:val="a8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0244DA">
        <w:rPr>
          <w:rFonts w:ascii="Times New Roman" w:hAnsi="Times New Roman"/>
          <w:sz w:val="26"/>
          <w:szCs w:val="26"/>
        </w:rPr>
        <w:t>Данный проект решения разработан в соответствии со статьей 31 Федерального закона от 06 октября 2003 г. № 131-ФЗ «Об общих принципах организации местного самоуправления в Российской Федерации» предусматривающей порядок назначения и проведения опроса граждан уставом муниципального образования и (или) нормативными правовыми актами представительного органа муниципального образования в соответствии с законом субъекта Российской Федерации.</w:t>
      </w:r>
      <w:proofErr w:type="gramEnd"/>
    </w:p>
    <w:p w:rsidR="006B3924" w:rsidRPr="000244DA" w:rsidRDefault="006B3924" w:rsidP="006B3924">
      <w:pPr>
        <w:pStyle w:val="a8"/>
        <w:ind w:firstLine="720"/>
        <w:jc w:val="both"/>
        <w:rPr>
          <w:rFonts w:ascii="Times New Roman" w:hAnsi="Times New Roman"/>
          <w:sz w:val="26"/>
          <w:szCs w:val="26"/>
        </w:rPr>
      </w:pPr>
      <w:r w:rsidRPr="000244DA">
        <w:rPr>
          <w:rFonts w:ascii="Times New Roman" w:hAnsi="Times New Roman"/>
          <w:sz w:val="26"/>
          <w:szCs w:val="26"/>
        </w:rPr>
        <w:t>В соответствии с частью 2 статьи 21 Устава Шпаковского муниципального округа Ставропольского края Порядок назначения и проведения опроса граждан определяется решением Думы муниципального округа в соответствии с законом Ставропольского края.</w:t>
      </w:r>
    </w:p>
    <w:p w:rsidR="006B3924" w:rsidRPr="000244DA" w:rsidRDefault="006B3924" w:rsidP="006B3924">
      <w:pPr>
        <w:pStyle w:val="a8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0244DA">
        <w:rPr>
          <w:rFonts w:ascii="Times New Roman" w:hAnsi="Times New Roman"/>
          <w:sz w:val="26"/>
          <w:szCs w:val="26"/>
        </w:rPr>
        <w:t xml:space="preserve">Проект решения регламентирует порядок назначения и проведения </w:t>
      </w:r>
      <w:r w:rsidRPr="000244DA">
        <w:rPr>
          <w:rFonts w:ascii="Times New Roman" w:hAnsi="Times New Roman"/>
          <w:color w:val="000000"/>
          <w:sz w:val="26"/>
          <w:szCs w:val="26"/>
        </w:rPr>
        <w:t>опроса граждан на всей территории муниципального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 Ставропольского края.</w:t>
      </w:r>
    </w:p>
    <w:p w:rsidR="006B3924" w:rsidRPr="000244DA" w:rsidRDefault="006B3924" w:rsidP="006B3924">
      <w:pPr>
        <w:pStyle w:val="a8"/>
        <w:ind w:firstLine="720"/>
        <w:jc w:val="both"/>
        <w:rPr>
          <w:rFonts w:ascii="Times New Roman" w:hAnsi="Times New Roman"/>
          <w:sz w:val="26"/>
          <w:szCs w:val="26"/>
        </w:rPr>
      </w:pPr>
      <w:r w:rsidRPr="000244DA">
        <w:rPr>
          <w:rFonts w:ascii="Times New Roman" w:hAnsi="Times New Roman"/>
          <w:sz w:val="26"/>
          <w:szCs w:val="26"/>
        </w:rPr>
        <w:t>Представленный проект решения разработан в целях реализации указанных положений Федерального и краевого законодательства.</w:t>
      </w:r>
    </w:p>
    <w:p w:rsidR="006B3924" w:rsidRPr="000244DA" w:rsidRDefault="006B3924" w:rsidP="006B392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44DA">
        <w:rPr>
          <w:rFonts w:ascii="Times New Roman" w:hAnsi="Times New Roman"/>
          <w:sz w:val="26"/>
          <w:szCs w:val="26"/>
        </w:rPr>
        <w:t>Положения проекта решения соответствуют Конституции Российской Федерации, федеральному и краевому законодательству, Уставу Шпаковского муниципального округа Ставропольского края.</w:t>
      </w:r>
    </w:p>
    <w:p w:rsidR="006B3924" w:rsidRPr="000244DA" w:rsidRDefault="006B3924" w:rsidP="000244DA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44DA">
        <w:rPr>
          <w:rFonts w:ascii="Times New Roman" w:hAnsi="Times New Roman"/>
          <w:sz w:val="26"/>
          <w:szCs w:val="26"/>
        </w:rPr>
        <w:t>Реализация проекта решения не потребует выделения дополнительных средств из бюджета Шпаковского муниципального округа Ставропольского края.</w:t>
      </w:r>
    </w:p>
    <w:p w:rsidR="006B3924" w:rsidRPr="000244DA" w:rsidRDefault="006B3924" w:rsidP="000244DA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44DA">
        <w:rPr>
          <w:rFonts w:ascii="Times New Roman" w:hAnsi="Times New Roman"/>
          <w:sz w:val="26"/>
          <w:szCs w:val="26"/>
        </w:rPr>
        <w:t>Принятие данного проекта решения не потребует отмены, признания утратившими силу, приостановления, изменения ранее принятых решений Думы Шпаковского муниципального округа Ставропольского края.</w:t>
      </w:r>
    </w:p>
    <w:p w:rsidR="006B3924" w:rsidRPr="000244DA" w:rsidRDefault="006B3924" w:rsidP="000244DA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44DA">
        <w:rPr>
          <w:rFonts w:ascii="Times New Roman" w:hAnsi="Times New Roman"/>
          <w:sz w:val="26"/>
          <w:szCs w:val="26"/>
        </w:rPr>
        <w:t>В соответствии с Федеральным законом от 17.07.2009 №172-ФЗ</w:t>
      </w:r>
      <w:r w:rsidRPr="000244DA">
        <w:rPr>
          <w:rFonts w:ascii="Times New Roman" w:hAnsi="Times New Roman"/>
          <w:sz w:val="26"/>
          <w:szCs w:val="26"/>
        </w:rPr>
        <w:br/>
        <w:t xml:space="preserve">«Об антикоррупционной экспертизе нормативных правовых актов и проектов нормативных правовых актов» проведена антикоррупционная экспертиза данного проекта решения, </w:t>
      </w:r>
      <w:proofErr w:type="spellStart"/>
      <w:r w:rsidRPr="000244DA">
        <w:rPr>
          <w:rFonts w:ascii="Times New Roman" w:hAnsi="Times New Roman"/>
          <w:sz w:val="26"/>
          <w:szCs w:val="26"/>
        </w:rPr>
        <w:t>коррупциогенные</w:t>
      </w:r>
      <w:proofErr w:type="spellEnd"/>
      <w:r w:rsidRPr="000244DA">
        <w:rPr>
          <w:rFonts w:ascii="Times New Roman" w:hAnsi="Times New Roman"/>
          <w:sz w:val="26"/>
          <w:szCs w:val="26"/>
        </w:rPr>
        <w:t xml:space="preserve"> факторы не выявлены.</w:t>
      </w:r>
    </w:p>
    <w:p w:rsidR="000244DA" w:rsidRPr="000244DA" w:rsidRDefault="000244DA" w:rsidP="000244DA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44DA">
        <w:rPr>
          <w:rFonts w:ascii="Times New Roman" w:hAnsi="Times New Roman"/>
          <w:sz w:val="26"/>
          <w:szCs w:val="26"/>
        </w:rPr>
        <w:t>Срок проведения общественного обсуждения: с 23</w:t>
      </w:r>
      <w:bookmarkStart w:id="0" w:name="_GoBack"/>
      <w:bookmarkEnd w:id="0"/>
      <w:r w:rsidRPr="000244DA">
        <w:rPr>
          <w:rFonts w:ascii="Times New Roman" w:hAnsi="Times New Roman"/>
          <w:sz w:val="26"/>
          <w:szCs w:val="26"/>
        </w:rPr>
        <w:t xml:space="preserve"> мая 2022 года по 06 июня 2022 года.</w:t>
      </w:r>
    </w:p>
    <w:p w:rsidR="000244DA" w:rsidRPr="000244DA" w:rsidRDefault="000244DA" w:rsidP="000244DA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44DA">
        <w:rPr>
          <w:rFonts w:ascii="Times New Roman" w:hAnsi="Times New Roman"/>
          <w:sz w:val="26"/>
          <w:szCs w:val="26"/>
        </w:rPr>
        <w:t>Срок приема предложений и (или) замечаний: с 23 мая 2022 года по 06 июня 2022 года.</w:t>
      </w:r>
    </w:p>
    <w:p w:rsidR="000244DA" w:rsidRPr="000244DA" w:rsidRDefault="000244DA" w:rsidP="000244DA">
      <w:pPr>
        <w:autoSpaceDE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44DA">
        <w:rPr>
          <w:rFonts w:ascii="Times New Roman" w:hAnsi="Times New Roman"/>
          <w:sz w:val="26"/>
          <w:szCs w:val="26"/>
          <w:lang w:val="ru-RU"/>
        </w:rPr>
        <w:t xml:space="preserve">Предложения </w:t>
      </w:r>
      <w:r w:rsidRPr="000244DA">
        <w:rPr>
          <w:rFonts w:ascii="Times New Roman" w:hAnsi="Times New Roman"/>
          <w:sz w:val="26"/>
          <w:szCs w:val="26"/>
        </w:rPr>
        <w:t>по проекту решения</w:t>
      </w:r>
      <w:r w:rsidRPr="000244DA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244DA">
        <w:rPr>
          <w:rFonts w:ascii="Times New Roman" w:hAnsi="Times New Roman"/>
          <w:sz w:val="26"/>
          <w:szCs w:val="26"/>
        </w:rPr>
        <w:t>направляются</w:t>
      </w:r>
      <w:r w:rsidRPr="000244DA">
        <w:rPr>
          <w:rFonts w:ascii="Times New Roman" w:hAnsi="Times New Roman"/>
          <w:sz w:val="26"/>
          <w:szCs w:val="26"/>
          <w:lang w:val="ru-RU"/>
        </w:rPr>
        <w:t xml:space="preserve"> в электронной форме</w:t>
      </w:r>
      <w:r w:rsidRPr="000244DA">
        <w:rPr>
          <w:rFonts w:ascii="Times New Roman" w:hAnsi="Times New Roman"/>
          <w:sz w:val="26"/>
          <w:szCs w:val="26"/>
        </w:rPr>
        <w:t>.</w:t>
      </w:r>
    </w:p>
    <w:p w:rsidR="000244DA" w:rsidRPr="000244DA" w:rsidRDefault="000244DA" w:rsidP="000244DA">
      <w:pPr>
        <w:autoSpaceDE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44DA">
        <w:rPr>
          <w:rFonts w:ascii="Times New Roman" w:hAnsi="Times New Roman"/>
          <w:sz w:val="26"/>
          <w:szCs w:val="26"/>
        </w:rPr>
        <w:t xml:space="preserve">Адрес электронной почты: </w:t>
      </w:r>
      <w:r w:rsidRPr="000244DA">
        <w:rPr>
          <w:rFonts w:ascii="Times New Roman" w:hAnsi="Times New Roman"/>
          <w:sz w:val="26"/>
          <w:szCs w:val="26"/>
          <w:highlight w:val="white"/>
        </w:rPr>
        <w:t>pravo@shmr.ru</w:t>
      </w:r>
    </w:p>
    <w:p w:rsidR="006B3924" w:rsidRPr="002C2C6A" w:rsidRDefault="006B3924" w:rsidP="006B3924">
      <w:pPr>
        <w:widowControl w:val="0"/>
        <w:spacing w:line="240" w:lineRule="auto"/>
        <w:jc w:val="both"/>
        <w:rPr>
          <w:rFonts w:ascii="Times New Roman" w:hAnsi="Times New Roman"/>
          <w:sz w:val="27"/>
          <w:szCs w:val="27"/>
        </w:rPr>
      </w:pPr>
    </w:p>
    <w:p w:rsidR="006B3924" w:rsidRPr="002C2C6A" w:rsidRDefault="006B3924" w:rsidP="006B3924">
      <w:pPr>
        <w:rPr>
          <w:rFonts w:ascii="Times New Roman" w:hAnsi="Times New Roman"/>
          <w:sz w:val="27"/>
          <w:szCs w:val="27"/>
        </w:rPr>
      </w:pPr>
    </w:p>
    <w:p w:rsidR="006B3924" w:rsidRPr="002C2C6A" w:rsidRDefault="006B3924" w:rsidP="006B3924">
      <w:pPr>
        <w:spacing w:line="240" w:lineRule="exact"/>
        <w:rPr>
          <w:rFonts w:ascii="Times New Roman" w:hAnsi="Times New Roman"/>
          <w:sz w:val="27"/>
          <w:szCs w:val="27"/>
        </w:rPr>
      </w:pPr>
      <w:r w:rsidRPr="002C2C6A">
        <w:rPr>
          <w:rFonts w:ascii="Times New Roman" w:hAnsi="Times New Roman"/>
          <w:sz w:val="27"/>
          <w:szCs w:val="27"/>
        </w:rPr>
        <w:t>Начальник отдела</w:t>
      </w:r>
    </w:p>
    <w:p w:rsidR="006B3924" w:rsidRPr="002C2C6A" w:rsidRDefault="006B3924" w:rsidP="006B3924">
      <w:pPr>
        <w:spacing w:line="240" w:lineRule="exact"/>
        <w:rPr>
          <w:rFonts w:ascii="Times New Roman" w:hAnsi="Times New Roman"/>
          <w:sz w:val="27"/>
          <w:szCs w:val="27"/>
        </w:rPr>
      </w:pPr>
      <w:r w:rsidRPr="002C2C6A">
        <w:rPr>
          <w:rFonts w:ascii="Times New Roman" w:hAnsi="Times New Roman"/>
          <w:sz w:val="27"/>
          <w:szCs w:val="27"/>
        </w:rPr>
        <w:t xml:space="preserve">по правовым вопросам </w:t>
      </w:r>
    </w:p>
    <w:p w:rsidR="006B3924" w:rsidRPr="002C2C6A" w:rsidRDefault="006B3924" w:rsidP="006B3924">
      <w:pPr>
        <w:spacing w:line="240" w:lineRule="exact"/>
        <w:rPr>
          <w:rFonts w:ascii="Times New Roman" w:hAnsi="Times New Roman"/>
          <w:sz w:val="27"/>
          <w:szCs w:val="27"/>
        </w:rPr>
      </w:pPr>
      <w:r w:rsidRPr="002C2C6A">
        <w:rPr>
          <w:rFonts w:ascii="Times New Roman" w:hAnsi="Times New Roman"/>
          <w:sz w:val="27"/>
          <w:szCs w:val="27"/>
        </w:rPr>
        <w:t xml:space="preserve">администрации Шпаковского </w:t>
      </w:r>
    </w:p>
    <w:p w:rsidR="00467639" w:rsidRPr="006B3924" w:rsidRDefault="006B3924" w:rsidP="006B3924">
      <w:pPr>
        <w:spacing w:line="240" w:lineRule="exact"/>
        <w:rPr>
          <w:rFonts w:ascii="Times New Roman" w:hAnsi="Times New Roman"/>
          <w:sz w:val="27"/>
          <w:szCs w:val="27"/>
        </w:rPr>
      </w:pPr>
      <w:r w:rsidRPr="002C2C6A">
        <w:rPr>
          <w:rFonts w:ascii="Times New Roman" w:hAnsi="Times New Roman"/>
          <w:sz w:val="27"/>
          <w:szCs w:val="27"/>
        </w:rPr>
        <w:t>муниципального округа</w:t>
      </w:r>
      <w:r w:rsidRPr="002C2C6A">
        <w:rPr>
          <w:rFonts w:ascii="Times New Roman" w:hAnsi="Times New Roman"/>
          <w:sz w:val="27"/>
          <w:szCs w:val="27"/>
        </w:rPr>
        <w:tab/>
      </w:r>
      <w:r w:rsidRPr="002C2C6A">
        <w:rPr>
          <w:rFonts w:ascii="Times New Roman" w:hAnsi="Times New Roman"/>
          <w:sz w:val="27"/>
          <w:szCs w:val="27"/>
        </w:rPr>
        <w:tab/>
      </w:r>
      <w:r w:rsidRPr="002C2C6A">
        <w:rPr>
          <w:rFonts w:ascii="Times New Roman" w:hAnsi="Times New Roman"/>
          <w:sz w:val="27"/>
          <w:szCs w:val="27"/>
        </w:rPr>
        <w:tab/>
      </w:r>
      <w:r w:rsidRPr="002C2C6A">
        <w:rPr>
          <w:rFonts w:ascii="Times New Roman" w:hAnsi="Times New Roman"/>
          <w:sz w:val="27"/>
          <w:szCs w:val="27"/>
        </w:rPr>
        <w:tab/>
      </w:r>
      <w:r w:rsidRPr="002C2C6A">
        <w:rPr>
          <w:rFonts w:ascii="Times New Roman" w:hAnsi="Times New Roman"/>
          <w:sz w:val="27"/>
          <w:szCs w:val="27"/>
        </w:rPr>
        <w:tab/>
      </w:r>
      <w:r w:rsidRPr="002C2C6A">
        <w:rPr>
          <w:rFonts w:ascii="Times New Roman" w:hAnsi="Times New Roman"/>
          <w:sz w:val="27"/>
          <w:szCs w:val="27"/>
        </w:rPr>
        <w:tab/>
      </w:r>
      <w:r w:rsidRPr="002C2C6A">
        <w:rPr>
          <w:rFonts w:ascii="Times New Roman" w:hAnsi="Times New Roman"/>
          <w:sz w:val="27"/>
          <w:szCs w:val="27"/>
        </w:rPr>
        <w:tab/>
      </w:r>
      <w:r w:rsidRPr="002C2C6A"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 xml:space="preserve"> </w:t>
      </w:r>
      <w:r w:rsidRPr="002C2C6A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2C6A">
        <w:rPr>
          <w:rFonts w:ascii="Times New Roman" w:hAnsi="Times New Roman"/>
          <w:sz w:val="27"/>
          <w:szCs w:val="27"/>
        </w:rPr>
        <w:t>Н.Е.Глазкова</w:t>
      </w:r>
      <w:proofErr w:type="spellEnd"/>
    </w:p>
    <w:sectPr w:rsidR="00467639" w:rsidRPr="006B3924" w:rsidSect="000244DA">
      <w:headerReference w:type="default" r:id="rId7"/>
      <w:pgSz w:w="11908" w:h="16848"/>
      <w:pgMar w:top="851" w:right="567" w:bottom="709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3B1" w:rsidRDefault="00DF13B1">
      <w:pPr>
        <w:spacing w:line="240" w:lineRule="auto"/>
      </w:pPr>
      <w:r>
        <w:separator/>
      </w:r>
    </w:p>
  </w:endnote>
  <w:endnote w:type="continuationSeparator" w:id="0">
    <w:p w:rsidR="00DF13B1" w:rsidRDefault="00DF1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3B1" w:rsidRDefault="00DF13B1">
      <w:pPr>
        <w:spacing w:line="240" w:lineRule="auto"/>
      </w:pPr>
      <w:r>
        <w:separator/>
      </w:r>
    </w:p>
  </w:footnote>
  <w:footnote w:type="continuationSeparator" w:id="0">
    <w:p w:rsidR="00DF13B1" w:rsidRDefault="00DF13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639" w:rsidRDefault="00512FB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0244DA">
      <w:rPr>
        <w:noProof/>
      </w:rPr>
      <w:t>2</w:t>
    </w:r>
    <w:r>
      <w:fldChar w:fldCharType="end"/>
    </w:r>
  </w:p>
  <w:p w:rsidR="00467639" w:rsidRDefault="004676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639"/>
    <w:rsid w:val="00021BDF"/>
    <w:rsid w:val="000244DA"/>
    <w:rsid w:val="00117835"/>
    <w:rsid w:val="002C2C6A"/>
    <w:rsid w:val="003F2840"/>
    <w:rsid w:val="00467639"/>
    <w:rsid w:val="00512FB3"/>
    <w:rsid w:val="006B3924"/>
    <w:rsid w:val="006C6748"/>
    <w:rsid w:val="00CD3469"/>
    <w:rsid w:val="00D50DAE"/>
    <w:rsid w:val="00D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No Spacing"/>
    <w:uiPriority w:val="1"/>
    <w:qFormat/>
    <w:rsid w:val="003F2840"/>
    <w:rPr>
      <w:rFonts w:ascii="Calibri" w:hAnsi="Calibr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3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Мальцева Елена Александровна</cp:lastModifiedBy>
  <cp:revision>6</cp:revision>
  <dcterms:created xsi:type="dcterms:W3CDTF">2021-04-09T09:04:00Z</dcterms:created>
  <dcterms:modified xsi:type="dcterms:W3CDTF">2022-05-18T09:07:00Z</dcterms:modified>
</cp:coreProperties>
</file>