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2A117E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 августа 2023 г. № 1201</w:t>
            </w:r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DD156A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604DA3" w:rsidRPr="00F251DA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604DA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95ADD" w:rsidRPr="00925517" w:rsidRDefault="00417499" w:rsidP="00995A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____ 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  <w:r w:rsidR="00756BF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995ADD" w:rsidRPr="0092551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95AD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95ADD" w:rsidRPr="00DD156A">
        <w:rPr>
          <w:rFonts w:ascii="Times New Roman" w:hAnsi="Times New Roman" w:cs="Times New Roman"/>
          <w:sz w:val="28"/>
          <w:szCs w:val="28"/>
        </w:rPr>
        <w:t xml:space="preserve">назначении и проведении общественных обсуждений </w:t>
      </w:r>
      <w:r w:rsidR="00995ADD" w:rsidRPr="008A5032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в </w:t>
      </w:r>
      <w:r w:rsidR="00995ADD" w:rsidRPr="00DD156A">
        <w:rPr>
          <w:rFonts w:ascii="Times New Roman" w:hAnsi="Times New Roman" w:cs="Times New Roman"/>
          <w:sz w:val="28"/>
          <w:szCs w:val="28"/>
        </w:rPr>
        <w:t>Генеральн</w:t>
      </w:r>
      <w:r w:rsidR="00995ADD">
        <w:rPr>
          <w:rFonts w:ascii="Times New Roman" w:hAnsi="Times New Roman" w:cs="Times New Roman"/>
          <w:sz w:val="28"/>
          <w:szCs w:val="28"/>
        </w:rPr>
        <w:t>ый план</w:t>
      </w:r>
      <w:r w:rsidR="00995ADD" w:rsidRPr="00DD156A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</w:t>
      </w:r>
      <w:r w:rsidR="00995ADD" w:rsidRPr="008A5032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995ADD" w:rsidRPr="00925517">
        <w:rPr>
          <w:rFonts w:ascii="Times New Roman" w:hAnsi="Times New Roman" w:cs="Times New Roman"/>
          <w:sz w:val="28"/>
          <w:szCs w:val="28"/>
        </w:rPr>
        <w:t>.</w:t>
      </w:r>
    </w:p>
    <w:p w:rsidR="00995ADD" w:rsidRPr="00925517" w:rsidRDefault="00995ADD" w:rsidP="00995AD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Информация о проекте, подлежащем рассмотрению на </w:t>
      </w:r>
      <w:r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8A5032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Pr="00DD156A">
        <w:rPr>
          <w:rFonts w:ascii="Times New Roman" w:hAnsi="Times New Roman" w:cs="Times New Roman"/>
          <w:sz w:val="28"/>
          <w:szCs w:val="28"/>
        </w:rPr>
        <w:t>Генеральн</w:t>
      </w:r>
      <w:r>
        <w:rPr>
          <w:rFonts w:ascii="Times New Roman" w:hAnsi="Times New Roman" w:cs="Times New Roman"/>
          <w:sz w:val="28"/>
          <w:szCs w:val="28"/>
        </w:rPr>
        <w:t>ый план</w:t>
      </w:r>
      <w:r w:rsidRPr="00DD156A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</w:t>
      </w:r>
      <w:r w:rsidRPr="008A5032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995ADD" w:rsidRPr="00925517" w:rsidRDefault="00995ADD" w:rsidP="00995AD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Перечень информационных материалов к такому проекту:</w:t>
      </w:r>
      <w:r w:rsidRPr="00925517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DD156A">
        <w:rPr>
          <w:rFonts w:ascii="Times New Roman" w:hAnsi="Times New Roman" w:cs="Times New Roman"/>
          <w:sz w:val="28"/>
          <w:szCs w:val="28"/>
        </w:rPr>
        <w:t xml:space="preserve"> </w:t>
      </w:r>
      <w:r w:rsidRPr="008A5032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Pr="00DD156A">
        <w:rPr>
          <w:rFonts w:ascii="Times New Roman" w:hAnsi="Times New Roman" w:cs="Times New Roman"/>
          <w:sz w:val="28"/>
          <w:szCs w:val="28"/>
        </w:rPr>
        <w:t>Генеральн</w:t>
      </w:r>
      <w:r>
        <w:rPr>
          <w:rFonts w:ascii="Times New Roman" w:hAnsi="Times New Roman" w:cs="Times New Roman"/>
          <w:sz w:val="28"/>
          <w:szCs w:val="28"/>
        </w:rPr>
        <w:t>ый план</w:t>
      </w:r>
      <w:r w:rsidRPr="00DD156A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</w:t>
      </w:r>
      <w:r w:rsidRPr="008A5032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995ADD" w:rsidRDefault="00995ADD" w:rsidP="00995A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назначены на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367874">
        <w:rPr>
          <w:rFonts w:ascii="Times New Roman" w:hAnsi="Times New Roman" w:cs="Times New Roman"/>
          <w:sz w:val="28"/>
          <w:szCs w:val="28"/>
        </w:rPr>
        <w:t xml:space="preserve"> </w:t>
      </w:r>
      <w:r w:rsidRPr="00785DA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>
        <w:rPr>
          <w:rFonts w:ascii="Times New Roman" w:hAnsi="Times New Roman" w:cs="Times New Roman"/>
          <w:sz w:val="28"/>
          <w:szCs w:val="28"/>
        </w:rPr>
        <w:br/>
        <w:t>10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925517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5ADD" w:rsidRPr="00925517" w:rsidRDefault="00995ADD" w:rsidP="00995A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</w:t>
      </w:r>
      <w:r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8A5032">
        <w:rPr>
          <w:rFonts w:ascii="Times New Roman" w:hAnsi="Times New Roman" w:cs="Times New Roman"/>
          <w:sz w:val="28"/>
          <w:szCs w:val="28"/>
        </w:rPr>
        <w:t>https://shmr.ru/activities/arkhitektura/proekty-pravil-zemlepolzovaniya-i-zastroyki-mo-shpakovskogo-rayona-sk/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31 августа</w:t>
      </w:r>
      <w:r w:rsidRPr="0085330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330A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06637">
        <w:rPr>
          <w:rFonts w:ascii="Times New Roman" w:hAnsi="Times New Roman" w:cs="Times New Roman"/>
          <w:sz w:val="28"/>
          <w:szCs w:val="28"/>
        </w:rPr>
        <w:t xml:space="preserve"> сентября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995ADD" w:rsidRPr="00925517" w:rsidRDefault="00995ADD" w:rsidP="00995A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проекта проводятся в 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 с 14 часов 00 минут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>о 17 часов 00 минут (вторник, четверг).</w:t>
      </w:r>
    </w:p>
    <w:p w:rsidR="00995ADD" w:rsidRPr="00925517" w:rsidRDefault="00995ADD" w:rsidP="00995A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282110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82110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211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в письменной форме в ходе проведения собрания участников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>, в письменной форме в адрес администрации Шпаковского 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адресу: Ставропольский край, </w:t>
      </w:r>
      <w:proofErr w:type="spellStart"/>
      <w:r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 (журнале) учета посетителей экспозиции проекта, подлежащего рассмотрению на </w:t>
      </w:r>
      <w:r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995ADD" w:rsidRPr="00925517" w:rsidRDefault="00995ADD" w:rsidP="00995A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lastRenderedPageBreak/>
        <w:t xml:space="preserve">Проект, подлежащий рассмотрению на </w:t>
      </w:r>
      <w:r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, и информационные материалы к нему размещены на официальном сайте администрации Шпаковского муниципального округа Ставропольского края по адресу: https://shmr.ru/activities/arkhitektura/.</w:t>
      </w:r>
    </w:p>
    <w:p w:rsidR="001B3443" w:rsidRDefault="00995ADD" w:rsidP="00995A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обязаны </w:t>
      </w:r>
      <w:r>
        <w:rPr>
          <w:rFonts w:ascii="Times New Roman" w:hAnsi="Times New Roman" w:cs="Times New Roman"/>
          <w:sz w:val="28"/>
          <w:szCs w:val="28"/>
        </w:rPr>
        <w:t xml:space="preserve">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– для юридических лиц и документы, </w:t>
      </w:r>
      <w:r w:rsidRPr="00925517">
        <w:rPr>
          <w:rFonts w:ascii="Times New Roman" w:hAnsi="Times New Roman" w:cs="Times New Roman"/>
          <w:sz w:val="28"/>
          <w:szCs w:val="28"/>
        </w:rPr>
        <w:t>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</w:p>
    <w:p w:rsidR="001B3443" w:rsidRDefault="001B344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95ADD" w:rsidRDefault="00995ADD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3443" w:rsidRDefault="00756BF8" w:rsidP="00756BF8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781263" w:rsidRPr="00B62646" w:rsidRDefault="0078126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781263" w:rsidRPr="00B62646" w:rsidSect="0071437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B08" w:rsidRDefault="00DA5B08" w:rsidP="00BD70D8">
      <w:pPr>
        <w:spacing w:after="0" w:line="240" w:lineRule="auto"/>
      </w:pPr>
      <w:r>
        <w:separator/>
      </w:r>
    </w:p>
  </w:endnote>
  <w:endnote w:type="continuationSeparator" w:id="0">
    <w:p w:rsidR="00DA5B08" w:rsidRDefault="00DA5B08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B08" w:rsidRDefault="00DA5B08" w:rsidP="00BD70D8">
      <w:pPr>
        <w:spacing w:after="0" w:line="240" w:lineRule="auto"/>
      </w:pPr>
      <w:r>
        <w:separator/>
      </w:r>
    </w:p>
  </w:footnote>
  <w:footnote w:type="continuationSeparator" w:id="0">
    <w:p w:rsidR="00DA5B08" w:rsidRDefault="00DA5B08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ADD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272D9"/>
    <w:rsid w:val="00034BB2"/>
    <w:rsid w:val="0006707A"/>
    <w:rsid w:val="00083B73"/>
    <w:rsid w:val="00090A18"/>
    <w:rsid w:val="00107783"/>
    <w:rsid w:val="00113E94"/>
    <w:rsid w:val="00126D39"/>
    <w:rsid w:val="001309F7"/>
    <w:rsid w:val="00146076"/>
    <w:rsid w:val="00163A38"/>
    <w:rsid w:val="001B3443"/>
    <w:rsid w:val="001D30F9"/>
    <w:rsid w:val="00206970"/>
    <w:rsid w:val="00224174"/>
    <w:rsid w:val="00230D20"/>
    <w:rsid w:val="002628C0"/>
    <w:rsid w:val="00281B74"/>
    <w:rsid w:val="002912C9"/>
    <w:rsid w:val="002A117E"/>
    <w:rsid w:val="002B54BA"/>
    <w:rsid w:val="002B5596"/>
    <w:rsid w:val="002C5A5D"/>
    <w:rsid w:val="002E52CB"/>
    <w:rsid w:val="002E5DFD"/>
    <w:rsid w:val="00311705"/>
    <w:rsid w:val="00316D38"/>
    <w:rsid w:val="00321333"/>
    <w:rsid w:val="003274BD"/>
    <w:rsid w:val="00362728"/>
    <w:rsid w:val="003D0056"/>
    <w:rsid w:val="00406B6E"/>
    <w:rsid w:val="00417499"/>
    <w:rsid w:val="004201E9"/>
    <w:rsid w:val="004306F8"/>
    <w:rsid w:val="004538D9"/>
    <w:rsid w:val="00454F3E"/>
    <w:rsid w:val="00494DB9"/>
    <w:rsid w:val="004C0706"/>
    <w:rsid w:val="004F2F74"/>
    <w:rsid w:val="00533117"/>
    <w:rsid w:val="005E7B2D"/>
    <w:rsid w:val="00604DA3"/>
    <w:rsid w:val="0061120B"/>
    <w:rsid w:val="00617F89"/>
    <w:rsid w:val="0062447F"/>
    <w:rsid w:val="006262A2"/>
    <w:rsid w:val="00657F50"/>
    <w:rsid w:val="00667BA4"/>
    <w:rsid w:val="006957D8"/>
    <w:rsid w:val="006D3E3A"/>
    <w:rsid w:val="006D5D0D"/>
    <w:rsid w:val="006E66D5"/>
    <w:rsid w:val="006F3012"/>
    <w:rsid w:val="00714375"/>
    <w:rsid w:val="00725EFD"/>
    <w:rsid w:val="00732147"/>
    <w:rsid w:val="007368A8"/>
    <w:rsid w:val="00756BF8"/>
    <w:rsid w:val="007771D8"/>
    <w:rsid w:val="00781263"/>
    <w:rsid w:val="007B03BB"/>
    <w:rsid w:val="008414FB"/>
    <w:rsid w:val="00843C41"/>
    <w:rsid w:val="00857CCC"/>
    <w:rsid w:val="008A5032"/>
    <w:rsid w:val="008B52F0"/>
    <w:rsid w:val="008E69BC"/>
    <w:rsid w:val="00925517"/>
    <w:rsid w:val="00930812"/>
    <w:rsid w:val="00950763"/>
    <w:rsid w:val="00981D18"/>
    <w:rsid w:val="009831AD"/>
    <w:rsid w:val="00995ADD"/>
    <w:rsid w:val="009B2CBA"/>
    <w:rsid w:val="00A57FF5"/>
    <w:rsid w:val="00AD7F11"/>
    <w:rsid w:val="00B17724"/>
    <w:rsid w:val="00B62646"/>
    <w:rsid w:val="00B87F26"/>
    <w:rsid w:val="00BD70D8"/>
    <w:rsid w:val="00C312FB"/>
    <w:rsid w:val="00C46BCE"/>
    <w:rsid w:val="00C8589B"/>
    <w:rsid w:val="00CE6C02"/>
    <w:rsid w:val="00D47E0D"/>
    <w:rsid w:val="00DA5B08"/>
    <w:rsid w:val="00DD156A"/>
    <w:rsid w:val="00DF180A"/>
    <w:rsid w:val="00DF5E1D"/>
    <w:rsid w:val="00E82EC8"/>
    <w:rsid w:val="00EB5986"/>
    <w:rsid w:val="00EE4BC6"/>
    <w:rsid w:val="00EF7DAA"/>
    <w:rsid w:val="00F251DA"/>
    <w:rsid w:val="00F310E5"/>
    <w:rsid w:val="00F415A5"/>
    <w:rsid w:val="00F42321"/>
    <w:rsid w:val="00F449B3"/>
    <w:rsid w:val="00FA5506"/>
    <w:rsid w:val="00FD7DE0"/>
    <w:rsid w:val="00FE4624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character" w:styleId="aa">
    <w:name w:val="Hyperlink"/>
    <w:basedOn w:val="a0"/>
    <w:uiPriority w:val="99"/>
    <w:unhideWhenUsed/>
    <w:rsid w:val="00DD15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character" w:styleId="aa">
    <w:name w:val="Hyperlink"/>
    <w:basedOn w:val="a0"/>
    <w:uiPriority w:val="99"/>
    <w:unhideWhenUsed/>
    <w:rsid w:val="00DD1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07F28-AC47-4E4D-B59D-396925C1E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2023-08-30T12:32:00Z</cp:lastPrinted>
  <dcterms:created xsi:type="dcterms:W3CDTF">2023-08-30T14:01:00Z</dcterms:created>
  <dcterms:modified xsi:type="dcterms:W3CDTF">2023-08-30T14:01:00Z</dcterms:modified>
</cp:coreProperties>
</file>