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 w:rsidR="00BF27CF">
              <w:rPr>
                <w:rFonts w:ascii="PT Astra Serif" w:hAnsi="PT Astra Serif"/>
                <w:sz w:val="28"/>
              </w:rPr>
              <w:t>7 июл</w:t>
            </w:r>
            <w:r>
              <w:rPr>
                <w:rFonts w:ascii="PT Astra Serif" w:hAnsi="PT Astra Serif"/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D85BB1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BF27CF">
              <w:rPr>
                <w:rFonts w:ascii="PT Astra Serif" w:hAnsi="PT Astra Serif"/>
                <w:sz w:val="28"/>
              </w:rPr>
              <w:t>35</w:t>
            </w:r>
            <w:r>
              <w:rPr>
                <w:rFonts w:ascii="PT Astra Serif" w:hAnsi="PT Astra Serif"/>
                <w:sz w:val="28"/>
              </w:rPr>
              <w:t>/1</w:t>
            </w:r>
            <w:r w:rsidR="00BF27CF">
              <w:rPr>
                <w:rFonts w:ascii="PT Astra Serif" w:hAnsi="PT Astra Serif"/>
                <w:sz w:val="28"/>
              </w:rPr>
              <w:t>7</w:t>
            </w:r>
            <w:r w:rsidR="00D85BB1">
              <w:rPr>
                <w:rFonts w:ascii="PT Astra Serif" w:hAnsi="PT Astra Serif"/>
                <w:sz w:val="28"/>
              </w:rPr>
              <w:t>3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</w:t>
            </w:r>
            <w:proofErr w:type="gramStart"/>
            <w:r>
              <w:rPr>
                <w:rFonts w:ascii="PT Astra Serif" w:hAnsi="PT Astra Serif"/>
                <w:sz w:val="18"/>
              </w:rPr>
              <w:t>.М</w:t>
            </w:r>
            <w:proofErr w:type="gramEnd"/>
            <w:r>
              <w:rPr>
                <w:rFonts w:ascii="PT Astra Serif" w:hAnsi="PT Astra Serif"/>
                <w:sz w:val="18"/>
              </w:rPr>
              <w:t>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9C7CDC" w:rsidRPr="00BF27CF" w:rsidRDefault="00F603AF" w:rsidP="00800026">
      <w:pPr>
        <w:widowControl w:val="0"/>
        <w:suppressAutoHyphens/>
        <w:spacing w:line="240" w:lineRule="exact"/>
        <w:jc w:val="center"/>
        <w:rPr>
          <w:sz w:val="28"/>
          <w:szCs w:val="28"/>
        </w:rPr>
      </w:pPr>
      <w:r w:rsidRPr="00BF27CF">
        <w:rPr>
          <w:sz w:val="28"/>
          <w:szCs w:val="28"/>
        </w:rPr>
        <w:t xml:space="preserve">О группе контроля территориальной избирательной комиссии Шпаковского района за использованием Государственной автоматизированной системы Российской Федерации «Выборы» при проведении </w:t>
      </w:r>
      <w:r w:rsidR="00BF27CF" w:rsidRPr="00BF27CF">
        <w:rPr>
          <w:sz w:val="28"/>
          <w:szCs w:val="28"/>
        </w:rPr>
        <w:t>13 сентября 2020 года выборов в представительный орган Шпаковского муниципального округа Ставропольского края первого</w:t>
      </w:r>
      <w:r w:rsidR="00BF27CF" w:rsidRPr="00BF27CF">
        <w:rPr>
          <w:rFonts w:ascii="PT Astra Serif" w:hAnsi="PT Astra Serif"/>
          <w:sz w:val="28"/>
          <w:szCs w:val="28"/>
        </w:rPr>
        <w:t xml:space="preserve"> созыва</w:t>
      </w: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9C7CDC" w:rsidRPr="00623157" w:rsidRDefault="00F603AF" w:rsidP="00800026">
      <w:pPr>
        <w:pStyle w:val="a3"/>
        <w:widowControl w:val="0"/>
        <w:suppressAutoHyphens/>
        <w:ind w:firstLine="709"/>
        <w:jc w:val="both"/>
      </w:pPr>
      <w:proofErr w:type="gramStart"/>
      <w:r w:rsidRPr="00623157">
        <w:t>В соответствии с пунктом 3 статьи 74 Федерального закона от 12 июня 2002 года №67-ФЗ «Об основных гарантиях избирательных прав и права</w:t>
      </w:r>
      <w:r w:rsidRPr="00623157">
        <w:br/>
        <w:t>на участие в референдуме граждан Российской Федерации» и пунктом 1 статьи 23 Федерального закона от 10 января 2003 года №20-ФЗ «О Государственной автоматизированной системе Российской Федерации «Выборы», территориальная избирательная комиссия Шпаковского района</w:t>
      </w:r>
      <w:proofErr w:type="gramEnd"/>
    </w:p>
    <w:p w:rsidR="009C7CDC" w:rsidRPr="00623157" w:rsidRDefault="009C7CDC" w:rsidP="00800026">
      <w:pPr>
        <w:widowControl w:val="0"/>
        <w:suppressAutoHyphens/>
        <w:ind w:firstLine="709"/>
        <w:jc w:val="both"/>
        <w:rPr>
          <w:sz w:val="28"/>
        </w:rPr>
      </w:pPr>
    </w:p>
    <w:p w:rsidR="009C7CDC" w:rsidRPr="00623157" w:rsidRDefault="00F603AF" w:rsidP="00800026">
      <w:pPr>
        <w:widowControl w:val="0"/>
        <w:suppressAutoHyphens/>
        <w:jc w:val="both"/>
        <w:rPr>
          <w:sz w:val="28"/>
        </w:rPr>
      </w:pPr>
      <w:r w:rsidRPr="00623157">
        <w:rPr>
          <w:sz w:val="28"/>
        </w:rPr>
        <w:t>ПОСТАНОВЛЯЕТ:</w:t>
      </w:r>
    </w:p>
    <w:p w:rsidR="009C7CDC" w:rsidRPr="00623157" w:rsidRDefault="009C7CDC" w:rsidP="00800026">
      <w:pPr>
        <w:widowControl w:val="0"/>
        <w:suppressAutoHyphens/>
        <w:ind w:firstLine="709"/>
        <w:jc w:val="both"/>
        <w:rPr>
          <w:sz w:val="28"/>
        </w:rPr>
      </w:pPr>
    </w:p>
    <w:p w:rsidR="009C7CDC" w:rsidRPr="00623157" w:rsidRDefault="00F603AF" w:rsidP="00800026">
      <w:pPr>
        <w:pStyle w:val="afc"/>
        <w:tabs>
          <w:tab w:val="left" w:pos="3240"/>
        </w:tabs>
        <w:suppressAutoHyphens/>
        <w:spacing w:after="0"/>
        <w:ind w:firstLine="709"/>
        <w:jc w:val="both"/>
      </w:pPr>
      <w:r w:rsidRPr="00623157">
        <w:t xml:space="preserve">1.Образовать группу контроля территориальной избирательной комиссии Шпаковского района за использованием Государственной автоматизированной системы Российской Федерации «Выборы» при проведении </w:t>
      </w:r>
      <w:r w:rsidR="00846A92" w:rsidRPr="00623157">
        <w:rPr>
          <w:szCs w:val="28"/>
        </w:rPr>
        <w:t xml:space="preserve">13 сентября </w:t>
      </w:r>
      <w:r w:rsidRPr="00623157">
        <w:rPr>
          <w:szCs w:val="28"/>
        </w:rPr>
        <w:t xml:space="preserve">              </w:t>
      </w:r>
      <w:r w:rsidR="00846A92" w:rsidRPr="00623157">
        <w:rPr>
          <w:szCs w:val="28"/>
        </w:rPr>
        <w:t>2020 года выборов в представительный орган Шпаковского муниципального округа Ставропольского края первого созыва</w:t>
      </w:r>
      <w:r w:rsidRPr="00623157">
        <w:t xml:space="preserve"> и утвердить ее состав согласно приложению.</w:t>
      </w:r>
    </w:p>
    <w:p w:rsidR="009C7CDC" w:rsidRPr="00623157" w:rsidRDefault="00F603AF">
      <w:pPr>
        <w:pStyle w:val="a9"/>
        <w:spacing w:line="216" w:lineRule="auto"/>
        <w:ind w:left="0" w:right="0" w:firstLine="720"/>
        <w:jc w:val="both"/>
        <w:rPr>
          <w:b w:val="0"/>
        </w:rPr>
      </w:pPr>
      <w:r w:rsidRPr="00623157">
        <w:rPr>
          <w:b w:val="0"/>
        </w:rPr>
        <w:t xml:space="preserve">2.Разместить настоящее постановление на официальном </w:t>
      </w:r>
      <w:proofErr w:type="spellStart"/>
      <w:proofErr w:type="gramStart"/>
      <w:r w:rsidRPr="00623157">
        <w:rPr>
          <w:b w:val="0"/>
        </w:rPr>
        <w:t>интернет-портале</w:t>
      </w:r>
      <w:proofErr w:type="spellEnd"/>
      <w:proofErr w:type="gramEnd"/>
      <w:r w:rsidRPr="00623157">
        <w:rPr>
          <w:b w:val="0"/>
        </w:rPr>
        <w:t xml:space="preserve"> органов местного самоуправления Шпаковского района Ставропольского края в информационно – телекоммуникационной сети «Интернет».</w:t>
      </w:r>
    </w:p>
    <w:p w:rsidR="009C7CDC" w:rsidRPr="00623157" w:rsidRDefault="00F603AF">
      <w:pPr>
        <w:spacing w:line="216" w:lineRule="auto"/>
        <w:ind w:firstLine="720"/>
        <w:jc w:val="both"/>
        <w:rPr>
          <w:sz w:val="28"/>
        </w:rPr>
      </w:pPr>
      <w:r w:rsidRPr="00623157">
        <w:rPr>
          <w:sz w:val="28"/>
        </w:rPr>
        <w:t xml:space="preserve">3.Контроль за выполнением настоящего постановления возложить на секретаря </w:t>
      </w:r>
      <w:proofErr w:type="gramStart"/>
      <w:r w:rsidRPr="00623157">
        <w:rPr>
          <w:sz w:val="28"/>
        </w:rPr>
        <w:t>территориальной</w:t>
      </w:r>
      <w:proofErr w:type="gramEnd"/>
      <w:r w:rsidRPr="00623157">
        <w:rPr>
          <w:sz w:val="28"/>
        </w:rPr>
        <w:t xml:space="preserve"> избирательной комиссии Шпаковского района Мальцеву Е.А.</w:t>
      </w:r>
    </w:p>
    <w:p w:rsidR="009C7CDC" w:rsidRPr="00623157" w:rsidRDefault="009C7CDC">
      <w:pPr>
        <w:jc w:val="both"/>
        <w:rPr>
          <w:sz w:val="28"/>
        </w:rPr>
      </w:pPr>
    </w:p>
    <w:p w:rsidR="009C7CDC" w:rsidRPr="00623157" w:rsidRDefault="009C7CDC">
      <w:pPr>
        <w:jc w:val="both"/>
        <w:rPr>
          <w:sz w:val="28"/>
        </w:rPr>
      </w:pPr>
    </w:p>
    <w:p w:rsidR="009C7CDC" w:rsidRPr="00623157" w:rsidRDefault="009C7CDC">
      <w:pPr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3511"/>
        <w:gridCol w:w="3543"/>
        <w:gridCol w:w="2586"/>
      </w:tblGrid>
      <w:tr w:rsidR="009C7CDC" w:rsidRPr="00623157">
        <w:tc>
          <w:tcPr>
            <w:tcW w:w="3511" w:type="dxa"/>
          </w:tcPr>
          <w:p w:rsidR="009C7CDC" w:rsidRPr="00623157" w:rsidRDefault="00F603AF">
            <w:pPr>
              <w:ind w:right="79"/>
              <w:rPr>
                <w:sz w:val="28"/>
              </w:rPr>
            </w:pPr>
            <w:r w:rsidRPr="00623157">
              <w:rPr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Pr="00623157" w:rsidRDefault="009C7CDC">
            <w:pPr>
              <w:ind w:right="79"/>
              <w:jc w:val="both"/>
              <w:rPr>
                <w:sz w:val="28"/>
              </w:rPr>
            </w:pPr>
          </w:p>
        </w:tc>
        <w:tc>
          <w:tcPr>
            <w:tcW w:w="2586" w:type="dxa"/>
            <w:vAlign w:val="bottom"/>
          </w:tcPr>
          <w:p w:rsidR="009C7CDC" w:rsidRPr="00623157" w:rsidRDefault="00F603AF">
            <w:pPr>
              <w:ind w:right="79"/>
              <w:jc w:val="right"/>
              <w:rPr>
                <w:sz w:val="28"/>
              </w:rPr>
            </w:pPr>
            <w:r w:rsidRPr="00623157">
              <w:rPr>
                <w:sz w:val="28"/>
              </w:rPr>
              <w:t>Д.В.Шаповалов</w:t>
            </w:r>
          </w:p>
        </w:tc>
      </w:tr>
    </w:tbl>
    <w:p w:rsidR="009C7CDC" w:rsidRPr="00623157" w:rsidRDefault="009C7CDC">
      <w:pPr>
        <w:ind w:right="79"/>
        <w:jc w:val="both"/>
        <w:rPr>
          <w:sz w:val="28"/>
        </w:rPr>
      </w:pPr>
    </w:p>
    <w:p w:rsidR="009C7CDC" w:rsidRPr="00623157" w:rsidRDefault="009C7CDC">
      <w:pPr>
        <w:ind w:right="79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3509"/>
        <w:gridCol w:w="3545"/>
        <w:gridCol w:w="2624"/>
      </w:tblGrid>
      <w:tr w:rsidR="009C7CDC" w:rsidRPr="00623157">
        <w:tc>
          <w:tcPr>
            <w:tcW w:w="3509" w:type="dxa"/>
          </w:tcPr>
          <w:p w:rsidR="009C7CDC" w:rsidRPr="00623157" w:rsidRDefault="00F603AF">
            <w:pPr>
              <w:ind w:right="79"/>
              <w:jc w:val="both"/>
              <w:rPr>
                <w:sz w:val="28"/>
              </w:rPr>
            </w:pPr>
            <w:r w:rsidRPr="00623157">
              <w:rPr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9C7CDC" w:rsidRPr="00623157" w:rsidRDefault="009C7CDC">
            <w:pPr>
              <w:ind w:right="79"/>
              <w:jc w:val="both"/>
              <w:rPr>
                <w:sz w:val="28"/>
              </w:rPr>
            </w:pPr>
          </w:p>
        </w:tc>
        <w:tc>
          <w:tcPr>
            <w:tcW w:w="2624" w:type="dxa"/>
            <w:vAlign w:val="bottom"/>
          </w:tcPr>
          <w:p w:rsidR="009C7CDC" w:rsidRPr="00623157" w:rsidRDefault="00F603AF">
            <w:pPr>
              <w:ind w:right="79"/>
              <w:jc w:val="right"/>
              <w:rPr>
                <w:sz w:val="28"/>
              </w:rPr>
            </w:pPr>
            <w:r w:rsidRPr="00623157">
              <w:rPr>
                <w:sz w:val="28"/>
              </w:rPr>
              <w:t>Е.А.Мальцева</w:t>
            </w:r>
          </w:p>
        </w:tc>
      </w:tr>
    </w:tbl>
    <w:p w:rsidR="009C7CDC" w:rsidRPr="00623157" w:rsidRDefault="009C7CDC">
      <w:pPr>
        <w:ind w:left="5040"/>
        <w:jc w:val="center"/>
        <w:rPr>
          <w:sz w:val="28"/>
        </w:rPr>
      </w:pPr>
    </w:p>
    <w:p w:rsidR="009C7CDC" w:rsidRPr="00623157" w:rsidRDefault="009C7CDC">
      <w:pPr>
        <w:ind w:left="5040"/>
        <w:jc w:val="center"/>
        <w:rPr>
          <w:sz w:val="28"/>
        </w:rPr>
      </w:pPr>
    </w:p>
    <w:p w:rsidR="009C7CDC" w:rsidRDefault="009C7CDC">
      <w:pPr>
        <w:ind w:left="5040"/>
        <w:jc w:val="center"/>
        <w:rPr>
          <w:rFonts w:ascii="PT Astra Serif" w:hAnsi="PT Astra Serif"/>
          <w:sz w:val="28"/>
        </w:rPr>
      </w:pPr>
    </w:p>
    <w:p w:rsidR="009C7CDC" w:rsidRDefault="00F603AF">
      <w:pPr>
        <w:spacing w:line="240" w:lineRule="exact"/>
        <w:ind w:left="510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</w:t>
      </w:r>
    </w:p>
    <w:p w:rsidR="009C7CDC" w:rsidRDefault="009C7CDC">
      <w:pPr>
        <w:ind w:left="5103"/>
        <w:jc w:val="center"/>
        <w:rPr>
          <w:rFonts w:ascii="PT Astra Serif" w:hAnsi="PT Astra Serif"/>
          <w:sz w:val="16"/>
        </w:rPr>
      </w:pPr>
    </w:p>
    <w:p w:rsidR="009C7CDC" w:rsidRDefault="00F603AF">
      <w:pPr>
        <w:spacing w:line="240" w:lineRule="exact"/>
        <w:ind w:left="510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 постановлению </w:t>
      </w:r>
      <w:proofErr w:type="gramStart"/>
      <w:r>
        <w:rPr>
          <w:rFonts w:ascii="PT Astra Serif" w:hAnsi="PT Astra Serif"/>
          <w:sz w:val="28"/>
        </w:rPr>
        <w:t>территориальной</w:t>
      </w:r>
      <w:proofErr w:type="gramEnd"/>
      <w:r>
        <w:rPr>
          <w:rFonts w:ascii="PT Astra Serif" w:hAnsi="PT Astra Serif"/>
          <w:sz w:val="28"/>
        </w:rPr>
        <w:t xml:space="preserve"> избирательной комиссии Шпаковского района</w:t>
      </w:r>
    </w:p>
    <w:p w:rsidR="009C7CDC" w:rsidRDefault="00F603AF">
      <w:pPr>
        <w:spacing w:line="240" w:lineRule="exact"/>
        <w:ind w:left="510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0</w:t>
      </w:r>
      <w:r w:rsidR="00846A92">
        <w:rPr>
          <w:rFonts w:ascii="PT Astra Serif" w:hAnsi="PT Astra Serif"/>
          <w:sz w:val="28"/>
        </w:rPr>
        <w:t>7</w:t>
      </w:r>
      <w:r w:rsidR="00D85BB1">
        <w:rPr>
          <w:rFonts w:ascii="PT Astra Serif" w:hAnsi="PT Astra Serif"/>
          <w:sz w:val="28"/>
        </w:rPr>
        <w:t xml:space="preserve"> июля </w:t>
      </w:r>
      <w:r>
        <w:rPr>
          <w:rFonts w:ascii="PT Astra Serif" w:hAnsi="PT Astra Serif"/>
          <w:sz w:val="28"/>
        </w:rPr>
        <w:t>2020 г</w:t>
      </w:r>
      <w:r w:rsidR="00D85BB1">
        <w:rPr>
          <w:rFonts w:ascii="PT Astra Serif" w:hAnsi="PT Astra Serif"/>
          <w:sz w:val="28"/>
        </w:rPr>
        <w:t>ода</w:t>
      </w:r>
      <w:r>
        <w:rPr>
          <w:rFonts w:ascii="PT Astra Serif" w:hAnsi="PT Astra Serif"/>
          <w:sz w:val="28"/>
        </w:rPr>
        <w:t xml:space="preserve"> № </w:t>
      </w:r>
      <w:r w:rsidR="00846A92">
        <w:rPr>
          <w:rFonts w:ascii="PT Astra Serif" w:hAnsi="PT Astra Serif"/>
          <w:sz w:val="28"/>
        </w:rPr>
        <w:t>35</w:t>
      </w:r>
      <w:r>
        <w:rPr>
          <w:rFonts w:ascii="PT Astra Serif" w:hAnsi="PT Astra Serif"/>
          <w:sz w:val="28"/>
        </w:rPr>
        <w:t>/1</w:t>
      </w:r>
      <w:r w:rsidR="00846A92">
        <w:rPr>
          <w:rFonts w:ascii="PT Astra Serif" w:hAnsi="PT Astra Serif"/>
          <w:sz w:val="28"/>
        </w:rPr>
        <w:t>7</w:t>
      </w:r>
      <w:r w:rsidR="00D85BB1">
        <w:rPr>
          <w:rFonts w:ascii="PT Astra Serif" w:hAnsi="PT Astra Serif"/>
          <w:sz w:val="28"/>
        </w:rPr>
        <w:t>3</w:t>
      </w:r>
    </w:p>
    <w:p w:rsidR="009C7CDC" w:rsidRDefault="009C7CDC">
      <w:pPr>
        <w:spacing w:line="240" w:lineRule="exact"/>
        <w:ind w:left="5103"/>
        <w:jc w:val="center"/>
        <w:rPr>
          <w:rFonts w:ascii="PT Astra Serif" w:hAnsi="PT Astra Serif"/>
          <w:sz w:val="28"/>
        </w:rPr>
      </w:pPr>
    </w:p>
    <w:p w:rsidR="009C7CDC" w:rsidRDefault="009C7CDC" w:rsidP="00543724">
      <w:pPr>
        <w:ind w:left="4500"/>
        <w:jc w:val="center"/>
        <w:rPr>
          <w:rFonts w:ascii="PT Astra Serif" w:hAnsi="PT Astra Serif"/>
          <w:sz w:val="28"/>
        </w:rPr>
      </w:pPr>
    </w:p>
    <w:p w:rsidR="009C7CDC" w:rsidRDefault="009C7CDC" w:rsidP="00543724">
      <w:pPr>
        <w:ind w:left="4500"/>
        <w:jc w:val="center"/>
        <w:rPr>
          <w:rFonts w:ascii="PT Astra Serif" w:hAnsi="PT Astra Serif"/>
          <w:sz w:val="28"/>
        </w:rPr>
      </w:pPr>
    </w:p>
    <w:p w:rsidR="009C7CDC" w:rsidRDefault="00F603AF" w:rsidP="00543724">
      <w:pPr>
        <w:spacing w:line="240" w:lineRule="exact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СОСТАВ</w:t>
      </w:r>
    </w:p>
    <w:p w:rsidR="009C7CDC" w:rsidRDefault="009C7CDC" w:rsidP="00543724">
      <w:pPr>
        <w:spacing w:line="240" w:lineRule="exact"/>
        <w:jc w:val="center"/>
        <w:rPr>
          <w:rFonts w:ascii="PT Astra Serif" w:hAnsi="PT Astra Serif"/>
          <w:sz w:val="28"/>
        </w:rPr>
      </w:pPr>
    </w:p>
    <w:p w:rsidR="009C7CDC" w:rsidRDefault="00F603AF" w:rsidP="00543724">
      <w:pPr>
        <w:pStyle w:val="afc"/>
        <w:widowControl/>
        <w:tabs>
          <w:tab w:val="left" w:pos="3240"/>
        </w:tabs>
        <w:spacing w:after="0" w:line="240" w:lineRule="exact"/>
        <w:rPr>
          <w:rFonts w:ascii="PT Astra Serif" w:hAnsi="PT Astra Serif"/>
        </w:rPr>
      </w:pPr>
      <w:r>
        <w:rPr>
          <w:rFonts w:ascii="PT Astra Serif" w:hAnsi="PT Astra Serif"/>
        </w:rPr>
        <w:t xml:space="preserve">группы контроля территориальной избирательной комиссии Шпаковского района за использованием Государственной автоматизированной системы Российской Федерации «Выборы» при проведении </w:t>
      </w:r>
      <w:r w:rsidR="00846A92" w:rsidRPr="00BF27CF">
        <w:rPr>
          <w:szCs w:val="28"/>
        </w:rPr>
        <w:t>13 сентября 2020 года выборов в представительный орган Шпаковского муниципального округа Ставропольского края первого</w:t>
      </w:r>
      <w:r w:rsidR="00846A92" w:rsidRPr="00BF27CF">
        <w:rPr>
          <w:rFonts w:ascii="PT Astra Serif" w:hAnsi="PT Astra Serif"/>
          <w:szCs w:val="28"/>
        </w:rPr>
        <w:t xml:space="preserve"> созыва</w:t>
      </w:r>
    </w:p>
    <w:p w:rsidR="009C7CDC" w:rsidRDefault="009C7CDC">
      <w:pPr>
        <w:pStyle w:val="afc"/>
        <w:widowControl/>
        <w:tabs>
          <w:tab w:val="left" w:pos="3240"/>
        </w:tabs>
        <w:spacing w:after="0" w:line="240" w:lineRule="exact"/>
        <w:rPr>
          <w:rFonts w:ascii="PT Astra Serif" w:hAnsi="PT Astra Serif"/>
        </w:rPr>
      </w:pPr>
    </w:p>
    <w:p w:rsidR="009C7CDC" w:rsidRDefault="009C7CDC">
      <w:pPr>
        <w:spacing w:line="240" w:lineRule="exact"/>
        <w:ind w:firstLine="709"/>
        <w:jc w:val="center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222"/>
        <w:gridCol w:w="3401"/>
        <w:gridCol w:w="6233"/>
      </w:tblGrid>
      <w:tr w:rsidR="009C7CDC">
        <w:tc>
          <w:tcPr>
            <w:tcW w:w="108" w:type="dxa"/>
          </w:tcPr>
          <w:p w:rsidR="009C7CDC" w:rsidRDefault="009C7CDC">
            <w:pPr>
              <w:rPr>
                <w:rFonts w:ascii="PT Astra Serif" w:hAnsi="PT Astra Serif"/>
              </w:rPr>
            </w:pPr>
          </w:p>
        </w:tc>
        <w:tc>
          <w:tcPr>
            <w:tcW w:w="3403" w:type="dxa"/>
          </w:tcPr>
          <w:p w:rsidR="009C7CDC" w:rsidRDefault="00F603AF">
            <w:pPr>
              <w:pStyle w:val="a5"/>
              <w:tabs>
                <w:tab w:val="clear" w:pos="4703"/>
              </w:tabs>
              <w:spacing w:line="240" w:lineRule="exact"/>
              <w:rPr>
                <w:rFonts w:ascii="PT Astra Serif" w:hAnsi="PT Astra Serif"/>
                <w:sz w:val="28"/>
              </w:rPr>
            </w:pPr>
            <w:proofErr w:type="spellStart"/>
            <w:r>
              <w:rPr>
                <w:rFonts w:ascii="PT Astra Serif" w:hAnsi="PT Astra Serif"/>
                <w:sz w:val="28"/>
              </w:rPr>
              <w:t>Сошникова</w:t>
            </w:r>
            <w:proofErr w:type="spellEnd"/>
          </w:p>
          <w:p w:rsidR="009C7CDC" w:rsidRDefault="00F603AF">
            <w:pPr>
              <w:pStyle w:val="a5"/>
              <w:tabs>
                <w:tab w:val="clear" w:pos="4703"/>
              </w:tabs>
              <w:spacing w:line="240" w:lineRule="exac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Ирина Викторовна</w:t>
            </w:r>
          </w:p>
        </w:tc>
        <w:tc>
          <w:tcPr>
            <w:tcW w:w="6239" w:type="dxa"/>
          </w:tcPr>
          <w:p w:rsidR="009C7CDC" w:rsidRDefault="00F603AF">
            <w:pPr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член территориальной избирательной комиссии Шпаковского района, руководитель группы контроля</w:t>
            </w:r>
          </w:p>
          <w:p w:rsidR="009C7CDC" w:rsidRDefault="009C7CDC">
            <w:pPr>
              <w:spacing w:line="240" w:lineRule="exact"/>
              <w:rPr>
                <w:rFonts w:ascii="PT Astra Serif" w:hAnsi="PT Astra Serif"/>
                <w:sz w:val="28"/>
              </w:rPr>
            </w:pPr>
          </w:p>
        </w:tc>
      </w:tr>
      <w:tr w:rsidR="009C7CDC">
        <w:tc>
          <w:tcPr>
            <w:tcW w:w="108" w:type="dxa"/>
          </w:tcPr>
          <w:p w:rsidR="009C7CDC" w:rsidRDefault="009C7CDC">
            <w:pPr>
              <w:rPr>
                <w:rFonts w:ascii="PT Astra Serif" w:hAnsi="PT Astra Serif"/>
              </w:rPr>
            </w:pPr>
          </w:p>
        </w:tc>
        <w:tc>
          <w:tcPr>
            <w:tcW w:w="3403" w:type="dxa"/>
          </w:tcPr>
          <w:p w:rsidR="009C7CDC" w:rsidRDefault="00F603AF">
            <w:pPr>
              <w:pStyle w:val="a5"/>
              <w:tabs>
                <w:tab w:val="clear" w:pos="4703"/>
              </w:tabs>
              <w:spacing w:line="240" w:lineRule="exact"/>
              <w:rPr>
                <w:rFonts w:ascii="PT Astra Serif" w:hAnsi="PT Astra Serif"/>
                <w:sz w:val="28"/>
              </w:rPr>
            </w:pPr>
            <w:proofErr w:type="spellStart"/>
            <w:r>
              <w:rPr>
                <w:rFonts w:ascii="PT Astra Serif" w:hAnsi="PT Astra Serif"/>
                <w:sz w:val="28"/>
              </w:rPr>
              <w:t>Кургузкина</w:t>
            </w:r>
            <w:proofErr w:type="spellEnd"/>
            <w:r>
              <w:rPr>
                <w:rFonts w:ascii="PT Astra Serif" w:hAnsi="PT Astra Serif"/>
                <w:sz w:val="28"/>
              </w:rPr>
              <w:t xml:space="preserve"> Анна</w:t>
            </w:r>
          </w:p>
          <w:p w:rsidR="009C7CDC" w:rsidRDefault="00F603AF">
            <w:pPr>
              <w:pStyle w:val="a5"/>
              <w:spacing w:line="240" w:lineRule="exac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Александровна</w:t>
            </w:r>
          </w:p>
        </w:tc>
        <w:tc>
          <w:tcPr>
            <w:tcW w:w="6239" w:type="dxa"/>
          </w:tcPr>
          <w:p w:rsidR="009C7CDC" w:rsidRDefault="00F603AF">
            <w:pPr>
              <w:tabs>
                <w:tab w:val="left" w:pos="5986"/>
              </w:tabs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член территориальной избирательной комиссии Шпаковского района с правом решающего голоса, член группы контроля</w:t>
            </w:r>
          </w:p>
          <w:p w:rsidR="009C7CDC" w:rsidRDefault="009C7CDC">
            <w:pPr>
              <w:spacing w:line="240" w:lineRule="exact"/>
              <w:rPr>
                <w:rFonts w:ascii="PT Astra Serif" w:hAnsi="PT Astra Serif"/>
                <w:sz w:val="28"/>
              </w:rPr>
            </w:pPr>
          </w:p>
        </w:tc>
      </w:tr>
    </w:tbl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066CA3" w:rsidRDefault="00066CA3">
      <w:pPr>
        <w:jc w:val="both"/>
        <w:rPr>
          <w:rFonts w:ascii="PT Astra Serif" w:hAnsi="PT Astra Serif"/>
          <w:sz w:val="28"/>
        </w:rPr>
      </w:pP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9C7CDC" w:rsidRDefault="00066CA3" w:rsidP="00066CA3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</w:t>
      </w:r>
    </w:p>
    <w:sectPr w:rsidR="009C7CDC" w:rsidSect="009C7CDC">
      <w:pgSz w:w="11908" w:h="1684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7CDC"/>
    <w:rsid w:val="00066CA3"/>
    <w:rsid w:val="004757AC"/>
    <w:rsid w:val="00543724"/>
    <w:rsid w:val="005A18AE"/>
    <w:rsid w:val="00623157"/>
    <w:rsid w:val="00800026"/>
    <w:rsid w:val="00846A92"/>
    <w:rsid w:val="009C7CDC"/>
    <w:rsid w:val="00BF27CF"/>
    <w:rsid w:val="00C6168A"/>
    <w:rsid w:val="00D85BB1"/>
    <w:rsid w:val="00E03C3B"/>
    <w:rsid w:val="00F60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3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link w:val="afc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uiPriority w:val="11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uiPriority w:val="10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Название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8</cp:revision>
  <cp:lastPrinted>2020-07-07T13:24:00Z</cp:lastPrinted>
  <dcterms:created xsi:type="dcterms:W3CDTF">2020-07-07T13:10:00Z</dcterms:created>
  <dcterms:modified xsi:type="dcterms:W3CDTF">2020-07-09T09:22:00Z</dcterms:modified>
</cp:coreProperties>
</file>