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B685A" w:rsidRDefault="006B685A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0571F0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мая 2023 г. № 578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C861B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861B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C861B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861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B685A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6B685A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C16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6B685A">
        <w:rPr>
          <w:rFonts w:ascii="Times New Roman" w:hAnsi="Times New Roman" w:cs="Times New Roman"/>
          <w:sz w:val="28"/>
          <w:szCs w:val="28"/>
        </w:rPr>
        <w:t>П</w:t>
      </w:r>
      <w:r w:rsidR="000E42E1" w:rsidRPr="000E42E1">
        <w:rPr>
          <w:rFonts w:ascii="Times New Roman" w:hAnsi="Times New Roman" w:cs="Times New Roman"/>
          <w:sz w:val="28"/>
          <w:szCs w:val="28"/>
        </w:rPr>
        <w:t xml:space="preserve">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26:11:020401:52, расположенного по адресу: Ставропольский край, </w:t>
      </w:r>
      <w:proofErr w:type="spellStart"/>
      <w:r w:rsidR="000E42E1" w:rsidRPr="000E42E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0E42E1" w:rsidRPr="000E42E1">
        <w:rPr>
          <w:rFonts w:ascii="Times New Roman" w:hAnsi="Times New Roman" w:cs="Times New Roman"/>
          <w:sz w:val="28"/>
          <w:szCs w:val="28"/>
        </w:rPr>
        <w:t xml:space="preserve"> район, территория ОПХ «Шпаковское» под жилой район «Центральный»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0448CB">
        <w:rPr>
          <w:rFonts w:ascii="Times New Roman" w:hAnsi="Times New Roman" w:cs="Times New Roman"/>
          <w:sz w:val="28"/>
          <w:szCs w:val="28"/>
        </w:rPr>
        <w:t>10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E42E1">
        <w:rPr>
          <w:rFonts w:ascii="Times New Roman" w:hAnsi="Times New Roman" w:cs="Times New Roman"/>
          <w:sz w:val="28"/>
          <w:szCs w:val="28"/>
        </w:rPr>
        <w:t>3</w:t>
      </w:r>
      <w:r w:rsidR="00781263" w:rsidRPr="00925517">
        <w:rPr>
          <w:rFonts w:ascii="Times New Roman" w:hAnsi="Times New Roman" w:cs="Times New Roman"/>
          <w:sz w:val="28"/>
          <w:szCs w:val="28"/>
        </w:rPr>
        <w:t>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3B61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</w:t>
      </w:r>
      <w:r w:rsidR="003B61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652DB3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367874">
        <w:rPr>
          <w:rFonts w:ascii="Times New Roman" w:hAnsi="Times New Roman" w:cs="Times New Roman"/>
          <w:sz w:val="28"/>
          <w:szCs w:val="28"/>
        </w:rPr>
        <w:t>мая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9690E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367874">
        <w:rPr>
          <w:rFonts w:ascii="Times New Roman" w:hAnsi="Times New Roman" w:cs="Times New Roman"/>
          <w:sz w:val="28"/>
          <w:szCs w:val="28"/>
        </w:rPr>
        <w:t>1</w:t>
      </w:r>
      <w:r w:rsidR="001B0AEA">
        <w:rPr>
          <w:rFonts w:ascii="Times New Roman" w:hAnsi="Times New Roman" w:cs="Times New Roman"/>
          <w:sz w:val="28"/>
          <w:szCs w:val="28"/>
        </w:rPr>
        <w:t>6</w:t>
      </w:r>
      <w:r w:rsidR="00367874">
        <w:rPr>
          <w:rFonts w:ascii="Times New Roman" w:hAnsi="Times New Roman" w:cs="Times New Roman"/>
          <w:sz w:val="28"/>
          <w:szCs w:val="28"/>
        </w:rPr>
        <w:t xml:space="preserve"> мая</w:t>
      </w:r>
      <w:r w:rsidR="00367874"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 w:rsidR="00367874">
        <w:rPr>
          <w:rFonts w:ascii="Times New Roman" w:hAnsi="Times New Roman" w:cs="Times New Roman"/>
          <w:sz w:val="28"/>
          <w:szCs w:val="28"/>
        </w:rPr>
        <w:t>3</w:t>
      </w:r>
      <w:r w:rsidR="00367874"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9690E" w:rsidRPr="00785DAC">
        <w:rPr>
          <w:rFonts w:ascii="Times New Roman" w:hAnsi="Times New Roman" w:cs="Times New Roman"/>
          <w:sz w:val="28"/>
          <w:szCs w:val="28"/>
        </w:rPr>
        <w:t>202</w:t>
      </w:r>
      <w:r w:rsidR="00C9690E">
        <w:rPr>
          <w:rFonts w:ascii="Times New Roman" w:hAnsi="Times New Roman" w:cs="Times New Roman"/>
          <w:sz w:val="28"/>
          <w:szCs w:val="28"/>
        </w:rPr>
        <w:t>3 года</w:t>
      </w:r>
      <w:r w:rsidR="00C9690E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367874">
        <w:rPr>
          <w:rFonts w:ascii="Times New Roman" w:hAnsi="Times New Roman" w:cs="Times New Roman"/>
          <w:sz w:val="28"/>
          <w:szCs w:val="28"/>
        </w:rPr>
        <w:t>июня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0448CB">
        <w:rPr>
          <w:rFonts w:ascii="Times New Roman" w:hAnsi="Times New Roman" w:cs="Times New Roman"/>
          <w:sz w:val="28"/>
          <w:szCs w:val="28"/>
        </w:rPr>
        <w:t>10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B0AEA">
        <w:rPr>
          <w:rFonts w:ascii="Times New Roman" w:hAnsi="Times New Roman" w:cs="Times New Roman"/>
          <w:sz w:val="28"/>
          <w:szCs w:val="28"/>
        </w:rPr>
        <w:t>3</w:t>
      </w:r>
      <w:r w:rsidR="00775F31" w:rsidRPr="00925517">
        <w:rPr>
          <w:rFonts w:ascii="Times New Roman" w:hAnsi="Times New Roman" w:cs="Times New Roman"/>
          <w:sz w:val="28"/>
          <w:szCs w:val="28"/>
        </w:rPr>
        <w:t>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E442A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A1" w:rsidRDefault="00E442A1" w:rsidP="00E442A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E442A1" w:rsidSect="006B68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2E" w:rsidRDefault="0048372E" w:rsidP="00BD70D8">
      <w:pPr>
        <w:spacing w:after="0" w:line="240" w:lineRule="auto"/>
      </w:pPr>
      <w:r>
        <w:separator/>
      </w:r>
    </w:p>
  </w:endnote>
  <w:endnote w:type="continuationSeparator" w:id="0">
    <w:p w:rsidR="0048372E" w:rsidRDefault="0048372E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2E" w:rsidRDefault="0048372E" w:rsidP="00BD70D8">
      <w:pPr>
        <w:spacing w:after="0" w:line="240" w:lineRule="auto"/>
      </w:pPr>
      <w:r>
        <w:separator/>
      </w:r>
    </w:p>
  </w:footnote>
  <w:footnote w:type="continuationSeparator" w:id="0">
    <w:p w:rsidR="0048372E" w:rsidRDefault="0048372E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F0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448CB"/>
    <w:rsid w:val="000571F0"/>
    <w:rsid w:val="00092C84"/>
    <w:rsid w:val="000969A8"/>
    <w:rsid w:val="000E42E1"/>
    <w:rsid w:val="00126D39"/>
    <w:rsid w:val="00140EE7"/>
    <w:rsid w:val="00191F36"/>
    <w:rsid w:val="001B0AEA"/>
    <w:rsid w:val="001B40BE"/>
    <w:rsid w:val="002933A9"/>
    <w:rsid w:val="002C2D4E"/>
    <w:rsid w:val="002C5A5D"/>
    <w:rsid w:val="002E5DFD"/>
    <w:rsid w:val="002F647C"/>
    <w:rsid w:val="00311705"/>
    <w:rsid w:val="00367874"/>
    <w:rsid w:val="003776EF"/>
    <w:rsid w:val="003B61F9"/>
    <w:rsid w:val="003D0056"/>
    <w:rsid w:val="003F0ED0"/>
    <w:rsid w:val="00406B6E"/>
    <w:rsid w:val="00417499"/>
    <w:rsid w:val="00437408"/>
    <w:rsid w:val="0048372E"/>
    <w:rsid w:val="004A660D"/>
    <w:rsid w:val="0052361A"/>
    <w:rsid w:val="00532B4E"/>
    <w:rsid w:val="005A6B3E"/>
    <w:rsid w:val="005C523F"/>
    <w:rsid w:val="0061272A"/>
    <w:rsid w:val="00617408"/>
    <w:rsid w:val="00617C51"/>
    <w:rsid w:val="00617F89"/>
    <w:rsid w:val="00652DB3"/>
    <w:rsid w:val="00657F50"/>
    <w:rsid w:val="006B685A"/>
    <w:rsid w:val="006C6C4B"/>
    <w:rsid w:val="006D1F4D"/>
    <w:rsid w:val="006D2915"/>
    <w:rsid w:val="007028A0"/>
    <w:rsid w:val="00732147"/>
    <w:rsid w:val="00775F31"/>
    <w:rsid w:val="00781263"/>
    <w:rsid w:val="00785DAC"/>
    <w:rsid w:val="007D5195"/>
    <w:rsid w:val="0085330A"/>
    <w:rsid w:val="00881D45"/>
    <w:rsid w:val="00925517"/>
    <w:rsid w:val="00936318"/>
    <w:rsid w:val="009448F1"/>
    <w:rsid w:val="0095636E"/>
    <w:rsid w:val="009815E8"/>
    <w:rsid w:val="009831AD"/>
    <w:rsid w:val="009B2CBA"/>
    <w:rsid w:val="009D600A"/>
    <w:rsid w:val="00AD7F11"/>
    <w:rsid w:val="00B33321"/>
    <w:rsid w:val="00BC79CC"/>
    <w:rsid w:val="00BD70D8"/>
    <w:rsid w:val="00C8589B"/>
    <w:rsid w:val="00C861B5"/>
    <w:rsid w:val="00C9690E"/>
    <w:rsid w:val="00CD77C9"/>
    <w:rsid w:val="00D72A33"/>
    <w:rsid w:val="00D82802"/>
    <w:rsid w:val="00D91EDC"/>
    <w:rsid w:val="00DB5E3A"/>
    <w:rsid w:val="00DC1797"/>
    <w:rsid w:val="00DF5E1D"/>
    <w:rsid w:val="00E442A1"/>
    <w:rsid w:val="00E82EC8"/>
    <w:rsid w:val="00E86CEF"/>
    <w:rsid w:val="00ED1961"/>
    <w:rsid w:val="00EE4BC6"/>
    <w:rsid w:val="00F15C9A"/>
    <w:rsid w:val="00F251DA"/>
    <w:rsid w:val="00F429F5"/>
    <w:rsid w:val="00FC16C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4FDA-F6FF-48A1-AD50-D8D2F7D1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2023-05-18T08:56:00Z</cp:lastPrinted>
  <dcterms:created xsi:type="dcterms:W3CDTF">2023-05-18T11:42:00Z</dcterms:created>
  <dcterms:modified xsi:type="dcterms:W3CDTF">2023-05-18T11:42:00Z</dcterms:modified>
</cp:coreProperties>
</file>