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9E" w:rsidRPr="009A089E" w:rsidRDefault="009A089E" w:rsidP="009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proofErr w:type="gramStart"/>
      <w:r w:rsidRPr="009A089E">
        <w:rPr>
          <w:rFonts w:ascii="Times New Roman" w:eastAsia="Times New Roman" w:hAnsi="Times New Roman" w:cs="Times New Roman"/>
          <w:b/>
          <w:sz w:val="36"/>
          <w:szCs w:val="36"/>
        </w:rPr>
        <w:t>П</w:t>
      </w:r>
      <w:proofErr w:type="gramEnd"/>
      <w:r w:rsidRPr="009A089E">
        <w:rPr>
          <w:rFonts w:ascii="Times New Roman" w:eastAsia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9A089E" w:rsidRPr="009A089E" w:rsidRDefault="009A089E" w:rsidP="009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089E" w:rsidRPr="009A089E" w:rsidRDefault="009A089E" w:rsidP="009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89E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:rsidR="009A089E" w:rsidRPr="009A089E" w:rsidRDefault="009A089E" w:rsidP="009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A089E"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  КРАЯ</w:t>
      </w:r>
    </w:p>
    <w:p w:rsidR="009A089E" w:rsidRPr="009A089E" w:rsidRDefault="009A089E" w:rsidP="009A08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A089E" w:rsidRPr="009A089E" w:rsidRDefault="008B0153" w:rsidP="008B01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B0153">
        <w:rPr>
          <w:rFonts w:ascii="Times New Roman" w:eastAsia="Times New Roman" w:hAnsi="Times New Roman" w:cs="Times New Roman"/>
          <w:sz w:val="28"/>
          <w:szCs w:val="24"/>
        </w:rPr>
        <w:t>23 августа 2022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</w:t>
      </w:r>
      <w:proofErr w:type="spellStart"/>
      <w:r w:rsidR="009A089E" w:rsidRPr="009A089E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="009A089E" w:rsidRPr="009A089E"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 w:rsidR="009A089E" w:rsidRPr="009A089E">
        <w:rPr>
          <w:rFonts w:ascii="Times New Roman" w:eastAsia="Times New Roman" w:hAnsi="Times New Roman" w:cs="Times New Roman"/>
          <w:b/>
          <w:sz w:val="24"/>
          <w:szCs w:val="24"/>
        </w:rPr>
        <w:t>ихайловск</w:t>
      </w:r>
      <w:proofErr w:type="spellEnd"/>
      <w:r w:rsidR="009A089E" w:rsidRPr="009A089E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Pr="008B0153">
        <w:rPr>
          <w:rFonts w:ascii="Times New Roman" w:eastAsia="Times New Roman" w:hAnsi="Times New Roman" w:cs="Times New Roman"/>
          <w:sz w:val="28"/>
          <w:szCs w:val="24"/>
        </w:rPr>
        <w:t>№ 1239</w:t>
      </w:r>
    </w:p>
    <w:p w:rsidR="009A089E" w:rsidRPr="009A089E" w:rsidRDefault="009A089E" w:rsidP="009A089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Default="009A089E" w:rsidP="009A089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1D46" w:rsidRPr="009A089E" w:rsidRDefault="00B41D46" w:rsidP="009A089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Pr="009A089E" w:rsidRDefault="009A089E" w:rsidP="009A089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 xml:space="preserve">О создании экспертной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 Ставропольского края </w:t>
      </w:r>
    </w:p>
    <w:p w:rsidR="009A089E" w:rsidRPr="009A089E" w:rsidRDefault="009A089E" w:rsidP="009A089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9A089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A089E" w:rsidRPr="009A089E" w:rsidRDefault="009A089E" w:rsidP="009A089E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A089E" w:rsidRPr="009A089E" w:rsidRDefault="009A089E" w:rsidP="00B41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A089E">
        <w:rPr>
          <w:rFonts w:ascii="Times New Roman" w:eastAsia="Times New Roman" w:hAnsi="Times New Roman" w:cs="Times New Roman"/>
          <w:sz w:val="28"/>
          <w:szCs w:val="24"/>
        </w:rPr>
        <w:t xml:space="preserve">В соответствии с пунктом 13 статьи 22 Федерального закона от </w:t>
      </w:r>
      <w:r w:rsidR="00B41D46">
        <w:rPr>
          <w:rFonts w:ascii="Times New Roman" w:eastAsia="Times New Roman" w:hAnsi="Times New Roman" w:cs="Times New Roman"/>
          <w:sz w:val="28"/>
          <w:szCs w:val="24"/>
        </w:rPr>
        <w:br/>
      </w:r>
      <w:r w:rsidRPr="009A089E">
        <w:rPr>
          <w:rFonts w:ascii="Times New Roman" w:eastAsia="Times New Roman" w:hAnsi="Times New Roman" w:cs="Times New Roman"/>
          <w:sz w:val="28"/>
          <w:szCs w:val="24"/>
        </w:rPr>
        <w:t>29 декабря 2012 года № 273-ФЗ «</w:t>
      </w:r>
      <w:r w:rsidRPr="009A089E">
        <w:rPr>
          <w:rFonts w:ascii="Times New Roman" w:eastAsia="Calibri" w:hAnsi="Times New Roman" w:cs="Times New Roman"/>
          <w:sz w:val="28"/>
          <w:szCs w:val="28"/>
        </w:rPr>
        <w:t>Об образовании в Российской Федерации»,</w:t>
      </w:r>
      <w:r w:rsidRPr="009A08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9A089E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</w:t>
      </w:r>
      <w:r w:rsidR="00B41D46">
        <w:rPr>
          <w:rFonts w:ascii="Times New Roman" w:eastAsia="Calibri" w:hAnsi="Times New Roman" w:cs="Times New Roman"/>
          <w:sz w:val="28"/>
          <w:szCs w:val="28"/>
        </w:rPr>
        <w:br/>
      </w:r>
      <w:r w:rsidRPr="009A089E">
        <w:rPr>
          <w:rFonts w:ascii="Times New Roman" w:eastAsia="Calibri" w:hAnsi="Times New Roman" w:cs="Times New Roman"/>
          <w:sz w:val="28"/>
          <w:szCs w:val="28"/>
        </w:rPr>
        <w:t>06 февраля 2014 года № 84  «Об утверждении Правил проведения оценки последствий принятия решения о реорганизации или ликвидации федеральной государственной образовательной организации и Правил создания комиссии по оценке последствий принятия решения о реорганизации или ликвидации федеральной</w:t>
      </w:r>
      <w:proofErr w:type="gramEnd"/>
      <w:r w:rsidRPr="009A0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A089E">
        <w:rPr>
          <w:rFonts w:ascii="Times New Roman" w:eastAsia="Calibri" w:hAnsi="Times New Roman" w:cs="Times New Roman"/>
          <w:sz w:val="28"/>
          <w:szCs w:val="28"/>
        </w:rPr>
        <w:t>государственной образовательной организации и подготовки указанной комиссией заключений»,</w:t>
      </w:r>
      <w:r w:rsidRPr="009A0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89E">
        <w:rPr>
          <w:rFonts w:ascii="Times New Roman" w:eastAsia="Calibri" w:hAnsi="Times New Roman" w:cs="Times New Roman"/>
          <w:sz w:val="28"/>
          <w:szCs w:val="28"/>
        </w:rPr>
        <w:t>законом Ставропольского края от 29 июля 2009 г.</w:t>
      </w:r>
      <w:r w:rsidR="00B41D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9A089E">
        <w:rPr>
          <w:rFonts w:ascii="Times New Roman" w:eastAsia="Calibri" w:hAnsi="Times New Roman" w:cs="Times New Roman"/>
          <w:sz w:val="28"/>
          <w:szCs w:val="28"/>
        </w:rPr>
        <w:t>52-кз «О некоторых мерах по защите нрав и законных интересов несовершеннолетних»,</w:t>
      </w:r>
      <w:r w:rsidRPr="009A08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089E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Ставропольского края от 16 июня 2015 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ода </w:t>
      </w:r>
      <w:r w:rsidRPr="009A089E">
        <w:rPr>
          <w:rFonts w:ascii="Times New Roman" w:eastAsia="Calibri" w:hAnsi="Times New Roman" w:cs="Times New Roman"/>
          <w:sz w:val="28"/>
          <w:szCs w:val="28"/>
        </w:rPr>
        <w:t>№ 259-п «О проведении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</w:t>
      </w:r>
      <w:proofErr w:type="gramEnd"/>
      <w:r w:rsidRPr="009A089E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 и (или) муниципальной собственностью, заключении </w:t>
      </w:r>
      <w:proofErr w:type="gramStart"/>
      <w:r w:rsidRPr="009A089E">
        <w:rPr>
          <w:rFonts w:ascii="Times New Roman" w:eastAsia="Calibri" w:hAnsi="Times New Roman" w:cs="Times New Roman"/>
          <w:sz w:val="28"/>
          <w:szCs w:val="28"/>
        </w:rPr>
        <w:t>государственными</w:t>
      </w:r>
      <w:proofErr w:type="gramEnd"/>
      <w:r w:rsidRPr="009A08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9A089E">
        <w:rPr>
          <w:rFonts w:ascii="Times New Roman" w:eastAsia="Calibri" w:hAnsi="Times New Roman" w:cs="Times New Roman"/>
          <w:sz w:val="28"/>
          <w:szCs w:val="28"/>
        </w:rPr>
        <w:t>организациями Ставропольского края или муниципальными организациями в Ставропольском крае, образующими социальную инфраструктуру для детей, договоров аренды закрепленных за ними имущественных объектов государственной собственности Ставропольского края и (или) муниципальной собственности, а также о реорганизации или ликвидации государственных организаций Ставропольского края или муниципальных организаций в Ставропольском крае, образующих социальную инфраструктуру для детей» администрация Шпаковского муниципального округа Ставропольского края</w:t>
      </w:r>
      <w:proofErr w:type="gramEnd"/>
    </w:p>
    <w:p w:rsidR="009A089E" w:rsidRPr="009A089E" w:rsidRDefault="009A089E" w:rsidP="009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Pr="009A089E" w:rsidRDefault="009A089E" w:rsidP="009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9A089E" w:rsidRPr="009A089E" w:rsidRDefault="009A089E" w:rsidP="009A08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A089E" w:rsidRPr="009A089E" w:rsidRDefault="009A089E" w:rsidP="009A08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9A089E">
        <w:rPr>
          <w:rFonts w:ascii="Times New Roman" w:eastAsia="Times New Roman" w:hAnsi="Times New Roman" w:cs="Times New Roman"/>
          <w:sz w:val="28"/>
          <w:szCs w:val="28"/>
        </w:rPr>
        <w:t>Образовать экспертную комиссию по проведению оценки последствий принятия решения о реорганизации или ликвидации образовательных организаций Шпаковского муниципального округа.</w:t>
      </w:r>
    </w:p>
    <w:p w:rsidR="009A089E" w:rsidRPr="009A089E" w:rsidRDefault="009A089E" w:rsidP="009A089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Pr="009A089E" w:rsidRDefault="009A089E" w:rsidP="00B41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9A089E">
        <w:rPr>
          <w:rFonts w:ascii="Arial" w:eastAsia="Times New Roman" w:hAnsi="Arial" w:cs="Arial"/>
          <w:sz w:val="28"/>
          <w:szCs w:val="28"/>
        </w:rPr>
        <w:t xml:space="preserve"> </w:t>
      </w:r>
      <w:r w:rsidRPr="009A089E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прилагаемые: </w:t>
      </w:r>
    </w:p>
    <w:p w:rsidR="009A089E" w:rsidRPr="009A089E" w:rsidRDefault="009A089E" w:rsidP="00B41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>2.1. Положение об экспертной  комиссии по проведению оценки последствий принятия решения о реорганизации или ликвидации образовательных организаций Шпаковского муниципального округа.</w:t>
      </w:r>
    </w:p>
    <w:p w:rsidR="009A089E" w:rsidRPr="009A089E" w:rsidRDefault="00B41D46" w:rsidP="00B41D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9A089E" w:rsidRPr="009A089E">
        <w:rPr>
          <w:rFonts w:ascii="Times New Roman" w:eastAsia="Times New Roman" w:hAnsi="Times New Roman" w:cs="Times New Roman"/>
          <w:sz w:val="28"/>
          <w:szCs w:val="28"/>
        </w:rPr>
        <w:t xml:space="preserve">.2. Состав экспертной комиссии по проведению оценки последствий принятия решения о реорганизации или ликвидации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9A089E" w:rsidRPr="009A089E">
        <w:rPr>
          <w:rFonts w:ascii="Times New Roman" w:eastAsia="Times New Roman" w:hAnsi="Times New Roman" w:cs="Times New Roman"/>
          <w:sz w:val="28"/>
          <w:szCs w:val="28"/>
        </w:rPr>
        <w:t>рганизаций Шпаковского муниципального округа.</w:t>
      </w:r>
    </w:p>
    <w:p w:rsidR="009A089E" w:rsidRPr="009A089E" w:rsidRDefault="009A089E" w:rsidP="009A089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Pr="009A089E" w:rsidRDefault="009A089E" w:rsidP="00B4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A089E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9A089E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сайте  администрации Шпаковского муниципального округа в информационно-телекоммуникационной сети «Интернет».</w:t>
      </w:r>
    </w:p>
    <w:p w:rsidR="009A089E" w:rsidRPr="009A089E" w:rsidRDefault="009A089E" w:rsidP="00B4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9A089E" w:rsidRPr="009A089E" w:rsidRDefault="009A089E" w:rsidP="00B41D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4"/>
        </w:rPr>
        <w:t xml:space="preserve">4. </w:t>
      </w:r>
      <w:proofErr w:type="gramStart"/>
      <w:r w:rsidRPr="009A089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A089E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9A089E" w:rsidRPr="009A089E" w:rsidRDefault="009A089E" w:rsidP="00B41D46">
      <w:pPr>
        <w:tabs>
          <w:tab w:val="left" w:pos="93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A089E" w:rsidRPr="009A089E" w:rsidRDefault="009A089E" w:rsidP="00B41D46">
      <w:pPr>
        <w:tabs>
          <w:tab w:val="left" w:pos="93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5. </w:t>
      </w:r>
      <w:r w:rsidRPr="009A089E">
        <w:rPr>
          <w:rFonts w:ascii="Times New Roman" w:eastAsia="Times New Roman" w:hAnsi="Times New Roman" w:cs="Times New Roman"/>
          <w:bCs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9A089E" w:rsidRPr="009A089E" w:rsidRDefault="009A089E" w:rsidP="009A089E">
      <w:pPr>
        <w:tabs>
          <w:tab w:val="left" w:pos="18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A089E" w:rsidRPr="009A089E" w:rsidRDefault="009A089E" w:rsidP="009A089E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Pr="009A089E" w:rsidRDefault="009A089E" w:rsidP="009A089E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Pr="009A089E" w:rsidRDefault="009A089E" w:rsidP="009A089E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9A089E" w:rsidRPr="009A089E" w:rsidRDefault="009A089E" w:rsidP="009A089E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</w:p>
    <w:p w:rsidR="009A089E" w:rsidRPr="009A089E" w:rsidRDefault="009A089E" w:rsidP="009A089E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9A089E"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9A089E">
        <w:rPr>
          <w:rFonts w:ascii="Times New Roman" w:eastAsia="Times New Roman" w:hAnsi="Times New Roman" w:cs="Times New Roman"/>
          <w:sz w:val="28"/>
          <w:szCs w:val="28"/>
        </w:rPr>
        <w:t>В.Д.Приходько</w:t>
      </w:r>
      <w:proofErr w:type="spellEnd"/>
    </w:p>
    <w:p w:rsidR="009A089E" w:rsidRPr="009A089E" w:rsidRDefault="009A089E" w:rsidP="009A089E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9A089E" w:rsidRPr="009A089E" w:rsidRDefault="009A089E" w:rsidP="009A089E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9A089E" w:rsidRPr="009A089E" w:rsidSect="008B7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518" w:rsidRDefault="00866518" w:rsidP="009A089E">
      <w:pPr>
        <w:spacing w:after="0" w:line="240" w:lineRule="auto"/>
      </w:pPr>
      <w:r>
        <w:separator/>
      </w:r>
    </w:p>
  </w:endnote>
  <w:endnote w:type="continuationSeparator" w:id="0">
    <w:p w:rsidR="00866518" w:rsidRDefault="00866518" w:rsidP="009A0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C" w:rsidRDefault="004E683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C" w:rsidRDefault="004E683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C" w:rsidRDefault="004E683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518" w:rsidRDefault="00866518" w:rsidP="009A089E">
      <w:pPr>
        <w:spacing w:after="0" w:line="240" w:lineRule="auto"/>
      </w:pPr>
      <w:r>
        <w:separator/>
      </w:r>
    </w:p>
  </w:footnote>
  <w:footnote w:type="continuationSeparator" w:id="0">
    <w:p w:rsidR="00866518" w:rsidRDefault="00866518" w:rsidP="009A0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C" w:rsidRDefault="004E683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750879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4E683C" w:rsidRDefault="004E683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683C" w:rsidRDefault="004E683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83C" w:rsidRDefault="004E683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214425"/>
    <w:multiLevelType w:val="hybridMultilevel"/>
    <w:tmpl w:val="5448E4D0"/>
    <w:lvl w:ilvl="0" w:tplc="2E6EBAA2">
      <w:start w:val="1"/>
      <w:numFmt w:val="decimal"/>
      <w:lvlText w:val="%1."/>
      <w:lvlJc w:val="left"/>
      <w:pPr>
        <w:tabs>
          <w:tab w:val="num" w:pos="902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9E"/>
    <w:rsid w:val="00245FE3"/>
    <w:rsid w:val="004E683C"/>
    <w:rsid w:val="00866518"/>
    <w:rsid w:val="008B0153"/>
    <w:rsid w:val="008B71E1"/>
    <w:rsid w:val="008E692A"/>
    <w:rsid w:val="009A089E"/>
    <w:rsid w:val="00B41D46"/>
    <w:rsid w:val="00C07A36"/>
    <w:rsid w:val="00D6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89E"/>
  </w:style>
  <w:style w:type="paragraph" w:styleId="a5">
    <w:name w:val="footer"/>
    <w:basedOn w:val="a"/>
    <w:link w:val="a6"/>
    <w:uiPriority w:val="99"/>
    <w:unhideWhenUsed/>
    <w:rsid w:val="009A0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89E"/>
  </w:style>
  <w:style w:type="paragraph" w:styleId="a7">
    <w:name w:val="Balloon Text"/>
    <w:basedOn w:val="a"/>
    <w:link w:val="a8"/>
    <w:uiPriority w:val="99"/>
    <w:semiHidden/>
    <w:unhideWhenUsed/>
    <w:rsid w:val="00B4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0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089E"/>
  </w:style>
  <w:style w:type="paragraph" w:styleId="a5">
    <w:name w:val="footer"/>
    <w:basedOn w:val="a"/>
    <w:link w:val="a6"/>
    <w:uiPriority w:val="99"/>
    <w:unhideWhenUsed/>
    <w:rsid w:val="009A0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089E"/>
  </w:style>
  <w:style w:type="paragraph" w:styleId="a7">
    <w:name w:val="Balloon Text"/>
    <w:basedOn w:val="a"/>
    <w:link w:val="a8"/>
    <w:uiPriority w:val="99"/>
    <w:semiHidden/>
    <w:unhideWhenUsed/>
    <w:rsid w:val="00B41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Князь Александра Николаевна</cp:lastModifiedBy>
  <cp:revision>3</cp:revision>
  <cp:lastPrinted>2022-08-17T12:28:00Z</cp:lastPrinted>
  <dcterms:created xsi:type="dcterms:W3CDTF">2022-08-24T09:12:00Z</dcterms:created>
  <dcterms:modified xsi:type="dcterms:W3CDTF">2022-08-24T09:13:00Z</dcterms:modified>
</cp:coreProperties>
</file>