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Росреестра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от 28 апреля 2021 г. N П/0179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здания, сооружения или объекта незавершенного строительства при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выявлении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811CA0" w:rsidRPr="009E3E24">
        <w:rPr>
          <w:b/>
          <w:color w:val="333333"/>
          <w:sz w:val="28"/>
          <w:szCs w:val="28"/>
        </w:rPr>
        <w:t>9</w:t>
      </w:r>
      <w:r>
        <w:rPr>
          <w:b/>
          <w:color w:val="333333"/>
          <w:sz w:val="28"/>
          <w:szCs w:val="28"/>
        </w:rPr>
        <w:t xml:space="preserve">» </w:t>
      </w:r>
      <w:r w:rsidR="00034F12">
        <w:rPr>
          <w:b/>
          <w:color w:val="333333"/>
          <w:sz w:val="28"/>
          <w:szCs w:val="28"/>
        </w:rPr>
        <w:t>мая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 </w:t>
      </w:r>
      <w:r w:rsidR="00034F12">
        <w:rPr>
          <w:b/>
          <w:color w:val="333333"/>
          <w:sz w:val="28"/>
          <w:szCs w:val="28"/>
        </w:rPr>
        <w:t xml:space="preserve">                     </w:t>
      </w:r>
      <w:r w:rsidR="004E469A">
        <w:rPr>
          <w:b/>
          <w:color w:val="333333"/>
          <w:sz w:val="28"/>
          <w:szCs w:val="28"/>
        </w:rPr>
        <w:t xml:space="preserve">     </w:t>
      </w:r>
      <w:r w:rsidR="00811CA0" w:rsidRPr="009E3E24">
        <w:rPr>
          <w:b/>
          <w:color w:val="333333"/>
          <w:sz w:val="28"/>
          <w:szCs w:val="28"/>
        </w:rPr>
        <w:t xml:space="preserve">N </w:t>
      </w:r>
      <w:r w:rsidR="004E469A">
        <w:rPr>
          <w:b/>
          <w:color w:val="333333"/>
          <w:sz w:val="28"/>
          <w:szCs w:val="28"/>
        </w:rPr>
        <w:t>1</w:t>
      </w:r>
      <w:r w:rsidR="00D25119">
        <w:rPr>
          <w:b/>
          <w:color w:val="333333"/>
          <w:sz w:val="28"/>
          <w:szCs w:val="28"/>
        </w:rPr>
        <w:t>7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 w:rsidRPr="00742200">
        <w:rPr>
          <w:color w:val="333333"/>
        </w:rPr>
        <w:t xml:space="preserve">  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>
        <w:rPr>
          <w:color w:val="333333"/>
          <w:u w:val="single"/>
        </w:rPr>
        <w:t xml:space="preserve">9 </w:t>
      </w:r>
      <w:r w:rsidR="00034F12">
        <w:rPr>
          <w:color w:val="333333"/>
          <w:u w:val="single"/>
        </w:rPr>
        <w:t>мая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</w:t>
      </w:r>
      <w:r w:rsidR="007301A6">
        <w:rPr>
          <w:color w:val="333333"/>
          <w:u w:val="single"/>
        </w:rPr>
        <w:t>1</w:t>
      </w:r>
      <w:r>
        <w:rPr>
          <w:color w:val="333333"/>
          <w:u w:val="single"/>
        </w:rPr>
        <w:t>.</w:t>
      </w:r>
      <w:r w:rsidR="007F2BDD">
        <w:rPr>
          <w:color w:val="333333"/>
          <w:u w:val="single"/>
        </w:rPr>
        <w:t>1</w:t>
      </w:r>
      <w:r w:rsidR="00D25119">
        <w:rPr>
          <w:color w:val="333333"/>
          <w:u w:val="single"/>
        </w:rPr>
        <w:t>1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Pr="00742200">
        <w:rPr>
          <w:color w:val="333333"/>
        </w:rPr>
        <w:t xml:space="preserve"> </w:t>
      </w:r>
      <w:r w:rsidR="00D25119" w:rsidRPr="00D25119">
        <w:rPr>
          <w:color w:val="333333"/>
          <w:u w:val="single"/>
        </w:rPr>
        <w:t>Дизельная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>
        <w:rPr>
          <w:b/>
          <w:color w:val="333333"/>
        </w:rPr>
        <w:t xml:space="preserve">    </w:t>
      </w:r>
      <w:r w:rsidR="004E469A" w:rsidRPr="004E469A">
        <w:rPr>
          <w:szCs w:val="28"/>
          <w:u w:val="single"/>
        </w:rPr>
        <w:t>26:11:</w:t>
      </w:r>
      <w:r w:rsidR="007301A6">
        <w:rPr>
          <w:szCs w:val="28"/>
          <w:u w:val="single"/>
        </w:rPr>
        <w:t>000000</w:t>
      </w:r>
      <w:r w:rsidR="004E469A" w:rsidRPr="004E469A">
        <w:rPr>
          <w:szCs w:val="28"/>
          <w:u w:val="single"/>
        </w:rPr>
        <w:t>:</w:t>
      </w:r>
      <w:r w:rsidR="007F2BDD">
        <w:rPr>
          <w:szCs w:val="28"/>
          <w:u w:val="single"/>
        </w:rPr>
        <w:t>119</w:t>
      </w:r>
      <w:r w:rsidR="00D25119">
        <w:rPr>
          <w:szCs w:val="28"/>
          <w:u w:val="single"/>
        </w:rPr>
        <w:t>1</w:t>
      </w:r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 xml:space="preserve">указывается при наличии кадастровый номер или иной государственный  учетный номер </w:t>
      </w:r>
      <w:r w:rsidR="00811CA0">
        <w:rPr>
          <w:i/>
          <w:color w:val="333333"/>
          <w:sz w:val="22"/>
          <w:szCs w:val="22"/>
        </w:rPr>
        <w:t>)</w:t>
      </w:r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>
        <w:rPr>
          <w:color w:val="333333"/>
        </w:rPr>
        <w:t>______________________________________</w:t>
      </w:r>
      <w:r w:rsidR="002D0C01">
        <w:rPr>
          <w:i/>
          <w:color w:val="333333"/>
          <w:sz w:val="22"/>
          <w:szCs w:val="22"/>
        </w:rPr>
        <w:t xml:space="preserve"> 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>
        <w:rPr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Pr="00687B20">
        <w:rPr>
          <w:rFonts w:ascii="Times New Roman" w:hAnsi="Times New Roman" w:cs="Times New Roman"/>
          <w:sz w:val="24"/>
          <w:szCs w:val="28"/>
        </w:rPr>
        <w:t xml:space="preserve"> 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26:</w:t>
      </w:r>
      <w:r w:rsidR="00EC00D6" w:rsidRPr="00C70279">
        <w:rPr>
          <w:rFonts w:ascii="Times New Roman" w:hAnsi="Times New Roman" w:cs="Times New Roman"/>
          <w:sz w:val="24"/>
          <w:szCs w:val="28"/>
          <w:u w:val="single"/>
        </w:rPr>
        <w:t>1</w:t>
      </w:r>
      <w:r w:rsidRPr="00C70279">
        <w:rPr>
          <w:rFonts w:ascii="Times New Roman" w:hAnsi="Times New Roman" w:cs="Times New Roman"/>
          <w:sz w:val="24"/>
          <w:szCs w:val="28"/>
          <w:u w:val="single"/>
        </w:rPr>
        <w:t>1:</w:t>
      </w:r>
      <w:r w:rsidR="00481926" w:rsidRPr="00C70279">
        <w:rPr>
          <w:rFonts w:ascii="Times New Roman" w:hAnsi="Times New Roman" w:cs="Times New Roman"/>
          <w:sz w:val="24"/>
          <w:szCs w:val="28"/>
          <w:u w:val="single"/>
        </w:rPr>
        <w:t>081401</w:t>
      </w:r>
      <w:r w:rsidR="00920F94" w:rsidRPr="00C70279">
        <w:rPr>
          <w:rFonts w:ascii="Times New Roman" w:hAnsi="Times New Roman" w:cs="Times New Roman"/>
          <w:sz w:val="24"/>
          <w:szCs w:val="28"/>
          <w:u w:val="single"/>
        </w:rPr>
        <w:t xml:space="preserve"> 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7F2BDD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EB4FE0">
        <w:rPr>
          <w:b/>
          <w:color w:val="333333"/>
        </w:rPr>
        <w:t xml:space="preserve"> </w:t>
      </w:r>
      <w:r w:rsidR="00D25119" w:rsidRPr="00D25119">
        <w:rPr>
          <w:color w:val="333333"/>
          <w:u w:val="single"/>
        </w:rPr>
        <w:t>Ставропольский край, р-н Шпаковский, х Холодногорский, д б/н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1E60EA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r w:rsidRPr="00742200">
        <w:rPr>
          <w:color w:val="333333"/>
        </w:rPr>
        <w:t xml:space="preserve"> </w:t>
      </w:r>
      <w:r>
        <w:rPr>
          <w:color w:val="333333"/>
          <w:u w:val="single"/>
        </w:rPr>
        <w:t xml:space="preserve">По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1E60EA">
        <w:rPr>
          <w:u w:val="single"/>
        </w:rPr>
        <w:t xml:space="preserve">Распоряжением </w:t>
      </w:r>
      <w:r w:rsidR="001E60EA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1E60EA">
        <w:rPr>
          <w:u w:val="single"/>
        </w:rPr>
        <w:t xml:space="preserve"> от 19.05.2022 года </w:t>
      </w:r>
      <w:r w:rsidR="001E60EA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bookmarkStart w:id="0" w:name="_GoBack"/>
      <w:bookmarkEnd w:id="0"/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>
        <w:rPr>
          <w:color w:val="333333"/>
        </w:rPr>
        <w:t xml:space="preserve"> </w:t>
      </w:r>
      <w:r w:rsidR="00280C49">
        <w:rPr>
          <w:color w:val="333333"/>
        </w:rPr>
        <w:t>–</w:t>
      </w:r>
      <w:r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>
        <w:rPr>
          <w:color w:val="333333"/>
          <w:u w:val="single"/>
        </w:rPr>
        <w:t>Кувиков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приводится состав комиссии (фамилия, имя, отчество, должность каждого члена комиссии (при наличии)</w:t>
      </w:r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190A4E">
        <w:rPr>
          <w:i/>
          <w:color w:val="333333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B935F3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осуществлена   </w:t>
      </w:r>
      <w:r w:rsidRPr="009E3E24">
        <w:rPr>
          <w:b/>
          <w:color w:val="333333"/>
          <w:u w:val="single"/>
        </w:rPr>
        <w:t xml:space="preserve">фотофиксация </w:t>
      </w:r>
      <w:r w:rsidRPr="00F3541E">
        <w:rPr>
          <w:b/>
          <w:color w:val="333333"/>
        </w:rPr>
        <w:t>  объекта   недвижимости.</w:t>
      </w:r>
      <w:r w:rsidR="00B935F3">
        <w:rPr>
          <w:b/>
          <w:color w:val="333333"/>
        </w:rPr>
        <w:t xml:space="preserve"> 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r w:rsidR="00811CA0" w:rsidRPr="00F3541E">
        <w:rPr>
          <w:b/>
          <w:color w:val="333333"/>
        </w:rPr>
        <w:t>фотофиксации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r w:rsidRPr="00742200">
        <w:rPr>
          <w:color w:val="333333"/>
        </w:rPr>
        <w:t xml:space="preserve"> </w:t>
      </w:r>
      <w:r w:rsidR="00264B3B">
        <w:rPr>
          <w:b/>
          <w:i/>
          <w:color w:val="333333"/>
          <w:sz w:val="22"/>
          <w:szCs w:val="22"/>
          <w:u w:val="single"/>
        </w:rPr>
        <w:t>"в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>
        <w:rPr>
          <w:b/>
          <w:color w:val="333333"/>
        </w:rPr>
        <w:t xml:space="preserve">         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</w:t>
      </w:r>
      <w:r w:rsidRPr="00F3541E">
        <w:rPr>
          <w:color w:val="333333"/>
        </w:rPr>
        <w:t xml:space="preserve"> </w:t>
      </w:r>
      <w:r w:rsidRPr="00742200">
        <w:rPr>
          <w:color w:val="333333"/>
        </w:rPr>
        <w:t>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264B3B" w:rsidRDefault="00264B3B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</w:t>
      </w:r>
      <w:r w:rsidR="00264B3B">
        <w:rPr>
          <w:color w:val="333333"/>
        </w:rPr>
        <w:t xml:space="preserve">                                                                                          </w:t>
      </w:r>
      <w:r w:rsidRPr="00742200">
        <w:rPr>
          <w:color w:val="333333"/>
        </w:rPr>
        <w:t> </w:t>
      </w:r>
      <w:r w:rsidR="00264B3B">
        <w:rPr>
          <w:color w:val="333333"/>
        </w:rPr>
        <w:t>Прокопова Н.А.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264B3B" w:rsidRPr="008D4B96">
        <w:rPr>
          <w:color w:val="333333"/>
        </w:rPr>
        <w:t xml:space="preserve">                                                           </w:t>
      </w:r>
      <w:r w:rsidR="008D4B96">
        <w:rPr>
          <w:color w:val="333333"/>
        </w:rPr>
        <w:t xml:space="preserve">  </w:t>
      </w:r>
      <w:r w:rsidR="00264B3B" w:rsidRPr="008D4B96">
        <w:rPr>
          <w:color w:val="333333"/>
        </w:rPr>
        <w:t xml:space="preserve"> </w:t>
      </w:r>
      <w:r w:rsidR="00264B3B">
        <w:rPr>
          <w:color w:val="333333"/>
        </w:rPr>
        <w:t>Кувиков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>Материал фотофиксации от 19.05.2022</w:t>
      </w:r>
    </w:p>
    <w:p w:rsidR="00264B3B" w:rsidRDefault="00264B3B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</w:p>
    <w:p w:rsidR="00811CA0" w:rsidRDefault="001E60EA" w:rsidP="00811CA0">
      <w:pPr>
        <w:pStyle w:val="a3"/>
        <w:shd w:val="clear" w:color="auto" w:fill="FFFFFF"/>
        <w:spacing w:before="0" w:beforeAutospacing="0" w:after="255" w:afterAutospacing="0" w:line="80" w:lineRule="atLeast"/>
        <w:rPr>
          <w:i/>
          <w:color w:val="333333"/>
        </w:rPr>
      </w:pPr>
      <w:r>
        <w:rPr>
          <w:i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4.3pt;height:393.4pt">
            <v:imagedata r:id="rId6" o:title="холодногорский база скота (2)"/>
          </v:shape>
        </w:pict>
      </w:r>
    </w:p>
    <w:p w:rsidR="00811CA0" w:rsidRPr="00742200" w:rsidRDefault="00811CA0" w:rsidP="00811CA0">
      <w:pPr>
        <w:rPr>
          <w:color w:val="333333"/>
        </w:rPr>
      </w:pPr>
      <w:r w:rsidRPr="00742200">
        <w:rPr>
          <w:color w:val="333333"/>
        </w:rPr>
        <w:t>                                                     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811CA0" w:rsidP="00811CA0"/>
    <w:p w:rsidR="00811CA0" w:rsidRDefault="00811CA0" w:rsidP="00811CA0"/>
    <w:p w:rsidR="00811CA0" w:rsidRDefault="00811CA0" w:rsidP="00811CA0"/>
    <w:p w:rsidR="007D4EF5" w:rsidRDefault="007D4EF5"/>
    <w:sectPr w:rsidR="007D4EF5" w:rsidSect="00481926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CA0"/>
    <w:rsid w:val="00034F12"/>
    <w:rsid w:val="000D46B8"/>
    <w:rsid w:val="00190A4E"/>
    <w:rsid w:val="001D3138"/>
    <w:rsid w:val="001E60EA"/>
    <w:rsid w:val="00264B3B"/>
    <w:rsid w:val="00267041"/>
    <w:rsid w:val="00280C49"/>
    <w:rsid w:val="002D0C01"/>
    <w:rsid w:val="003343B4"/>
    <w:rsid w:val="003D5546"/>
    <w:rsid w:val="00481926"/>
    <w:rsid w:val="004E469A"/>
    <w:rsid w:val="005909CD"/>
    <w:rsid w:val="00607EE7"/>
    <w:rsid w:val="00687B20"/>
    <w:rsid w:val="007301A6"/>
    <w:rsid w:val="007D4EF5"/>
    <w:rsid w:val="007F2BDD"/>
    <w:rsid w:val="00805A9D"/>
    <w:rsid w:val="00811CA0"/>
    <w:rsid w:val="00846B91"/>
    <w:rsid w:val="008D4B96"/>
    <w:rsid w:val="008F7DA8"/>
    <w:rsid w:val="00920F94"/>
    <w:rsid w:val="009B5E8F"/>
    <w:rsid w:val="00A475A6"/>
    <w:rsid w:val="00A84DCA"/>
    <w:rsid w:val="00B935F3"/>
    <w:rsid w:val="00C43ED1"/>
    <w:rsid w:val="00C70279"/>
    <w:rsid w:val="00D25119"/>
    <w:rsid w:val="00DD6390"/>
    <w:rsid w:val="00EB4FE0"/>
    <w:rsid w:val="00EC00D6"/>
    <w:rsid w:val="00ED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4</cp:revision>
  <dcterms:created xsi:type="dcterms:W3CDTF">2022-05-20T06:33:00Z</dcterms:created>
  <dcterms:modified xsi:type="dcterms:W3CDTF">2022-05-24T08:12:00Z</dcterms:modified>
</cp:coreProperties>
</file>