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2C5" w:rsidRDefault="00D612C5" w:rsidP="00554A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077"/>
        <w:gridCol w:w="5209"/>
      </w:tblGrid>
      <w:tr w:rsidR="00441523" w:rsidRPr="00441523" w:rsidTr="00B90697">
        <w:tc>
          <w:tcPr>
            <w:tcW w:w="4077" w:type="dxa"/>
          </w:tcPr>
          <w:p w:rsidR="00441523" w:rsidRPr="00441523" w:rsidRDefault="00441523" w:rsidP="004415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209" w:type="dxa"/>
          </w:tcPr>
          <w:p w:rsidR="00441523" w:rsidRPr="00441523" w:rsidRDefault="00441523" w:rsidP="00441523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1523">
              <w:rPr>
                <w:rFonts w:ascii="Times New Roman" w:hAnsi="Times New Roman"/>
                <w:sz w:val="28"/>
                <w:szCs w:val="28"/>
              </w:rPr>
              <w:t>УТВЕРЖДЕНЫ</w:t>
            </w:r>
          </w:p>
          <w:p w:rsidR="00441523" w:rsidRPr="00441523" w:rsidRDefault="006864A0" w:rsidP="00441523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постановлением </w:t>
            </w:r>
            <w:r w:rsidR="00441523" w:rsidRPr="00441523">
              <w:rPr>
                <w:rFonts w:ascii="Times New Roman" w:hAnsi="Times New Roman"/>
                <w:sz w:val="28"/>
                <w:szCs w:val="28"/>
              </w:rPr>
              <w:t>администрации Шп</w:t>
            </w:r>
            <w:r w:rsidR="00441523" w:rsidRPr="00441523">
              <w:rPr>
                <w:rFonts w:ascii="Times New Roman" w:hAnsi="Times New Roman"/>
                <w:sz w:val="28"/>
                <w:szCs w:val="28"/>
              </w:rPr>
              <w:t>а</w:t>
            </w:r>
            <w:r w:rsidR="00441523" w:rsidRPr="00441523">
              <w:rPr>
                <w:rFonts w:ascii="Times New Roman" w:hAnsi="Times New Roman"/>
                <w:sz w:val="28"/>
                <w:szCs w:val="28"/>
              </w:rPr>
              <w:t>ковского муниципального района Ста</w:t>
            </w:r>
            <w:r w:rsidR="00441523" w:rsidRPr="00441523">
              <w:rPr>
                <w:rFonts w:ascii="Times New Roman" w:hAnsi="Times New Roman"/>
                <w:sz w:val="28"/>
                <w:szCs w:val="28"/>
              </w:rPr>
              <w:t>в</w:t>
            </w:r>
            <w:r w:rsidR="00441523" w:rsidRPr="00441523">
              <w:rPr>
                <w:rFonts w:ascii="Times New Roman" w:hAnsi="Times New Roman"/>
                <w:sz w:val="28"/>
                <w:szCs w:val="28"/>
              </w:rPr>
              <w:t xml:space="preserve">ропольского края </w:t>
            </w:r>
          </w:p>
          <w:p w:rsidR="00441523" w:rsidRPr="00441523" w:rsidRDefault="00441523" w:rsidP="004415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1523">
              <w:rPr>
                <w:rFonts w:ascii="Times New Roman" w:hAnsi="Times New Roman"/>
                <w:sz w:val="28"/>
                <w:szCs w:val="28"/>
              </w:rPr>
              <w:t xml:space="preserve">от                      № </w:t>
            </w:r>
          </w:p>
        </w:tc>
      </w:tr>
    </w:tbl>
    <w:p w:rsidR="00441523" w:rsidRPr="00441523" w:rsidRDefault="00441523" w:rsidP="00441523">
      <w:pPr>
        <w:spacing w:after="0" w:line="240" w:lineRule="auto"/>
        <w:rPr>
          <w:rFonts w:ascii="Times New Roman" w:hAnsi="Times New Roman"/>
          <w:sz w:val="28"/>
          <w:szCs w:val="20"/>
        </w:rPr>
      </w:pPr>
    </w:p>
    <w:p w:rsidR="00441523" w:rsidRDefault="00441523" w:rsidP="00441523">
      <w:pPr>
        <w:keepNext/>
        <w:spacing w:after="0" w:line="240" w:lineRule="exact"/>
        <w:jc w:val="center"/>
        <w:outlineLvl w:val="0"/>
        <w:rPr>
          <w:rFonts w:ascii="Times New Roman" w:hAnsi="Times New Roman"/>
          <w:sz w:val="28"/>
          <w:szCs w:val="20"/>
        </w:rPr>
      </w:pPr>
    </w:p>
    <w:p w:rsidR="00441523" w:rsidRPr="00441523" w:rsidRDefault="00441523" w:rsidP="00441523">
      <w:pPr>
        <w:keepNext/>
        <w:spacing w:after="0" w:line="240" w:lineRule="exact"/>
        <w:jc w:val="center"/>
        <w:outlineLvl w:val="0"/>
        <w:rPr>
          <w:rFonts w:ascii="Times New Roman" w:hAnsi="Times New Roman"/>
          <w:sz w:val="28"/>
          <w:szCs w:val="20"/>
        </w:rPr>
      </w:pPr>
    </w:p>
    <w:p w:rsidR="00441523" w:rsidRPr="00441523" w:rsidRDefault="00441523" w:rsidP="00441523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 w:rsidRPr="00441523">
        <w:rPr>
          <w:rFonts w:ascii="Times New Roman" w:hAnsi="Times New Roman"/>
          <w:sz w:val="28"/>
          <w:szCs w:val="28"/>
        </w:rPr>
        <w:t>ИЗМЕНЕНИЯ,</w:t>
      </w:r>
    </w:p>
    <w:p w:rsidR="00441523" w:rsidRPr="000B4AFE" w:rsidRDefault="00441523" w:rsidP="00441523">
      <w:pPr>
        <w:spacing w:after="0" w:line="240" w:lineRule="exact"/>
        <w:jc w:val="center"/>
        <w:rPr>
          <w:rFonts w:ascii="Times New Roman" w:hAnsi="Times New Roman"/>
          <w:bCs/>
          <w:sz w:val="32"/>
          <w:szCs w:val="28"/>
        </w:rPr>
      </w:pPr>
      <w:proofErr w:type="gramStart"/>
      <w:r w:rsidRPr="00441523">
        <w:rPr>
          <w:rFonts w:ascii="Times New Roman" w:hAnsi="Times New Roman"/>
          <w:sz w:val="28"/>
          <w:szCs w:val="28"/>
        </w:rPr>
        <w:t xml:space="preserve">которые вносятся в </w:t>
      </w:r>
      <w:r>
        <w:rPr>
          <w:rFonts w:ascii="Times New Roman" w:hAnsi="Times New Roman"/>
          <w:bCs/>
          <w:sz w:val="28"/>
          <w:szCs w:val="28"/>
        </w:rPr>
        <w:t>административный регламент</w:t>
      </w:r>
      <w:r w:rsidRPr="00441523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предоставления муниципал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ь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ной услуги «Предоставление субсидий субъектам малого и среднего предпр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и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нимательства из бюджета муниципального образования Ставропольского края», утвержденный </w:t>
      </w:r>
      <w:r w:rsidRPr="001A7071">
        <w:rPr>
          <w:rFonts w:ascii="Times New Roman" w:eastAsia="Calibri" w:hAnsi="Times New Roman"/>
          <w:bCs/>
          <w:sz w:val="28"/>
          <w:szCs w:val="28"/>
          <w:lang w:eastAsia="en-US"/>
        </w:rPr>
        <w:t>постановление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м </w:t>
      </w:r>
      <w:r w:rsidRPr="001A7071">
        <w:rPr>
          <w:rFonts w:ascii="Times New Roman" w:eastAsia="Calibri" w:hAnsi="Times New Roman"/>
          <w:sz w:val="28"/>
          <w:szCs w:val="28"/>
          <w:lang w:eastAsia="ar-SA"/>
        </w:rPr>
        <w:t>администрации Шпаковского муниц</w:t>
      </w:r>
      <w:r w:rsidRPr="001A7071">
        <w:rPr>
          <w:rFonts w:ascii="Times New Roman" w:eastAsia="Calibri" w:hAnsi="Times New Roman"/>
          <w:sz w:val="28"/>
          <w:szCs w:val="28"/>
          <w:lang w:eastAsia="ar-SA"/>
        </w:rPr>
        <w:t>и</w:t>
      </w:r>
      <w:r w:rsidRPr="001A7071">
        <w:rPr>
          <w:rFonts w:ascii="Times New Roman" w:eastAsia="Calibri" w:hAnsi="Times New Roman"/>
          <w:sz w:val="28"/>
          <w:szCs w:val="28"/>
          <w:lang w:eastAsia="ar-SA"/>
        </w:rPr>
        <w:t>пального района Ставропольского края</w:t>
      </w:r>
      <w:r w:rsidRPr="001A7071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от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02</w:t>
      </w:r>
      <w:r w:rsidRPr="001A7071">
        <w:rPr>
          <w:rFonts w:ascii="Times New Roman" w:eastAsia="Calibri" w:hAnsi="Times New Roman"/>
          <w:bCs/>
          <w:sz w:val="28"/>
          <w:szCs w:val="28"/>
          <w:lang w:eastAsia="en-US"/>
        </w:rPr>
        <w:t>.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11</w:t>
      </w:r>
      <w:r w:rsidRPr="001A7071">
        <w:rPr>
          <w:rFonts w:ascii="Times New Roman" w:eastAsia="Calibri" w:hAnsi="Times New Roman"/>
          <w:bCs/>
          <w:sz w:val="28"/>
          <w:szCs w:val="28"/>
          <w:lang w:eastAsia="en-US"/>
        </w:rPr>
        <w:t>.20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18</w:t>
      </w:r>
      <w:r w:rsidRPr="001A7071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№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572</w:t>
      </w:r>
      <w:proofErr w:type="gramEnd"/>
    </w:p>
    <w:p w:rsidR="00441523" w:rsidRDefault="00441523" w:rsidP="00441523">
      <w:pPr>
        <w:spacing w:after="0" w:line="240" w:lineRule="exact"/>
        <w:jc w:val="center"/>
        <w:rPr>
          <w:rFonts w:ascii="Times New Roman" w:hAnsi="Times New Roman"/>
          <w:bCs/>
          <w:sz w:val="28"/>
          <w:szCs w:val="28"/>
        </w:rPr>
      </w:pPr>
    </w:p>
    <w:p w:rsidR="006864A0" w:rsidRDefault="006864A0" w:rsidP="006864A0">
      <w:pPr>
        <w:pStyle w:val="a3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Пункт 39 изложить в следующей редакции:</w:t>
      </w:r>
    </w:p>
    <w:p w:rsidR="00441523" w:rsidRPr="006864A0" w:rsidRDefault="006864A0" w:rsidP="006864A0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«</w:t>
      </w:r>
      <w:r w:rsidR="00441523" w:rsidRPr="006864A0">
        <w:rPr>
          <w:rFonts w:ascii="Times New Roman" w:eastAsia="Calibri" w:hAnsi="Times New Roman"/>
          <w:sz w:val="28"/>
          <w:szCs w:val="28"/>
          <w:lang w:eastAsia="en-US"/>
        </w:rPr>
        <w:t>39. Прочие требования к предоставлению муниципальной услуги:</w:t>
      </w:r>
    </w:p>
    <w:p w:rsidR="00441523" w:rsidRPr="00B86D6F" w:rsidRDefault="00441523" w:rsidP="004415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86D6F">
        <w:rPr>
          <w:rFonts w:ascii="Times New Roman" w:eastAsia="Calibri" w:hAnsi="Times New Roman"/>
          <w:sz w:val="28"/>
          <w:szCs w:val="28"/>
          <w:lang w:eastAsia="en-US"/>
        </w:rPr>
        <w:t>Субсидии предоставляются субъектам малого и среднего предприним</w:t>
      </w:r>
      <w:r w:rsidRPr="00B86D6F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Pr="00B86D6F">
        <w:rPr>
          <w:rFonts w:ascii="Times New Roman" w:eastAsia="Calibri" w:hAnsi="Times New Roman"/>
          <w:sz w:val="28"/>
          <w:szCs w:val="28"/>
          <w:lang w:eastAsia="en-US"/>
        </w:rPr>
        <w:t>тельства на конкурсной основе.</w:t>
      </w:r>
    </w:p>
    <w:p w:rsidR="00441523" w:rsidRPr="00B86D6F" w:rsidRDefault="00441523" w:rsidP="004415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86D6F">
        <w:rPr>
          <w:rFonts w:ascii="Times New Roman" w:eastAsia="Calibri" w:hAnsi="Times New Roman"/>
          <w:sz w:val="28"/>
          <w:szCs w:val="28"/>
          <w:lang w:eastAsia="en-US"/>
        </w:rPr>
        <w:t>Субсидии предоставляются на безвозмездной и безвозвратной основе на условиях долевого финансирования целевых расходов, произведенных субъе</w:t>
      </w:r>
      <w:r w:rsidRPr="00B86D6F">
        <w:rPr>
          <w:rFonts w:ascii="Times New Roman" w:eastAsia="Calibri" w:hAnsi="Times New Roman"/>
          <w:sz w:val="28"/>
          <w:szCs w:val="28"/>
          <w:lang w:eastAsia="en-US"/>
        </w:rPr>
        <w:t>к</w:t>
      </w:r>
      <w:r w:rsidRPr="00B86D6F">
        <w:rPr>
          <w:rFonts w:ascii="Times New Roman" w:eastAsia="Calibri" w:hAnsi="Times New Roman"/>
          <w:sz w:val="28"/>
          <w:szCs w:val="28"/>
          <w:lang w:eastAsia="en-US"/>
        </w:rPr>
        <w:t>тами малого и среднего предпринимательства, связанных с их предприним</w:t>
      </w:r>
      <w:r w:rsidRPr="00B86D6F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Pr="00B86D6F">
        <w:rPr>
          <w:rFonts w:ascii="Times New Roman" w:eastAsia="Calibri" w:hAnsi="Times New Roman"/>
          <w:sz w:val="28"/>
          <w:szCs w:val="28"/>
          <w:lang w:eastAsia="en-US"/>
        </w:rPr>
        <w:t>тельской деятельностью, в размере 80 процентов от фактически произведенных вышеуказанных целевых расходов, но не более 100 тыс. рублей, при условии их документального подтверждения.</w:t>
      </w:r>
    </w:p>
    <w:p w:rsidR="00441523" w:rsidRPr="00B86D6F" w:rsidRDefault="00441523" w:rsidP="004415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86D6F">
        <w:rPr>
          <w:rFonts w:ascii="Times New Roman" w:eastAsia="Calibri" w:hAnsi="Times New Roman"/>
          <w:sz w:val="28"/>
          <w:szCs w:val="28"/>
          <w:lang w:eastAsia="en-US"/>
        </w:rPr>
        <w:t>Приоритетную целевую группу учредителей малых и средних предприятий (индивидуальных предпринимателей) – получателей субсидий составляют зар</w:t>
      </w:r>
      <w:r w:rsidRPr="00B86D6F"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Pr="00B86D6F">
        <w:rPr>
          <w:rFonts w:ascii="Times New Roman" w:eastAsia="Calibri" w:hAnsi="Times New Roman"/>
          <w:sz w:val="28"/>
          <w:szCs w:val="28"/>
          <w:lang w:eastAsia="en-US"/>
        </w:rPr>
        <w:t xml:space="preserve">гистрированные безработные, работники, находящиеся под угрозой </w:t>
      </w:r>
      <w:proofErr w:type="gramStart"/>
      <w:r w:rsidRPr="00B86D6F">
        <w:rPr>
          <w:rFonts w:ascii="Times New Roman" w:eastAsia="Calibri" w:hAnsi="Times New Roman"/>
          <w:sz w:val="28"/>
          <w:szCs w:val="28"/>
          <w:lang w:eastAsia="en-US"/>
        </w:rPr>
        <w:t>массового</w:t>
      </w:r>
      <w:proofErr w:type="gramEnd"/>
      <w:r w:rsidRPr="00B86D6F">
        <w:rPr>
          <w:rFonts w:ascii="Times New Roman" w:eastAsia="Calibri" w:hAnsi="Times New Roman"/>
          <w:sz w:val="28"/>
          <w:szCs w:val="28"/>
          <w:lang w:eastAsia="en-US"/>
        </w:rPr>
        <w:t xml:space="preserve"> увольнения (установление неполного рабочего времени, временная приост</w:t>
      </w:r>
      <w:r w:rsidRPr="00B86D6F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Pr="00B86D6F">
        <w:rPr>
          <w:rFonts w:ascii="Times New Roman" w:eastAsia="Calibri" w:hAnsi="Times New Roman"/>
          <w:sz w:val="28"/>
          <w:szCs w:val="28"/>
          <w:lang w:eastAsia="en-US"/>
        </w:rPr>
        <w:t>новка работ, предоставление отпусков без сохранения заработной платы по инициативе работодателей, проведение мероприятий по высвобождению р</w:t>
      </w:r>
      <w:r w:rsidRPr="00B86D6F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Pr="00B86D6F">
        <w:rPr>
          <w:rFonts w:ascii="Times New Roman" w:eastAsia="Calibri" w:hAnsi="Times New Roman"/>
          <w:sz w:val="28"/>
          <w:szCs w:val="28"/>
          <w:lang w:eastAsia="en-US"/>
        </w:rPr>
        <w:t>ботников), военнослужащие, уволенные в запас в связи с сокращением Воор</w:t>
      </w:r>
      <w:r w:rsidRPr="00B86D6F">
        <w:rPr>
          <w:rFonts w:ascii="Times New Roman" w:eastAsia="Calibri" w:hAnsi="Times New Roman"/>
          <w:sz w:val="28"/>
          <w:szCs w:val="28"/>
          <w:lang w:eastAsia="en-US"/>
        </w:rPr>
        <w:t>у</w:t>
      </w:r>
      <w:r w:rsidRPr="00B86D6F">
        <w:rPr>
          <w:rFonts w:ascii="Times New Roman" w:eastAsia="Calibri" w:hAnsi="Times New Roman"/>
          <w:sz w:val="28"/>
          <w:szCs w:val="28"/>
          <w:lang w:eastAsia="en-US"/>
        </w:rPr>
        <w:t>женных Сил Российской Федерации.</w:t>
      </w:r>
    </w:p>
    <w:p w:rsidR="00441523" w:rsidRPr="00B86D6F" w:rsidRDefault="00441523" w:rsidP="004415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86D6F">
        <w:rPr>
          <w:rFonts w:ascii="Times New Roman" w:eastAsia="Calibri" w:hAnsi="Times New Roman"/>
          <w:sz w:val="28"/>
          <w:szCs w:val="28"/>
          <w:lang w:eastAsia="en-US"/>
        </w:rPr>
        <w:t>Доля субсидий субъектам малого и среднего предпринимательства, ос</w:t>
      </w:r>
      <w:r w:rsidRPr="00B86D6F">
        <w:rPr>
          <w:rFonts w:ascii="Times New Roman" w:eastAsia="Calibri" w:hAnsi="Times New Roman"/>
          <w:sz w:val="28"/>
          <w:szCs w:val="28"/>
          <w:lang w:eastAsia="en-US"/>
        </w:rPr>
        <w:t>у</w:t>
      </w:r>
      <w:r w:rsidRPr="00B86D6F">
        <w:rPr>
          <w:rFonts w:ascii="Times New Roman" w:eastAsia="Calibri" w:hAnsi="Times New Roman"/>
          <w:sz w:val="28"/>
          <w:szCs w:val="28"/>
          <w:lang w:eastAsia="en-US"/>
        </w:rPr>
        <w:t>ществляющим розничную и оптовую торговлю, предоставляемых в соотве</w:t>
      </w:r>
      <w:r w:rsidRPr="00B86D6F">
        <w:rPr>
          <w:rFonts w:ascii="Times New Roman" w:eastAsia="Calibri" w:hAnsi="Times New Roman"/>
          <w:sz w:val="28"/>
          <w:szCs w:val="28"/>
          <w:lang w:eastAsia="en-US"/>
        </w:rPr>
        <w:t>т</w:t>
      </w:r>
      <w:r w:rsidRPr="00B86D6F">
        <w:rPr>
          <w:rFonts w:ascii="Times New Roman" w:eastAsia="Calibri" w:hAnsi="Times New Roman"/>
          <w:sz w:val="28"/>
          <w:szCs w:val="28"/>
          <w:lang w:eastAsia="en-US"/>
        </w:rPr>
        <w:t>ствии с настоящим Порядком, должна составлять не более 35 процентов от о</w:t>
      </w:r>
      <w:r w:rsidRPr="00B86D6F">
        <w:rPr>
          <w:rFonts w:ascii="Times New Roman" w:eastAsia="Calibri" w:hAnsi="Times New Roman"/>
          <w:sz w:val="28"/>
          <w:szCs w:val="28"/>
          <w:lang w:eastAsia="en-US"/>
        </w:rPr>
        <w:t>б</w:t>
      </w:r>
      <w:r w:rsidRPr="00B86D6F">
        <w:rPr>
          <w:rFonts w:ascii="Times New Roman" w:eastAsia="Calibri" w:hAnsi="Times New Roman"/>
          <w:sz w:val="28"/>
          <w:szCs w:val="28"/>
          <w:lang w:eastAsia="en-US"/>
        </w:rPr>
        <w:t>щей суммы средств, выделяемых из бюджета Шпаковского муниципального района Ставропольского края на предоставление субсидий.</w:t>
      </w:r>
    </w:p>
    <w:p w:rsidR="00441523" w:rsidRDefault="00441523" w:rsidP="004415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Критериями конкурсного отбора субъектов малого предпринимательства являются:</w:t>
      </w:r>
    </w:p>
    <w:p w:rsidR="00441523" w:rsidRDefault="00441523" w:rsidP="004415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экономическая и бюджетная эффективность </w:t>
      </w:r>
      <w:proofErr w:type="gramStart"/>
      <w:r>
        <w:rPr>
          <w:rFonts w:ascii="Times New Roman" w:eastAsia="Calibri" w:hAnsi="Times New Roman"/>
          <w:sz w:val="28"/>
          <w:szCs w:val="28"/>
          <w:lang w:eastAsia="en-US"/>
        </w:rPr>
        <w:t>бизнес-проекта</w:t>
      </w:r>
      <w:proofErr w:type="gramEnd"/>
      <w:r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441523" w:rsidRDefault="00441523" w:rsidP="004415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количество создаваемых дополнительных рабочих мест в ходе реализ</w:t>
      </w:r>
      <w:r>
        <w:rPr>
          <w:rFonts w:ascii="Times New Roman" w:eastAsia="Calibri" w:hAnsi="Times New Roman"/>
          <w:sz w:val="28"/>
          <w:szCs w:val="28"/>
          <w:lang w:eastAsia="en-US"/>
        </w:rPr>
        <w:t>а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ции </w:t>
      </w:r>
      <w:proofErr w:type="gramStart"/>
      <w:r>
        <w:rPr>
          <w:rFonts w:ascii="Times New Roman" w:eastAsia="Calibri" w:hAnsi="Times New Roman"/>
          <w:sz w:val="28"/>
          <w:szCs w:val="28"/>
          <w:lang w:eastAsia="en-US"/>
        </w:rPr>
        <w:t>бизнес-проекта</w:t>
      </w:r>
      <w:proofErr w:type="gramEnd"/>
      <w:r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441523" w:rsidRDefault="00441523" w:rsidP="004415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наличие производственной базы и квалифицированных работников для реализации </w:t>
      </w:r>
      <w:proofErr w:type="gramStart"/>
      <w:r>
        <w:rPr>
          <w:rFonts w:ascii="Times New Roman" w:eastAsia="Calibri" w:hAnsi="Times New Roman"/>
          <w:sz w:val="28"/>
          <w:szCs w:val="28"/>
          <w:lang w:eastAsia="en-US"/>
        </w:rPr>
        <w:t>бизнес-проекта</w:t>
      </w:r>
      <w:proofErr w:type="gramEnd"/>
      <w:r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441523" w:rsidRDefault="00441523" w:rsidP="004415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анализ рисков реализации </w:t>
      </w:r>
      <w:proofErr w:type="gramStart"/>
      <w:r>
        <w:rPr>
          <w:rFonts w:ascii="Times New Roman" w:eastAsia="Calibri" w:hAnsi="Times New Roman"/>
          <w:sz w:val="28"/>
          <w:szCs w:val="28"/>
          <w:lang w:eastAsia="en-US"/>
        </w:rPr>
        <w:t>бизнес-проекта</w:t>
      </w:r>
      <w:proofErr w:type="gramEnd"/>
      <w:r>
        <w:rPr>
          <w:rFonts w:ascii="Times New Roman" w:eastAsia="Calibri" w:hAnsi="Times New Roman"/>
          <w:sz w:val="28"/>
          <w:szCs w:val="28"/>
          <w:lang w:eastAsia="en-US"/>
        </w:rPr>
        <w:t>, механизмы их снижения;</w:t>
      </w:r>
    </w:p>
    <w:p w:rsidR="00441523" w:rsidRDefault="00441523" w:rsidP="004415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место реализации </w:t>
      </w:r>
      <w:proofErr w:type="gramStart"/>
      <w:r>
        <w:rPr>
          <w:rFonts w:ascii="Times New Roman" w:eastAsia="Calibri" w:hAnsi="Times New Roman"/>
          <w:sz w:val="28"/>
          <w:szCs w:val="28"/>
          <w:lang w:eastAsia="en-US"/>
        </w:rPr>
        <w:t>бизнес-проекта</w:t>
      </w:r>
      <w:proofErr w:type="gramEnd"/>
      <w:r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441523" w:rsidRDefault="00441523" w:rsidP="004415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уровень среднемесячной заработной платы работников, состоящих в тр</w:t>
      </w:r>
      <w:r>
        <w:rPr>
          <w:rFonts w:ascii="Times New Roman" w:eastAsia="Calibri" w:hAnsi="Times New Roman"/>
          <w:sz w:val="28"/>
          <w:szCs w:val="28"/>
          <w:lang w:eastAsia="en-US"/>
        </w:rPr>
        <w:t>у</w:t>
      </w:r>
      <w:r>
        <w:rPr>
          <w:rFonts w:ascii="Times New Roman" w:eastAsia="Calibri" w:hAnsi="Times New Roman"/>
          <w:sz w:val="28"/>
          <w:szCs w:val="28"/>
          <w:lang w:eastAsia="en-US"/>
        </w:rPr>
        <w:t>довых отношениях с субъектом малого предпринимательства и (или) планир</w:t>
      </w:r>
      <w:r>
        <w:rPr>
          <w:rFonts w:ascii="Times New Roman" w:eastAsia="Calibri" w:hAnsi="Times New Roman"/>
          <w:sz w:val="28"/>
          <w:szCs w:val="28"/>
          <w:lang w:eastAsia="en-US"/>
        </w:rPr>
        <w:t>у</w:t>
      </w:r>
      <w:r>
        <w:rPr>
          <w:rFonts w:ascii="Times New Roman" w:eastAsia="Calibri" w:hAnsi="Times New Roman"/>
          <w:sz w:val="28"/>
          <w:szCs w:val="28"/>
          <w:lang w:eastAsia="en-US"/>
        </w:rPr>
        <w:lastRenderedPageBreak/>
        <w:t>емых к принятию на работу, к среднеотраслевой заработной плате в Ставр</w:t>
      </w:r>
      <w:r>
        <w:rPr>
          <w:rFonts w:ascii="Times New Roman" w:eastAsia="Calibri" w:hAnsi="Times New Roman"/>
          <w:sz w:val="28"/>
          <w:szCs w:val="28"/>
          <w:lang w:eastAsia="en-US"/>
        </w:rPr>
        <w:t>о</w:t>
      </w:r>
      <w:r>
        <w:rPr>
          <w:rFonts w:ascii="Times New Roman" w:eastAsia="Calibri" w:hAnsi="Times New Roman"/>
          <w:sz w:val="28"/>
          <w:szCs w:val="28"/>
          <w:lang w:eastAsia="en-US"/>
        </w:rPr>
        <w:t>польском крае по данным территориального органа Федеральной службы гос</w:t>
      </w:r>
      <w:r>
        <w:rPr>
          <w:rFonts w:ascii="Times New Roman" w:eastAsia="Calibri" w:hAnsi="Times New Roman"/>
          <w:sz w:val="28"/>
          <w:szCs w:val="28"/>
          <w:lang w:eastAsia="en-US"/>
        </w:rPr>
        <w:t>у</w:t>
      </w:r>
      <w:r>
        <w:rPr>
          <w:rFonts w:ascii="Times New Roman" w:eastAsia="Calibri" w:hAnsi="Times New Roman"/>
          <w:sz w:val="28"/>
          <w:szCs w:val="28"/>
          <w:lang w:eastAsia="en-US"/>
        </w:rPr>
        <w:t>дарственной статистики по Ставропольскому краю;</w:t>
      </w:r>
    </w:p>
    <w:p w:rsidR="00441523" w:rsidRDefault="00441523" w:rsidP="004415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доля собственных средств субъекта малого предпринимательства в о</w:t>
      </w:r>
      <w:r>
        <w:rPr>
          <w:rFonts w:ascii="Times New Roman" w:eastAsia="Calibri" w:hAnsi="Times New Roman"/>
          <w:sz w:val="28"/>
          <w:szCs w:val="28"/>
          <w:lang w:eastAsia="en-US"/>
        </w:rPr>
        <w:t>б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щем объеме средств, привлекаемых для </w:t>
      </w:r>
      <w:proofErr w:type="gramStart"/>
      <w:r>
        <w:rPr>
          <w:rFonts w:ascii="Times New Roman" w:eastAsia="Calibri" w:hAnsi="Times New Roman"/>
          <w:sz w:val="28"/>
          <w:szCs w:val="28"/>
          <w:lang w:eastAsia="en-US"/>
        </w:rPr>
        <w:t>бизнес-проекта</w:t>
      </w:r>
      <w:proofErr w:type="gramEnd"/>
      <w:r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441523" w:rsidRPr="001A7071" w:rsidRDefault="00441523" w:rsidP="004415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 w:rsidRPr="001A7071">
        <w:rPr>
          <w:rFonts w:ascii="Times New Roman" w:eastAsia="Calibri" w:hAnsi="Times New Roman"/>
          <w:sz w:val="28"/>
          <w:szCs w:val="28"/>
          <w:lang w:eastAsia="en-US"/>
        </w:rPr>
        <w:t>участник отбора не явля</w:t>
      </w:r>
      <w:r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Pr="001A7071">
        <w:rPr>
          <w:rFonts w:ascii="Times New Roman" w:eastAsia="Calibri" w:hAnsi="Times New Roman"/>
          <w:sz w:val="28"/>
          <w:szCs w:val="28"/>
          <w:lang w:eastAsia="en-US"/>
        </w:rPr>
        <w:t>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</w:t>
      </w:r>
      <w:r w:rsidRPr="001A7071">
        <w:rPr>
          <w:rFonts w:ascii="Times New Roman" w:eastAsia="Calibri" w:hAnsi="Times New Roman"/>
          <w:sz w:val="28"/>
          <w:szCs w:val="28"/>
          <w:lang w:eastAsia="en-US"/>
        </w:rPr>
        <w:t>в</w:t>
      </w:r>
      <w:r w:rsidRPr="001A7071">
        <w:rPr>
          <w:rFonts w:ascii="Times New Roman" w:eastAsia="Calibri" w:hAnsi="Times New Roman"/>
          <w:sz w:val="28"/>
          <w:szCs w:val="28"/>
          <w:lang w:eastAsia="en-US"/>
        </w:rPr>
        <w:t>ляется государство (территория), включенное в утверждаемый Министерством финансов РФ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</w:t>
      </w:r>
      <w:r w:rsidRPr="001A7071">
        <w:rPr>
          <w:rFonts w:ascii="Times New Roman" w:eastAsia="Calibri" w:hAnsi="Times New Roman"/>
          <w:sz w:val="28"/>
          <w:szCs w:val="28"/>
          <w:lang w:eastAsia="en-US"/>
        </w:rPr>
        <w:t>р</w:t>
      </w:r>
      <w:r w:rsidRPr="001A7071">
        <w:rPr>
          <w:rFonts w:ascii="Times New Roman" w:eastAsia="Calibri" w:hAnsi="Times New Roman"/>
          <w:sz w:val="28"/>
          <w:szCs w:val="28"/>
          <w:lang w:eastAsia="en-US"/>
        </w:rPr>
        <w:t>ные зоны), в совокупности превышает</w:t>
      </w:r>
      <w:proofErr w:type="gramEnd"/>
      <w:r w:rsidRPr="001A7071">
        <w:rPr>
          <w:rFonts w:ascii="Times New Roman" w:eastAsia="Calibri" w:hAnsi="Times New Roman"/>
          <w:sz w:val="28"/>
          <w:szCs w:val="28"/>
          <w:lang w:eastAsia="en-US"/>
        </w:rPr>
        <w:t xml:space="preserve"> 50 процентов;</w:t>
      </w:r>
    </w:p>
    <w:p w:rsidR="00441523" w:rsidRPr="00131908" w:rsidRDefault="00441523" w:rsidP="004415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A7071">
        <w:rPr>
          <w:rFonts w:ascii="Times New Roman" w:eastAsia="Calibri" w:hAnsi="Times New Roman"/>
          <w:sz w:val="28"/>
          <w:szCs w:val="28"/>
          <w:lang w:eastAsia="en-US"/>
        </w:rPr>
        <w:t>участник отбора не получа</w:t>
      </w:r>
      <w:r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Pr="001A7071">
        <w:rPr>
          <w:rFonts w:ascii="Times New Roman" w:eastAsia="Calibri" w:hAnsi="Times New Roman"/>
          <w:sz w:val="28"/>
          <w:szCs w:val="28"/>
          <w:lang w:eastAsia="en-US"/>
        </w:rPr>
        <w:t xml:space="preserve">т в текущем финансовом году или на дату, определенную правовым актом, средства из бюджета бюджетной системы РФ, из которого планируется предоставление </w:t>
      </w:r>
      <w:r>
        <w:rPr>
          <w:rFonts w:ascii="Times New Roman" w:eastAsia="Calibri" w:hAnsi="Times New Roman"/>
          <w:sz w:val="28"/>
          <w:szCs w:val="28"/>
          <w:lang w:eastAsia="en-US"/>
        </w:rPr>
        <w:t>субсидии</w:t>
      </w:r>
      <w:r w:rsidRPr="001A7071">
        <w:rPr>
          <w:rFonts w:ascii="Times New Roman" w:eastAsia="Calibri" w:hAnsi="Times New Roman"/>
          <w:sz w:val="28"/>
          <w:szCs w:val="28"/>
          <w:lang w:eastAsia="en-US"/>
        </w:rPr>
        <w:t>, в соответствии с иными правовыми актами на цели, установленные правовым актом;</w:t>
      </w:r>
    </w:p>
    <w:p w:rsidR="00441523" w:rsidRDefault="00441523" w:rsidP="004415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>
        <w:rPr>
          <w:rFonts w:ascii="Times New Roman" w:eastAsia="Calibri" w:hAnsi="Times New Roman"/>
          <w:sz w:val="28"/>
          <w:szCs w:val="28"/>
          <w:lang w:eastAsia="en-US"/>
        </w:rPr>
        <w:t>у участника отбора на дату, определенную правовым актом, отсутствует просроченная задолженность по возврату в бюджет бюджетной системы РФ, из которого планируется предоставление субсидии, и в случае, если такое треб</w:t>
      </w:r>
      <w:r>
        <w:rPr>
          <w:rFonts w:ascii="Times New Roman" w:eastAsia="Calibri" w:hAnsi="Times New Roman"/>
          <w:sz w:val="28"/>
          <w:szCs w:val="28"/>
          <w:lang w:eastAsia="en-US"/>
        </w:rPr>
        <w:t>о</w:t>
      </w:r>
      <w:r>
        <w:rPr>
          <w:rFonts w:ascii="Times New Roman" w:eastAsia="Calibri" w:hAnsi="Times New Roman"/>
          <w:sz w:val="28"/>
          <w:szCs w:val="28"/>
          <w:lang w:eastAsia="en-US"/>
        </w:rPr>
        <w:t>вание предусмотрено правовым актом, иная просроченная задолженность перед бюджетом бюджетной системы РФ, из которого планируется предоставление субсидии в соответствии с правовым актом;</w:t>
      </w:r>
      <w:proofErr w:type="gramEnd"/>
    </w:p>
    <w:p w:rsidR="00441523" w:rsidRDefault="00441523" w:rsidP="004415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у участника отбора отсутствует неисполненная обязанность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сборах, на дату, определенную правовым актом;</w:t>
      </w:r>
    </w:p>
    <w:p w:rsidR="00441523" w:rsidRPr="00131908" w:rsidRDefault="00441523" w:rsidP="004415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участник отбора, являющийся юридическим лицом, на дату, определе</w:t>
      </w:r>
      <w:r>
        <w:rPr>
          <w:rFonts w:ascii="Times New Roman" w:eastAsia="Calibri" w:hAnsi="Times New Roman"/>
          <w:sz w:val="28"/>
          <w:szCs w:val="28"/>
          <w:lang w:eastAsia="en-US"/>
        </w:rPr>
        <w:t>н</w:t>
      </w:r>
      <w:r>
        <w:rPr>
          <w:rFonts w:ascii="Times New Roman" w:eastAsia="Calibri" w:hAnsi="Times New Roman"/>
          <w:sz w:val="28"/>
          <w:szCs w:val="28"/>
          <w:lang w:eastAsia="en-US"/>
        </w:rPr>
        <w:t>ную правовым актом, не должен находиться в процессе</w:t>
      </w:r>
      <w:r w:rsidRPr="00131908">
        <w:rPr>
          <w:rFonts w:ascii="Times New Roman" w:eastAsia="Calibri" w:hAnsi="Times New Roman"/>
          <w:sz w:val="28"/>
          <w:szCs w:val="28"/>
          <w:lang w:eastAsia="en-US"/>
        </w:rPr>
        <w:t xml:space="preserve"> ликвидации</w:t>
      </w:r>
      <w:r>
        <w:rPr>
          <w:rFonts w:ascii="Times New Roman" w:eastAsia="Calibri" w:hAnsi="Times New Roman"/>
          <w:sz w:val="28"/>
          <w:szCs w:val="28"/>
          <w:lang w:eastAsia="en-US"/>
        </w:rPr>
        <w:t>, банкро</w:t>
      </w:r>
      <w:r>
        <w:rPr>
          <w:rFonts w:ascii="Times New Roman" w:eastAsia="Calibri" w:hAnsi="Times New Roman"/>
          <w:sz w:val="28"/>
          <w:szCs w:val="28"/>
          <w:lang w:eastAsia="en-US"/>
        </w:rPr>
        <w:t>т</w:t>
      </w:r>
      <w:r>
        <w:rPr>
          <w:rFonts w:ascii="Times New Roman" w:eastAsia="Calibri" w:hAnsi="Times New Roman"/>
          <w:sz w:val="28"/>
          <w:szCs w:val="28"/>
          <w:lang w:eastAsia="en-US"/>
        </w:rPr>
        <w:t>ства, а участник отбора, являющийся индивидуальным предпринимателем, не должен прекратить деятельность в качестве индивидуального предпринимат</w:t>
      </w:r>
      <w:r>
        <w:rPr>
          <w:rFonts w:ascii="Times New Roman" w:eastAsia="Calibri" w:hAnsi="Times New Roman"/>
          <w:sz w:val="28"/>
          <w:szCs w:val="28"/>
          <w:lang w:eastAsia="en-US"/>
        </w:rPr>
        <w:t>е</w:t>
      </w:r>
      <w:r>
        <w:rPr>
          <w:rFonts w:ascii="Times New Roman" w:eastAsia="Calibri" w:hAnsi="Times New Roman"/>
          <w:sz w:val="28"/>
          <w:szCs w:val="28"/>
          <w:lang w:eastAsia="en-US"/>
        </w:rPr>
        <w:t>ля.</w:t>
      </w:r>
    </w:p>
    <w:p w:rsidR="00441523" w:rsidRDefault="00441523" w:rsidP="004415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Оценка по критериям конкурсного отбора осуществляется конкурсной комиссией в соответствии с бальной шкалой показателей оценки по критериям конкурсного отбора согласно приложению №5</w:t>
      </w:r>
      <w:r w:rsidR="006864A0">
        <w:rPr>
          <w:rFonts w:ascii="Times New Roman" w:eastAsia="Calibri" w:hAnsi="Times New Roman"/>
          <w:sz w:val="28"/>
          <w:szCs w:val="28"/>
          <w:lang w:eastAsia="en-US"/>
        </w:rPr>
        <w:t>»</w:t>
      </w:r>
      <w:r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441523" w:rsidRPr="000B4AFE" w:rsidRDefault="00441523" w:rsidP="000B4AFE">
      <w:pPr>
        <w:tabs>
          <w:tab w:val="left" w:pos="0"/>
        </w:tabs>
        <w:spacing w:after="0" w:line="240" w:lineRule="exact"/>
        <w:jc w:val="both"/>
        <w:rPr>
          <w:rFonts w:ascii="Times New Roman" w:hAnsi="Times New Roman"/>
          <w:bCs/>
          <w:sz w:val="28"/>
          <w:szCs w:val="28"/>
        </w:rPr>
      </w:pPr>
    </w:p>
    <w:sectPr w:rsidR="00441523" w:rsidRPr="000B4AFE" w:rsidSect="00EC3DB8">
      <w:headerReference w:type="default" r:id="rId8"/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727" w:rsidRDefault="00DE4727" w:rsidP="00203973">
      <w:pPr>
        <w:spacing w:after="0" w:line="240" w:lineRule="auto"/>
      </w:pPr>
      <w:r>
        <w:separator/>
      </w:r>
    </w:p>
  </w:endnote>
  <w:endnote w:type="continuationSeparator" w:id="0">
    <w:p w:rsidR="00DE4727" w:rsidRDefault="00DE4727" w:rsidP="00203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727" w:rsidRDefault="00DE4727" w:rsidP="00203973">
      <w:pPr>
        <w:spacing w:after="0" w:line="240" w:lineRule="auto"/>
      </w:pPr>
      <w:r>
        <w:separator/>
      </w:r>
    </w:p>
  </w:footnote>
  <w:footnote w:type="continuationSeparator" w:id="0">
    <w:p w:rsidR="00DE4727" w:rsidRDefault="00DE4727" w:rsidP="002039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D0A" w:rsidRPr="00203973" w:rsidRDefault="005A6D0A" w:rsidP="00203973">
    <w:pPr>
      <w:pStyle w:val="ab"/>
      <w:jc w:val="right"/>
      <w:rPr>
        <w:rFonts w:ascii="Times New Roman" w:hAnsi="Times New Roman"/>
        <w:sz w:val="28"/>
      </w:rPr>
    </w:pPr>
    <w:r w:rsidRPr="00203973">
      <w:rPr>
        <w:rFonts w:ascii="Times New Roman" w:hAnsi="Times New Roman"/>
        <w:sz w:val="28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763E9"/>
    <w:multiLevelType w:val="multilevel"/>
    <w:tmpl w:val="6CEE6B6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6D342C4"/>
    <w:multiLevelType w:val="hybridMultilevel"/>
    <w:tmpl w:val="52F6FF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F127CD"/>
    <w:multiLevelType w:val="multilevel"/>
    <w:tmpl w:val="AD9CA53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3">
    <w:nsid w:val="43DA3BE2"/>
    <w:multiLevelType w:val="multilevel"/>
    <w:tmpl w:val="FA0649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472F2A6B"/>
    <w:multiLevelType w:val="multilevel"/>
    <w:tmpl w:val="3D1234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4FF64849"/>
    <w:multiLevelType w:val="multilevel"/>
    <w:tmpl w:val="92CAE7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>
    <w:nsid w:val="52665DDF"/>
    <w:multiLevelType w:val="multilevel"/>
    <w:tmpl w:val="3900142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801" w:hanging="7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1" w:hanging="73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7">
    <w:nsid w:val="5F33638C"/>
    <w:multiLevelType w:val="multilevel"/>
    <w:tmpl w:val="8BF4A728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18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26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34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2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8">
    <w:nsid w:val="64C9314A"/>
    <w:multiLevelType w:val="hybridMultilevel"/>
    <w:tmpl w:val="B7C6D27C"/>
    <w:lvl w:ilvl="0" w:tplc="0419000F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3A7A42"/>
    <w:multiLevelType w:val="hybridMultilevel"/>
    <w:tmpl w:val="E32C941E"/>
    <w:lvl w:ilvl="0" w:tplc="028AD6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6C8B6C57"/>
    <w:multiLevelType w:val="hybridMultilevel"/>
    <w:tmpl w:val="34F62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5F5AD8"/>
    <w:multiLevelType w:val="multilevel"/>
    <w:tmpl w:val="993050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7B0E2535"/>
    <w:multiLevelType w:val="hybridMultilevel"/>
    <w:tmpl w:val="B008976C"/>
    <w:lvl w:ilvl="0" w:tplc="779AC2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2"/>
  </w:num>
  <w:num w:numId="3">
    <w:abstractNumId w:val="12"/>
  </w:num>
  <w:num w:numId="4">
    <w:abstractNumId w:val="1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0"/>
  </w:num>
  <w:num w:numId="12">
    <w:abstractNumId w:val="3"/>
  </w:num>
  <w:num w:numId="13">
    <w:abstractNumId w:val="5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9C0"/>
    <w:rsid w:val="00013B84"/>
    <w:rsid w:val="0002310E"/>
    <w:rsid w:val="0002709E"/>
    <w:rsid w:val="00052620"/>
    <w:rsid w:val="000A3877"/>
    <w:rsid w:val="000A612F"/>
    <w:rsid w:val="000B4AFE"/>
    <w:rsid w:val="000C07E3"/>
    <w:rsid w:val="000C1DB2"/>
    <w:rsid w:val="000F6547"/>
    <w:rsid w:val="00140996"/>
    <w:rsid w:val="00167C46"/>
    <w:rsid w:val="00181793"/>
    <w:rsid w:val="001932BF"/>
    <w:rsid w:val="001C27AB"/>
    <w:rsid w:val="001D46CB"/>
    <w:rsid w:val="001D781B"/>
    <w:rsid w:val="001F1B89"/>
    <w:rsid w:val="001F2863"/>
    <w:rsid w:val="00203973"/>
    <w:rsid w:val="00205277"/>
    <w:rsid w:val="0021476C"/>
    <w:rsid w:val="002445AA"/>
    <w:rsid w:val="00250653"/>
    <w:rsid w:val="0026000B"/>
    <w:rsid w:val="00266449"/>
    <w:rsid w:val="00271329"/>
    <w:rsid w:val="0028233A"/>
    <w:rsid w:val="00287B6B"/>
    <w:rsid w:val="00292CAC"/>
    <w:rsid w:val="00295588"/>
    <w:rsid w:val="002A2F60"/>
    <w:rsid w:val="002A53FB"/>
    <w:rsid w:val="002C500A"/>
    <w:rsid w:val="002D76DE"/>
    <w:rsid w:val="002E2F2B"/>
    <w:rsid w:val="002F2DFE"/>
    <w:rsid w:val="002F4A14"/>
    <w:rsid w:val="002F6655"/>
    <w:rsid w:val="002F7867"/>
    <w:rsid w:val="003138FE"/>
    <w:rsid w:val="003219C1"/>
    <w:rsid w:val="003248CA"/>
    <w:rsid w:val="00332042"/>
    <w:rsid w:val="00332C52"/>
    <w:rsid w:val="00357141"/>
    <w:rsid w:val="003846CF"/>
    <w:rsid w:val="003D567E"/>
    <w:rsid w:val="00400691"/>
    <w:rsid w:val="004055D8"/>
    <w:rsid w:val="00412916"/>
    <w:rsid w:val="00413937"/>
    <w:rsid w:val="00420358"/>
    <w:rsid w:val="004333BE"/>
    <w:rsid w:val="00441523"/>
    <w:rsid w:val="00444BDE"/>
    <w:rsid w:val="0045267C"/>
    <w:rsid w:val="00453AFC"/>
    <w:rsid w:val="004603FF"/>
    <w:rsid w:val="00470288"/>
    <w:rsid w:val="004917E2"/>
    <w:rsid w:val="004A0FDD"/>
    <w:rsid w:val="004A6FA0"/>
    <w:rsid w:val="004A7C96"/>
    <w:rsid w:val="004B7FE5"/>
    <w:rsid w:val="004C2F4B"/>
    <w:rsid w:val="004E0590"/>
    <w:rsid w:val="004E72F9"/>
    <w:rsid w:val="00511EFC"/>
    <w:rsid w:val="00524BB7"/>
    <w:rsid w:val="00547B43"/>
    <w:rsid w:val="00554A26"/>
    <w:rsid w:val="00561ECB"/>
    <w:rsid w:val="00575123"/>
    <w:rsid w:val="00580137"/>
    <w:rsid w:val="00592535"/>
    <w:rsid w:val="005A6D0A"/>
    <w:rsid w:val="005C190B"/>
    <w:rsid w:val="005D3BC1"/>
    <w:rsid w:val="005E4CB7"/>
    <w:rsid w:val="005E4D34"/>
    <w:rsid w:val="005E52D8"/>
    <w:rsid w:val="0060731E"/>
    <w:rsid w:val="0062081D"/>
    <w:rsid w:val="00625AD3"/>
    <w:rsid w:val="00625DB4"/>
    <w:rsid w:val="00631087"/>
    <w:rsid w:val="00634615"/>
    <w:rsid w:val="00650498"/>
    <w:rsid w:val="00681337"/>
    <w:rsid w:val="00681669"/>
    <w:rsid w:val="006864A0"/>
    <w:rsid w:val="006B7002"/>
    <w:rsid w:val="006D2259"/>
    <w:rsid w:val="006D2C7C"/>
    <w:rsid w:val="006E4EAE"/>
    <w:rsid w:val="006E66D7"/>
    <w:rsid w:val="006E7AE8"/>
    <w:rsid w:val="00744614"/>
    <w:rsid w:val="00777A24"/>
    <w:rsid w:val="00784590"/>
    <w:rsid w:val="00785F0A"/>
    <w:rsid w:val="0079546F"/>
    <w:rsid w:val="007A2109"/>
    <w:rsid w:val="007B118F"/>
    <w:rsid w:val="007F49EC"/>
    <w:rsid w:val="007F5DDB"/>
    <w:rsid w:val="00803D1F"/>
    <w:rsid w:val="00806FDC"/>
    <w:rsid w:val="0084487F"/>
    <w:rsid w:val="0085492F"/>
    <w:rsid w:val="008A4495"/>
    <w:rsid w:val="008A7D6F"/>
    <w:rsid w:val="008B5B83"/>
    <w:rsid w:val="008D0A6C"/>
    <w:rsid w:val="008D11A9"/>
    <w:rsid w:val="008D580A"/>
    <w:rsid w:val="008F0835"/>
    <w:rsid w:val="008F6377"/>
    <w:rsid w:val="00901676"/>
    <w:rsid w:val="00910FAB"/>
    <w:rsid w:val="00941A06"/>
    <w:rsid w:val="00964741"/>
    <w:rsid w:val="00966DD8"/>
    <w:rsid w:val="00986AF3"/>
    <w:rsid w:val="009A3749"/>
    <w:rsid w:val="009D468E"/>
    <w:rsid w:val="009E3106"/>
    <w:rsid w:val="009F103E"/>
    <w:rsid w:val="009F6916"/>
    <w:rsid w:val="00A24CFA"/>
    <w:rsid w:val="00A45F88"/>
    <w:rsid w:val="00A55349"/>
    <w:rsid w:val="00A82E6A"/>
    <w:rsid w:val="00A95BC0"/>
    <w:rsid w:val="00AA0F2F"/>
    <w:rsid w:val="00AC4B2A"/>
    <w:rsid w:val="00AE2AEA"/>
    <w:rsid w:val="00AE3BE0"/>
    <w:rsid w:val="00AF7C2B"/>
    <w:rsid w:val="00B049E7"/>
    <w:rsid w:val="00B06D6F"/>
    <w:rsid w:val="00B1157E"/>
    <w:rsid w:val="00B17E26"/>
    <w:rsid w:val="00B24D67"/>
    <w:rsid w:val="00B25F3D"/>
    <w:rsid w:val="00B26FAE"/>
    <w:rsid w:val="00B52A01"/>
    <w:rsid w:val="00B76754"/>
    <w:rsid w:val="00B83779"/>
    <w:rsid w:val="00B86D6F"/>
    <w:rsid w:val="00B90FE8"/>
    <w:rsid w:val="00BD786B"/>
    <w:rsid w:val="00BE38BF"/>
    <w:rsid w:val="00BF58CB"/>
    <w:rsid w:val="00C00C13"/>
    <w:rsid w:val="00C046D9"/>
    <w:rsid w:val="00C337E2"/>
    <w:rsid w:val="00C74989"/>
    <w:rsid w:val="00C81117"/>
    <w:rsid w:val="00C95B70"/>
    <w:rsid w:val="00CA6926"/>
    <w:rsid w:val="00CB0FFD"/>
    <w:rsid w:val="00CC22B0"/>
    <w:rsid w:val="00CD4B1F"/>
    <w:rsid w:val="00CE55F7"/>
    <w:rsid w:val="00CE6F94"/>
    <w:rsid w:val="00D01CCF"/>
    <w:rsid w:val="00D46944"/>
    <w:rsid w:val="00D612C5"/>
    <w:rsid w:val="00D815F5"/>
    <w:rsid w:val="00DA3CC7"/>
    <w:rsid w:val="00DA7599"/>
    <w:rsid w:val="00DC0467"/>
    <w:rsid w:val="00DE4727"/>
    <w:rsid w:val="00DF59C0"/>
    <w:rsid w:val="00E05603"/>
    <w:rsid w:val="00E2257C"/>
    <w:rsid w:val="00E368C2"/>
    <w:rsid w:val="00E73C81"/>
    <w:rsid w:val="00E76105"/>
    <w:rsid w:val="00EB008D"/>
    <w:rsid w:val="00EC3DB8"/>
    <w:rsid w:val="00ED7983"/>
    <w:rsid w:val="00ED7FF2"/>
    <w:rsid w:val="00EF5049"/>
    <w:rsid w:val="00EF7B2D"/>
    <w:rsid w:val="00F0570F"/>
    <w:rsid w:val="00F05C5B"/>
    <w:rsid w:val="00F462D7"/>
    <w:rsid w:val="00F63FA7"/>
    <w:rsid w:val="00F74B13"/>
    <w:rsid w:val="00FA3CA2"/>
    <w:rsid w:val="00FB3114"/>
    <w:rsid w:val="00FB4E9E"/>
    <w:rsid w:val="00FD640D"/>
    <w:rsid w:val="00FF2A2A"/>
    <w:rsid w:val="00FF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A26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5AD3"/>
    <w:pPr>
      <w:ind w:left="720"/>
      <w:contextualSpacing/>
    </w:pPr>
  </w:style>
  <w:style w:type="paragraph" w:styleId="a4">
    <w:name w:val="No Spacing"/>
    <w:link w:val="a5"/>
    <w:uiPriority w:val="1"/>
    <w:qFormat/>
    <w:rsid w:val="00E76105"/>
    <w:rPr>
      <w:rFonts w:ascii="Calibri" w:hAnsi="Calibri"/>
      <w:sz w:val="22"/>
      <w:szCs w:val="22"/>
      <w:lang w:eastAsia="en-US"/>
    </w:rPr>
  </w:style>
  <w:style w:type="table" w:styleId="a6">
    <w:name w:val="Table Grid"/>
    <w:basedOn w:val="a1"/>
    <w:uiPriority w:val="59"/>
    <w:rsid w:val="00E05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5D3BC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uiPriority w:val="99"/>
    <w:rsid w:val="005D3BC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7">
    <w:name w:val="Balloon Text"/>
    <w:basedOn w:val="a"/>
    <w:link w:val="a8"/>
    <w:uiPriority w:val="99"/>
    <w:semiHidden/>
    <w:unhideWhenUsed/>
    <w:rsid w:val="00181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181793"/>
    <w:rPr>
      <w:rFonts w:ascii="Tahoma" w:eastAsia="Times New Roman" w:hAnsi="Tahoma" w:cs="Tahoma"/>
      <w:sz w:val="16"/>
      <w:szCs w:val="16"/>
    </w:rPr>
  </w:style>
  <w:style w:type="character" w:customStyle="1" w:styleId="a5">
    <w:name w:val="Без интервала Знак"/>
    <w:link w:val="a4"/>
    <w:uiPriority w:val="1"/>
    <w:rsid w:val="00C95B70"/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C95B70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customStyle="1" w:styleId="1">
    <w:name w:val="Основной текст Знак1"/>
    <w:basedOn w:val="a0"/>
    <w:link w:val="a9"/>
    <w:uiPriority w:val="99"/>
    <w:rsid w:val="007F5DDB"/>
    <w:rPr>
      <w:sz w:val="23"/>
      <w:szCs w:val="23"/>
      <w:shd w:val="clear" w:color="auto" w:fill="FFFFFF"/>
    </w:rPr>
  </w:style>
  <w:style w:type="paragraph" w:styleId="a9">
    <w:name w:val="Body Text"/>
    <w:basedOn w:val="a"/>
    <w:link w:val="1"/>
    <w:uiPriority w:val="99"/>
    <w:rsid w:val="007F5DDB"/>
    <w:pPr>
      <w:shd w:val="clear" w:color="auto" w:fill="FFFFFF"/>
      <w:spacing w:after="0" w:line="240" w:lineRule="atLeast"/>
      <w:ind w:hanging="2220"/>
    </w:pPr>
    <w:rPr>
      <w:rFonts w:ascii="Times New Roman" w:eastAsia="Calibri" w:hAnsi="Times New Roman"/>
      <w:sz w:val="23"/>
      <w:szCs w:val="23"/>
    </w:rPr>
  </w:style>
  <w:style w:type="character" w:customStyle="1" w:styleId="aa">
    <w:name w:val="Основной текст Знак"/>
    <w:basedOn w:val="a0"/>
    <w:uiPriority w:val="99"/>
    <w:semiHidden/>
    <w:rsid w:val="007F5DDB"/>
    <w:rPr>
      <w:rFonts w:ascii="Calibri" w:eastAsia="Times New Roman" w:hAnsi="Calibri"/>
      <w:sz w:val="22"/>
      <w:szCs w:val="22"/>
    </w:rPr>
  </w:style>
  <w:style w:type="paragraph" w:styleId="ab">
    <w:name w:val="header"/>
    <w:basedOn w:val="a"/>
    <w:link w:val="ac"/>
    <w:uiPriority w:val="99"/>
    <w:unhideWhenUsed/>
    <w:rsid w:val="002039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03973"/>
    <w:rPr>
      <w:rFonts w:ascii="Calibri" w:eastAsia="Times New Roman" w:hAnsi="Calibri"/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2039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03973"/>
    <w:rPr>
      <w:rFonts w:ascii="Calibri" w:eastAsia="Times New Roman" w:hAnsi="Calibri"/>
      <w:sz w:val="22"/>
      <w:szCs w:val="22"/>
    </w:rPr>
  </w:style>
  <w:style w:type="character" w:styleId="af">
    <w:name w:val="Emphasis"/>
    <w:basedOn w:val="a0"/>
    <w:uiPriority w:val="20"/>
    <w:qFormat/>
    <w:rsid w:val="00DC0467"/>
    <w:rPr>
      <w:i/>
      <w:iCs/>
    </w:rPr>
  </w:style>
  <w:style w:type="character" w:styleId="af0">
    <w:name w:val="Hyperlink"/>
    <w:basedOn w:val="a0"/>
    <w:uiPriority w:val="99"/>
    <w:semiHidden/>
    <w:unhideWhenUsed/>
    <w:rsid w:val="00F0570F"/>
    <w:rPr>
      <w:color w:val="0000FF" w:themeColor="hyperlink"/>
      <w:u w:val="single"/>
    </w:rPr>
  </w:style>
  <w:style w:type="character" w:customStyle="1" w:styleId="10">
    <w:name w:val="Основной текст1"/>
    <w:basedOn w:val="a0"/>
    <w:rsid w:val="00A45F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A26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5AD3"/>
    <w:pPr>
      <w:ind w:left="720"/>
      <w:contextualSpacing/>
    </w:pPr>
  </w:style>
  <w:style w:type="paragraph" w:styleId="a4">
    <w:name w:val="No Spacing"/>
    <w:link w:val="a5"/>
    <w:uiPriority w:val="1"/>
    <w:qFormat/>
    <w:rsid w:val="00E76105"/>
    <w:rPr>
      <w:rFonts w:ascii="Calibri" w:hAnsi="Calibri"/>
      <w:sz w:val="22"/>
      <w:szCs w:val="22"/>
      <w:lang w:eastAsia="en-US"/>
    </w:rPr>
  </w:style>
  <w:style w:type="table" w:styleId="a6">
    <w:name w:val="Table Grid"/>
    <w:basedOn w:val="a1"/>
    <w:uiPriority w:val="59"/>
    <w:rsid w:val="00E05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5D3BC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uiPriority w:val="99"/>
    <w:rsid w:val="005D3BC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7">
    <w:name w:val="Balloon Text"/>
    <w:basedOn w:val="a"/>
    <w:link w:val="a8"/>
    <w:uiPriority w:val="99"/>
    <w:semiHidden/>
    <w:unhideWhenUsed/>
    <w:rsid w:val="00181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181793"/>
    <w:rPr>
      <w:rFonts w:ascii="Tahoma" w:eastAsia="Times New Roman" w:hAnsi="Tahoma" w:cs="Tahoma"/>
      <w:sz w:val="16"/>
      <w:szCs w:val="16"/>
    </w:rPr>
  </w:style>
  <w:style w:type="character" w:customStyle="1" w:styleId="a5">
    <w:name w:val="Без интервала Знак"/>
    <w:link w:val="a4"/>
    <w:uiPriority w:val="1"/>
    <w:rsid w:val="00C95B70"/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C95B70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customStyle="1" w:styleId="1">
    <w:name w:val="Основной текст Знак1"/>
    <w:basedOn w:val="a0"/>
    <w:link w:val="a9"/>
    <w:uiPriority w:val="99"/>
    <w:rsid w:val="007F5DDB"/>
    <w:rPr>
      <w:sz w:val="23"/>
      <w:szCs w:val="23"/>
      <w:shd w:val="clear" w:color="auto" w:fill="FFFFFF"/>
    </w:rPr>
  </w:style>
  <w:style w:type="paragraph" w:styleId="a9">
    <w:name w:val="Body Text"/>
    <w:basedOn w:val="a"/>
    <w:link w:val="1"/>
    <w:uiPriority w:val="99"/>
    <w:rsid w:val="007F5DDB"/>
    <w:pPr>
      <w:shd w:val="clear" w:color="auto" w:fill="FFFFFF"/>
      <w:spacing w:after="0" w:line="240" w:lineRule="atLeast"/>
      <w:ind w:hanging="2220"/>
    </w:pPr>
    <w:rPr>
      <w:rFonts w:ascii="Times New Roman" w:eastAsia="Calibri" w:hAnsi="Times New Roman"/>
      <w:sz w:val="23"/>
      <w:szCs w:val="23"/>
    </w:rPr>
  </w:style>
  <w:style w:type="character" w:customStyle="1" w:styleId="aa">
    <w:name w:val="Основной текст Знак"/>
    <w:basedOn w:val="a0"/>
    <w:uiPriority w:val="99"/>
    <w:semiHidden/>
    <w:rsid w:val="007F5DDB"/>
    <w:rPr>
      <w:rFonts w:ascii="Calibri" w:eastAsia="Times New Roman" w:hAnsi="Calibri"/>
      <w:sz w:val="22"/>
      <w:szCs w:val="22"/>
    </w:rPr>
  </w:style>
  <w:style w:type="paragraph" w:styleId="ab">
    <w:name w:val="header"/>
    <w:basedOn w:val="a"/>
    <w:link w:val="ac"/>
    <w:uiPriority w:val="99"/>
    <w:unhideWhenUsed/>
    <w:rsid w:val="002039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03973"/>
    <w:rPr>
      <w:rFonts w:ascii="Calibri" w:eastAsia="Times New Roman" w:hAnsi="Calibri"/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2039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03973"/>
    <w:rPr>
      <w:rFonts w:ascii="Calibri" w:eastAsia="Times New Roman" w:hAnsi="Calibri"/>
      <w:sz w:val="22"/>
      <w:szCs w:val="22"/>
    </w:rPr>
  </w:style>
  <w:style w:type="character" w:styleId="af">
    <w:name w:val="Emphasis"/>
    <w:basedOn w:val="a0"/>
    <w:uiPriority w:val="20"/>
    <w:qFormat/>
    <w:rsid w:val="00DC0467"/>
    <w:rPr>
      <w:i/>
      <w:iCs/>
    </w:rPr>
  </w:style>
  <w:style w:type="character" w:styleId="af0">
    <w:name w:val="Hyperlink"/>
    <w:basedOn w:val="a0"/>
    <w:uiPriority w:val="99"/>
    <w:semiHidden/>
    <w:unhideWhenUsed/>
    <w:rsid w:val="00F0570F"/>
    <w:rPr>
      <w:color w:val="0000FF" w:themeColor="hyperlink"/>
      <w:u w:val="single"/>
    </w:rPr>
  </w:style>
  <w:style w:type="character" w:customStyle="1" w:styleId="10">
    <w:name w:val="Основной текст1"/>
    <w:basedOn w:val="a0"/>
    <w:rsid w:val="00A45F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7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2</Pages>
  <Words>703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4706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Басова Екатерина Александровна</dc:creator>
  <cp:lastModifiedBy>Бекк Ирина Александровна</cp:lastModifiedBy>
  <cp:revision>37</cp:revision>
  <cp:lastPrinted>2019-07-15T11:38:00Z</cp:lastPrinted>
  <dcterms:created xsi:type="dcterms:W3CDTF">2018-07-10T09:40:00Z</dcterms:created>
  <dcterms:modified xsi:type="dcterms:W3CDTF">2019-08-15T07:48:00Z</dcterms:modified>
</cp:coreProperties>
</file>