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6"/>
        <w:gridCol w:w="5103"/>
      </w:tblGrid>
      <w:tr w:rsidR="00F013E8" w:rsidTr="00F1750C">
        <w:tc>
          <w:tcPr>
            <w:tcW w:w="4786" w:type="dxa"/>
          </w:tcPr>
          <w:p w:rsidR="00F013E8" w:rsidRDefault="00F013E8" w:rsidP="00F1750C">
            <w:pPr>
              <w:spacing w:line="240" w:lineRule="exact"/>
              <w:rPr>
                <w:rFonts w:ascii="Times New Roman" w:hAnsi="Times New Roman"/>
                <w:sz w:val="28"/>
                <w:szCs w:val="28"/>
              </w:rPr>
            </w:pPr>
          </w:p>
        </w:tc>
        <w:tc>
          <w:tcPr>
            <w:tcW w:w="5103" w:type="dxa"/>
          </w:tcPr>
          <w:p w:rsidR="00F013E8" w:rsidRDefault="00F013E8" w:rsidP="00F1750C">
            <w:pPr>
              <w:spacing w:after="0" w:line="240" w:lineRule="exact"/>
              <w:jc w:val="center"/>
              <w:rPr>
                <w:rFonts w:ascii="Times New Roman" w:hAnsi="Times New Roman"/>
                <w:sz w:val="28"/>
                <w:szCs w:val="28"/>
              </w:rPr>
            </w:pPr>
            <w:r>
              <w:rPr>
                <w:rFonts w:ascii="Times New Roman" w:hAnsi="Times New Roman"/>
                <w:sz w:val="28"/>
                <w:szCs w:val="28"/>
              </w:rPr>
              <w:t>УТВЕРЖДЕНЫ</w:t>
            </w:r>
          </w:p>
          <w:p w:rsidR="00F013E8" w:rsidRDefault="00F013E8" w:rsidP="00F1750C">
            <w:pPr>
              <w:spacing w:after="0" w:line="240" w:lineRule="exact"/>
              <w:jc w:val="center"/>
              <w:rPr>
                <w:rFonts w:ascii="Times New Roman" w:hAnsi="Times New Roman"/>
                <w:sz w:val="28"/>
                <w:szCs w:val="28"/>
              </w:rPr>
            </w:pPr>
            <w:r>
              <w:rPr>
                <w:rFonts w:ascii="Times New Roman" w:hAnsi="Times New Roman"/>
                <w:sz w:val="28"/>
                <w:szCs w:val="28"/>
              </w:rPr>
              <w:t xml:space="preserve">постановлением администрации </w:t>
            </w:r>
          </w:p>
          <w:p w:rsidR="00F013E8" w:rsidRDefault="00F013E8" w:rsidP="00F1750C">
            <w:pPr>
              <w:spacing w:after="0" w:line="240" w:lineRule="exact"/>
              <w:jc w:val="center"/>
              <w:rPr>
                <w:rFonts w:ascii="Times New Roman" w:hAnsi="Times New Roman"/>
                <w:sz w:val="28"/>
                <w:szCs w:val="28"/>
              </w:rPr>
            </w:pPr>
            <w:r>
              <w:rPr>
                <w:rFonts w:ascii="Times New Roman" w:hAnsi="Times New Roman"/>
                <w:sz w:val="28"/>
                <w:szCs w:val="28"/>
              </w:rPr>
              <w:t>Шпаковского муниципального округа Ставропольского края</w:t>
            </w:r>
          </w:p>
          <w:p w:rsidR="00F013E8" w:rsidRDefault="00D67822" w:rsidP="00F1750C">
            <w:pPr>
              <w:spacing w:after="0" w:line="240" w:lineRule="exact"/>
              <w:ind w:left="38"/>
              <w:jc w:val="center"/>
              <w:rPr>
                <w:rFonts w:ascii="Times New Roman" w:hAnsi="Times New Roman"/>
                <w:sz w:val="28"/>
                <w:szCs w:val="28"/>
              </w:rPr>
            </w:pPr>
            <w:r>
              <w:rPr>
                <w:rFonts w:ascii="Times New Roman" w:hAnsi="Times New Roman"/>
                <w:sz w:val="28"/>
                <w:szCs w:val="28"/>
              </w:rPr>
              <w:t>от 11 декабря 2023 г. № 1819</w:t>
            </w:r>
            <w:bookmarkStart w:id="0" w:name="_GoBack"/>
            <w:bookmarkEnd w:id="0"/>
          </w:p>
        </w:tc>
      </w:tr>
    </w:tbl>
    <w:p w:rsidR="0021064B" w:rsidRDefault="0021064B" w:rsidP="00F013E8">
      <w:pPr>
        <w:spacing w:after="0" w:line="240" w:lineRule="exact"/>
        <w:jc w:val="center"/>
        <w:rPr>
          <w:rFonts w:ascii="Times New Roman" w:hAnsi="Times New Roman"/>
          <w:sz w:val="28"/>
          <w:szCs w:val="28"/>
        </w:rPr>
      </w:pPr>
    </w:p>
    <w:p w:rsidR="00F013E8" w:rsidRDefault="00F013E8" w:rsidP="00F013E8">
      <w:pPr>
        <w:spacing w:after="0" w:line="240" w:lineRule="exact"/>
        <w:jc w:val="center"/>
        <w:rPr>
          <w:rFonts w:ascii="Times New Roman" w:hAnsi="Times New Roman"/>
          <w:sz w:val="28"/>
          <w:szCs w:val="28"/>
        </w:rPr>
      </w:pPr>
      <w:r>
        <w:rPr>
          <w:rFonts w:ascii="Times New Roman" w:hAnsi="Times New Roman"/>
          <w:sz w:val="28"/>
          <w:szCs w:val="28"/>
        </w:rPr>
        <w:t xml:space="preserve">ИЗМЕНЕНИЯ, </w:t>
      </w:r>
    </w:p>
    <w:p w:rsidR="00F013E8" w:rsidRDefault="00F013E8" w:rsidP="00F013E8">
      <w:pPr>
        <w:spacing w:after="0" w:line="240" w:lineRule="exact"/>
        <w:jc w:val="center"/>
        <w:rPr>
          <w:rFonts w:ascii="Times New Roman" w:hAnsi="Times New Roman"/>
          <w:sz w:val="28"/>
          <w:szCs w:val="28"/>
        </w:rPr>
      </w:pPr>
    </w:p>
    <w:p w:rsidR="00F013E8" w:rsidRPr="00F013E8" w:rsidRDefault="000F7F69" w:rsidP="00F013E8">
      <w:pPr>
        <w:spacing w:after="0" w:line="240" w:lineRule="exact"/>
        <w:jc w:val="center"/>
        <w:rPr>
          <w:rFonts w:ascii="Times New Roman" w:hAnsi="Times New Roman"/>
          <w:sz w:val="28"/>
          <w:szCs w:val="28"/>
        </w:rPr>
      </w:pPr>
      <w:r>
        <w:rPr>
          <w:rFonts w:ascii="Times New Roman" w:hAnsi="Times New Roman"/>
          <w:sz w:val="28"/>
          <w:szCs w:val="28"/>
        </w:rPr>
        <w:t xml:space="preserve">которые вносятся </w:t>
      </w:r>
      <w:r w:rsidR="00F013E8" w:rsidRPr="00F013E8">
        <w:rPr>
          <w:rFonts w:ascii="Times New Roman" w:hAnsi="Times New Roman"/>
          <w:sz w:val="28"/>
          <w:szCs w:val="28"/>
        </w:rPr>
        <w:t xml:space="preserve">в Порядок предоставления за счет средств бюджета Ставропольского края грантов в форме субсидий гражданам, ведущим личные подсобные хозяйства, на закладку сада </w:t>
      </w:r>
      <w:proofErr w:type="spellStart"/>
      <w:r w:rsidR="00F013E8" w:rsidRPr="00F013E8">
        <w:rPr>
          <w:rFonts w:ascii="Times New Roman" w:hAnsi="Times New Roman"/>
          <w:sz w:val="28"/>
          <w:szCs w:val="28"/>
        </w:rPr>
        <w:t>суперинтенсивного</w:t>
      </w:r>
      <w:proofErr w:type="spellEnd"/>
      <w:r w:rsidR="00F013E8" w:rsidRPr="00F013E8">
        <w:rPr>
          <w:rFonts w:ascii="Times New Roman" w:hAnsi="Times New Roman"/>
          <w:sz w:val="28"/>
          <w:szCs w:val="28"/>
        </w:rPr>
        <w:t xml:space="preserve"> типа в Шпаковском муниципальном округе Ставропольского края</w:t>
      </w:r>
    </w:p>
    <w:p w:rsidR="00F013E8" w:rsidRDefault="00F013E8" w:rsidP="00F013E8">
      <w:pPr>
        <w:spacing w:after="0" w:line="240" w:lineRule="exact"/>
        <w:ind w:firstLine="708"/>
        <w:jc w:val="both"/>
        <w:rPr>
          <w:rFonts w:ascii="Times New Roman" w:hAnsi="Times New Roman"/>
          <w:sz w:val="28"/>
          <w:szCs w:val="28"/>
        </w:rPr>
      </w:pPr>
    </w:p>
    <w:p w:rsidR="00D43D07" w:rsidRPr="00D43D07" w:rsidRDefault="00D43D07" w:rsidP="00D43D07">
      <w:pPr>
        <w:spacing w:after="0" w:line="240" w:lineRule="auto"/>
        <w:ind w:firstLine="709"/>
        <w:jc w:val="both"/>
        <w:rPr>
          <w:rFonts w:ascii="Times New Roman" w:hAnsi="Times New Roman"/>
          <w:sz w:val="28"/>
          <w:szCs w:val="28"/>
        </w:rPr>
      </w:pPr>
      <w:r w:rsidRPr="00D43D07">
        <w:rPr>
          <w:rFonts w:ascii="Times New Roman" w:hAnsi="Times New Roman"/>
          <w:sz w:val="28"/>
          <w:szCs w:val="28"/>
        </w:rPr>
        <w:t xml:space="preserve">1. </w:t>
      </w:r>
      <w:r w:rsidRPr="008C5798">
        <w:rPr>
          <w:rFonts w:ascii="Times New Roman" w:hAnsi="Times New Roman"/>
          <w:sz w:val="28"/>
          <w:szCs w:val="28"/>
        </w:rPr>
        <w:t>Пункт 2</w:t>
      </w:r>
      <w:r w:rsidR="00A76BD2">
        <w:rPr>
          <w:rFonts w:ascii="Times New Roman" w:hAnsi="Times New Roman"/>
          <w:sz w:val="28"/>
          <w:szCs w:val="28"/>
        </w:rPr>
        <w:t xml:space="preserve"> </w:t>
      </w:r>
      <w:r>
        <w:rPr>
          <w:rFonts w:ascii="Times New Roman" w:hAnsi="Times New Roman"/>
          <w:sz w:val="28"/>
          <w:szCs w:val="28"/>
        </w:rPr>
        <w:t xml:space="preserve">дополнить подпунктом 2.1 </w:t>
      </w:r>
      <w:r w:rsidRPr="00D43D07">
        <w:rPr>
          <w:rFonts w:ascii="Times New Roman" w:hAnsi="Times New Roman"/>
          <w:sz w:val="28"/>
          <w:szCs w:val="28"/>
        </w:rPr>
        <w:t>следующе</w:t>
      </w:r>
      <w:r>
        <w:rPr>
          <w:rFonts w:ascii="Times New Roman" w:hAnsi="Times New Roman"/>
          <w:sz w:val="28"/>
          <w:szCs w:val="28"/>
        </w:rPr>
        <w:t>го содержания</w:t>
      </w:r>
      <w:r w:rsidRPr="00D43D07">
        <w:rPr>
          <w:rFonts w:ascii="Times New Roman" w:hAnsi="Times New Roman"/>
          <w:sz w:val="28"/>
          <w:szCs w:val="28"/>
        </w:rPr>
        <w:t>:</w:t>
      </w:r>
    </w:p>
    <w:p w:rsidR="00D43D07" w:rsidRPr="00D43D07" w:rsidRDefault="00D43D07" w:rsidP="00D43D07">
      <w:pPr>
        <w:spacing w:after="0" w:line="240" w:lineRule="auto"/>
        <w:ind w:firstLine="709"/>
        <w:jc w:val="both"/>
        <w:rPr>
          <w:rFonts w:ascii="Times New Roman" w:hAnsi="Times New Roman"/>
          <w:sz w:val="28"/>
          <w:szCs w:val="28"/>
        </w:rPr>
      </w:pPr>
      <w:r>
        <w:rPr>
          <w:rFonts w:ascii="Times New Roman" w:hAnsi="Times New Roman"/>
          <w:sz w:val="28"/>
          <w:szCs w:val="28"/>
        </w:rPr>
        <w:t>«2.1.</w:t>
      </w:r>
      <w:r w:rsidRPr="00D43D07">
        <w:rPr>
          <w:rFonts w:ascii="Times New Roman" w:hAnsi="Times New Roman"/>
          <w:sz w:val="28"/>
          <w:szCs w:val="28"/>
        </w:rPr>
        <w:t xml:space="preserve"> </w:t>
      </w:r>
      <w:proofErr w:type="gramStart"/>
      <w:r w:rsidRPr="00D43D07">
        <w:rPr>
          <w:rFonts w:ascii="Times New Roman" w:hAnsi="Times New Roman"/>
          <w:sz w:val="28"/>
          <w:szCs w:val="28"/>
        </w:rPr>
        <w:t xml:space="preserve">Сведения о гранте размещаются на едином портале бюджетной системы Российской Федерации в информационно-телекоммуникационной сети </w:t>
      </w:r>
      <w:r w:rsidR="00136D97">
        <w:rPr>
          <w:rFonts w:ascii="Times New Roman" w:hAnsi="Times New Roman"/>
          <w:sz w:val="28"/>
          <w:szCs w:val="28"/>
        </w:rPr>
        <w:t>«</w:t>
      </w:r>
      <w:r w:rsidRPr="00D43D07">
        <w:rPr>
          <w:rFonts w:ascii="Times New Roman" w:hAnsi="Times New Roman"/>
          <w:sz w:val="28"/>
          <w:szCs w:val="28"/>
        </w:rPr>
        <w:t>Интернет</w:t>
      </w:r>
      <w:r w:rsidR="00136D97">
        <w:rPr>
          <w:rFonts w:ascii="Times New Roman" w:hAnsi="Times New Roman"/>
          <w:sz w:val="28"/>
          <w:szCs w:val="28"/>
        </w:rPr>
        <w:t>»</w:t>
      </w:r>
      <w:r w:rsidRPr="00D43D07">
        <w:rPr>
          <w:rFonts w:ascii="Times New Roman" w:hAnsi="Times New Roman"/>
          <w:sz w:val="28"/>
          <w:szCs w:val="28"/>
        </w:rPr>
        <w:t xml:space="preserve"> (далее соответственно - единый портал, сеть </w:t>
      </w:r>
      <w:r w:rsidR="008474CB">
        <w:rPr>
          <w:rFonts w:ascii="Times New Roman" w:hAnsi="Times New Roman"/>
          <w:sz w:val="28"/>
          <w:szCs w:val="28"/>
        </w:rPr>
        <w:t>«</w:t>
      </w:r>
      <w:r w:rsidRPr="00D43D07">
        <w:rPr>
          <w:rFonts w:ascii="Times New Roman" w:hAnsi="Times New Roman"/>
          <w:sz w:val="28"/>
          <w:szCs w:val="28"/>
        </w:rPr>
        <w:t>Интернет</w:t>
      </w:r>
      <w:r w:rsidR="008474CB">
        <w:rPr>
          <w:rFonts w:ascii="Times New Roman" w:hAnsi="Times New Roman"/>
          <w:sz w:val="28"/>
          <w:szCs w:val="28"/>
        </w:rPr>
        <w:t>»</w:t>
      </w:r>
      <w:r w:rsidRPr="00D43D07">
        <w:rPr>
          <w:rFonts w:ascii="Times New Roman" w:hAnsi="Times New Roman"/>
          <w:sz w:val="28"/>
          <w:szCs w:val="28"/>
        </w:rPr>
        <w:t>) (в разделе единого портала) не позднее 15-го рабочего дня, следующего за днем принятия муниципального правового акта представительного органа муниципального образования о местном бюджете на очередной финансовый год и плановый период (муниципального правового акта представительного органа муниципального образования о внесении</w:t>
      </w:r>
      <w:proofErr w:type="gramEnd"/>
      <w:r w:rsidRPr="00D43D07">
        <w:rPr>
          <w:rFonts w:ascii="Times New Roman" w:hAnsi="Times New Roman"/>
          <w:sz w:val="28"/>
          <w:szCs w:val="28"/>
        </w:rPr>
        <w:t xml:space="preserve"> изменений в муниципальный правовой акт о местном бюджете на текущий финансовый год и плановый период)</w:t>
      </w:r>
      <w:proofErr w:type="gramStart"/>
      <w:r w:rsidRPr="00D43D07">
        <w:rPr>
          <w:rFonts w:ascii="Times New Roman" w:hAnsi="Times New Roman"/>
          <w:sz w:val="28"/>
          <w:szCs w:val="28"/>
        </w:rPr>
        <w:t>.</w:t>
      </w:r>
      <w:r>
        <w:rPr>
          <w:rFonts w:ascii="Times New Roman" w:hAnsi="Times New Roman"/>
          <w:sz w:val="28"/>
          <w:szCs w:val="28"/>
        </w:rPr>
        <w:t>»</w:t>
      </w:r>
      <w:proofErr w:type="gramEnd"/>
    </w:p>
    <w:p w:rsidR="00BC66AB" w:rsidRPr="008C5798" w:rsidRDefault="00BC66AB" w:rsidP="00F013E8">
      <w:pPr>
        <w:spacing w:after="0" w:line="240" w:lineRule="auto"/>
        <w:ind w:firstLine="709"/>
        <w:jc w:val="both"/>
        <w:rPr>
          <w:rFonts w:ascii="Times New Roman" w:hAnsi="Times New Roman"/>
          <w:sz w:val="20"/>
          <w:szCs w:val="28"/>
        </w:rPr>
      </w:pPr>
    </w:p>
    <w:p w:rsidR="00975F3F" w:rsidRPr="00975F3F" w:rsidRDefault="00BC66AB" w:rsidP="00975F3F">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BC66AB">
        <w:rPr>
          <w:rFonts w:ascii="Times New Roman" w:hAnsi="Times New Roman"/>
          <w:sz w:val="28"/>
          <w:szCs w:val="28"/>
        </w:rPr>
        <w:t xml:space="preserve"> </w:t>
      </w:r>
      <w:r w:rsidR="00975F3F" w:rsidRPr="008C5798">
        <w:rPr>
          <w:rFonts w:ascii="Times New Roman" w:hAnsi="Times New Roman"/>
          <w:sz w:val="28"/>
          <w:szCs w:val="28"/>
        </w:rPr>
        <w:t xml:space="preserve">Пункт </w:t>
      </w:r>
      <w:r w:rsidR="00975F3F" w:rsidRPr="00006EC9">
        <w:rPr>
          <w:rFonts w:ascii="Times New Roman" w:hAnsi="Times New Roman"/>
          <w:sz w:val="28"/>
          <w:szCs w:val="28"/>
        </w:rPr>
        <w:t>4</w:t>
      </w:r>
      <w:r w:rsidR="00975F3F" w:rsidRPr="00975F3F">
        <w:rPr>
          <w:rFonts w:ascii="Times New Roman" w:hAnsi="Times New Roman"/>
          <w:sz w:val="28"/>
          <w:szCs w:val="28"/>
        </w:rPr>
        <w:t xml:space="preserve"> </w:t>
      </w:r>
      <w:r w:rsidR="00975F3F">
        <w:rPr>
          <w:rFonts w:ascii="Times New Roman" w:hAnsi="Times New Roman"/>
          <w:sz w:val="28"/>
          <w:szCs w:val="28"/>
        </w:rPr>
        <w:t>дополнить подпунктом 4</w:t>
      </w:r>
      <w:r w:rsidR="00975F3F" w:rsidRPr="00975F3F">
        <w:rPr>
          <w:rFonts w:ascii="Times New Roman" w:hAnsi="Times New Roman"/>
          <w:sz w:val="28"/>
          <w:szCs w:val="28"/>
        </w:rPr>
        <w:t>.1 следующего содержания:</w:t>
      </w:r>
    </w:p>
    <w:p w:rsidR="00975F3F" w:rsidRPr="00975F3F" w:rsidRDefault="00975F3F" w:rsidP="00975F3F">
      <w:pPr>
        <w:spacing w:after="0" w:line="240" w:lineRule="auto"/>
        <w:ind w:firstLine="709"/>
        <w:jc w:val="both"/>
        <w:rPr>
          <w:rFonts w:ascii="Times New Roman" w:hAnsi="Times New Roman"/>
          <w:sz w:val="28"/>
          <w:szCs w:val="28"/>
        </w:rPr>
      </w:pPr>
      <w:r>
        <w:rPr>
          <w:rFonts w:ascii="Times New Roman" w:hAnsi="Times New Roman"/>
          <w:sz w:val="28"/>
          <w:szCs w:val="28"/>
        </w:rPr>
        <w:t xml:space="preserve">«4.1. </w:t>
      </w:r>
      <w:r w:rsidRPr="00975F3F">
        <w:rPr>
          <w:rFonts w:ascii="Times New Roman" w:hAnsi="Times New Roman"/>
          <w:sz w:val="28"/>
          <w:szCs w:val="28"/>
        </w:rPr>
        <w:t>Гражданин, ведущий личное подсобное хозяйство, претендующий на участие в конкурсном отборе (далее - заявитель), должен соответствовать одновременно следующим требованиям:</w:t>
      </w:r>
    </w:p>
    <w:p w:rsidR="00975F3F" w:rsidRPr="00975F3F" w:rsidRDefault="00975F3F" w:rsidP="00975F3F">
      <w:pPr>
        <w:spacing w:after="0" w:line="240" w:lineRule="auto"/>
        <w:ind w:firstLine="709"/>
        <w:jc w:val="both"/>
        <w:rPr>
          <w:rFonts w:ascii="Times New Roman" w:hAnsi="Times New Roman"/>
          <w:sz w:val="28"/>
          <w:szCs w:val="28"/>
        </w:rPr>
      </w:pPr>
      <w:r w:rsidRPr="00975F3F">
        <w:rPr>
          <w:rFonts w:ascii="Times New Roman" w:hAnsi="Times New Roman"/>
          <w:sz w:val="28"/>
          <w:szCs w:val="28"/>
        </w:rPr>
        <w:t>1) отсутствие у заявителя на дату не ранее чем за 30 календарных дней до даты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75F3F" w:rsidRPr="00975F3F" w:rsidRDefault="00975F3F" w:rsidP="00975F3F">
      <w:pPr>
        <w:spacing w:after="0" w:line="240" w:lineRule="auto"/>
        <w:ind w:firstLine="709"/>
        <w:jc w:val="both"/>
        <w:rPr>
          <w:rFonts w:ascii="Times New Roman" w:hAnsi="Times New Roman"/>
          <w:sz w:val="28"/>
          <w:szCs w:val="28"/>
        </w:rPr>
      </w:pPr>
      <w:proofErr w:type="gramStart"/>
      <w:r w:rsidRPr="00975F3F">
        <w:rPr>
          <w:rFonts w:ascii="Times New Roman" w:hAnsi="Times New Roman"/>
          <w:sz w:val="28"/>
          <w:szCs w:val="28"/>
        </w:rPr>
        <w:t>2) наличие у заявителя на территории</w:t>
      </w:r>
      <w:r>
        <w:rPr>
          <w:rFonts w:ascii="Times New Roman" w:hAnsi="Times New Roman"/>
          <w:sz w:val="28"/>
          <w:szCs w:val="28"/>
        </w:rPr>
        <w:t xml:space="preserve"> Шпаковского муниципального округа </w:t>
      </w:r>
      <w:r w:rsidRPr="00975F3F">
        <w:rPr>
          <w:rFonts w:ascii="Times New Roman" w:hAnsi="Times New Roman"/>
          <w:sz w:val="28"/>
          <w:szCs w:val="28"/>
        </w:rPr>
        <w:t>Ставропольского</w:t>
      </w:r>
      <w:r>
        <w:rPr>
          <w:rFonts w:ascii="Times New Roman" w:hAnsi="Times New Roman"/>
          <w:sz w:val="28"/>
          <w:szCs w:val="28"/>
        </w:rPr>
        <w:t xml:space="preserve"> края</w:t>
      </w:r>
      <w:r w:rsidRPr="00975F3F">
        <w:rPr>
          <w:rFonts w:ascii="Times New Roman" w:hAnsi="Times New Roman"/>
          <w:sz w:val="28"/>
          <w:szCs w:val="28"/>
        </w:rPr>
        <w:t xml:space="preserve"> земельного участка (земельных участков) в границах населенного пункта (приусадебного земельного участка) или за пределами границ населенного пункта (полевого земельного участка) для ведения личного подсобного хозяйства площадью не менее 0,1 гектара, но не более 0,5 гектара, на который (которые) зарегистрировано право заявителя;</w:t>
      </w:r>
      <w:proofErr w:type="gramEnd"/>
    </w:p>
    <w:p w:rsidR="00975F3F" w:rsidRPr="00975F3F" w:rsidRDefault="00975F3F" w:rsidP="00975F3F">
      <w:pPr>
        <w:spacing w:after="0" w:line="240" w:lineRule="auto"/>
        <w:ind w:firstLine="709"/>
        <w:jc w:val="both"/>
        <w:rPr>
          <w:rFonts w:ascii="Times New Roman" w:hAnsi="Times New Roman"/>
          <w:sz w:val="28"/>
          <w:szCs w:val="28"/>
        </w:rPr>
      </w:pPr>
      <w:r w:rsidRPr="00975F3F">
        <w:rPr>
          <w:rFonts w:ascii="Times New Roman" w:hAnsi="Times New Roman"/>
          <w:sz w:val="28"/>
          <w:szCs w:val="28"/>
        </w:rPr>
        <w:t>3) наличие согласия заявителя на передачу и обработку персональных данных в соответствии с законодательством Российской Федерации;</w:t>
      </w:r>
    </w:p>
    <w:p w:rsidR="00975F3F" w:rsidRPr="00975F3F" w:rsidRDefault="00975F3F" w:rsidP="00975F3F">
      <w:pPr>
        <w:spacing w:after="0" w:line="240" w:lineRule="auto"/>
        <w:ind w:firstLine="709"/>
        <w:jc w:val="both"/>
        <w:rPr>
          <w:rFonts w:ascii="Times New Roman" w:hAnsi="Times New Roman"/>
          <w:sz w:val="28"/>
          <w:szCs w:val="28"/>
        </w:rPr>
      </w:pPr>
      <w:proofErr w:type="gramStart"/>
      <w:r w:rsidRPr="00975F3F">
        <w:rPr>
          <w:rFonts w:ascii="Times New Roman" w:hAnsi="Times New Roman"/>
          <w:sz w:val="28"/>
          <w:szCs w:val="28"/>
        </w:rPr>
        <w:t xml:space="preserve">4) наличие согласия </w:t>
      </w:r>
      <w:r>
        <w:rPr>
          <w:rFonts w:ascii="Times New Roman" w:hAnsi="Times New Roman"/>
          <w:sz w:val="28"/>
          <w:szCs w:val="28"/>
        </w:rPr>
        <w:t xml:space="preserve">заявителя </w:t>
      </w:r>
      <w:r w:rsidRPr="00975F3F">
        <w:rPr>
          <w:rFonts w:ascii="Times New Roman" w:hAnsi="Times New Roman"/>
          <w:sz w:val="28"/>
          <w:szCs w:val="28"/>
        </w:rPr>
        <w:t xml:space="preserve">на осуществление </w:t>
      </w:r>
      <w:r>
        <w:rPr>
          <w:rFonts w:ascii="Times New Roman" w:hAnsi="Times New Roman"/>
          <w:sz w:val="28"/>
          <w:szCs w:val="28"/>
        </w:rPr>
        <w:t xml:space="preserve">органом </w:t>
      </w:r>
      <w:r w:rsidRPr="00975F3F">
        <w:rPr>
          <w:rFonts w:ascii="Times New Roman" w:hAnsi="Times New Roman"/>
          <w:sz w:val="28"/>
          <w:szCs w:val="28"/>
        </w:rPr>
        <w:t>местного</w:t>
      </w:r>
      <w:r w:rsidR="00636467">
        <w:rPr>
          <w:rFonts w:ascii="Times New Roman" w:hAnsi="Times New Roman"/>
          <w:sz w:val="28"/>
          <w:szCs w:val="28"/>
        </w:rPr>
        <w:t xml:space="preserve"> </w:t>
      </w:r>
      <w:r w:rsidRPr="00975F3F">
        <w:rPr>
          <w:rFonts w:ascii="Times New Roman" w:hAnsi="Times New Roman"/>
          <w:sz w:val="28"/>
          <w:szCs w:val="28"/>
        </w:rPr>
        <w:t>самоуправления в отношении него проверок соблюдения им условий и порядка</w:t>
      </w:r>
      <w:r w:rsidR="00636467">
        <w:rPr>
          <w:rFonts w:ascii="Times New Roman" w:hAnsi="Times New Roman"/>
          <w:sz w:val="28"/>
          <w:szCs w:val="28"/>
        </w:rPr>
        <w:t xml:space="preserve"> </w:t>
      </w:r>
      <w:r w:rsidRPr="00975F3F">
        <w:rPr>
          <w:rFonts w:ascii="Times New Roman" w:hAnsi="Times New Roman"/>
          <w:sz w:val="28"/>
          <w:szCs w:val="28"/>
        </w:rPr>
        <w:t>предоставления  гранта,  в том числе в части достижения значения результата</w:t>
      </w:r>
      <w:r w:rsidR="00636467">
        <w:rPr>
          <w:rFonts w:ascii="Times New Roman" w:hAnsi="Times New Roman"/>
          <w:sz w:val="28"/>
          <w:szCs w:val="28"/>
        </w:rPr>
        <w:t xml:space="preserve"> </w:t>
      </w:r>
      <w:r w:rsidRPr="00975F3F">
        <w:rPr>
          <w:rFonts w:ascii="Times New Roman" w:hAnsi="Times New Roman"/>
          <w:sz w:val="28"/>
          <w:szCs w:val="28"/>
        </w:rPr>
        <w:t>предоставления гранта, установленного соглашением о предоставлении гранта</w:t>
      </w:r>
      <w:r w:rsidR="00636467">
        <w:rPr>
          <w:rFonts w:ascii="Times New Roman" w:hAnsi="Times New Roman"/>
          <w:sz w:val="28"/>
          <w:szCs w:val="28"/>
        </w:rPr>
        <w:t xml:space="preserve"> </w:t>
      </w:r>
      <w:r w:rsidRPr="00975F3F">
        <w:rPr>
          <w:rFonts w:ascii="Times New Roman" w:hAnsi="Times New Roman"/>
          <w:sz w:val="28"/>
          <w:szCs w:val="28"/>
        </w:rPr>
        <w:t xml:space="preserve">(далее - соглашение), а также проверок </w:t>
      </w:r>
      <w:r w:rsidR="00636467">
        <w:rPr>
          <w:rFonts w:ascii="Times New Roman" w:hAnsi="Times New Roman"/>
          <w:sz w:val="28"/>
          <w:szCs w:val="28"/>
        </w:rPr>
        <w:t>органами</w:t>
      </w:r>
      <w:r w:rsidRPr="00975F3F">
        <w:rPr>
          <w:rFonts w:ascii="Times New Roman" w:hAnsi="Times New Roman"/>
          <w:sz w:val="28"/>
          <w:szCs w:val="28"/>
        </w:rPr>
        <w:t xml:space="preserve"> государственного</w:t>
      </w:r>
      <w:r w:rsidR="00636467">
        <w:rPr>
          <w:rFonts w:ascii="Times New Roman" w:hAnsi="Times New Roman"/>
          <w:sz w:val="28"/>
          <w:szCs w:val="28"/>
        </w:rPr>
        <w:t xml:space="preserve"> </w:t>
      </w:r>
      <w:r w:rsidRPr="00975F3F">
        <w:rPr>
          <w:rFonts w:ascii="Times New Roman" w:hAnsi="Times New Roman"/>
          <w:sz w:val="28"/>
          <w:szCs w:val="28"/>
        </w:rPr>
        <w:t xml:space="preserve">финансового контроля Ставропольского края в соответствии со </w:t>
      </w:r>
      <w:r w:rsidRPr="008C5798">
        <w:rPr>
          <w:rFonts w:ascii="Times New Roman" w:hAnsi="Times New Roman"/>
          <w:sz w:val="28"/>
          <w:szCs w:val="28"/>
        </w:rPr>
        <w:t>статьями 26</w:t>
      </w:r>
      <w:r w:rsidR="00636467" w:rsidRPr="00583F4D">
        <w:rPr>
          <w:rFonts w:ascii="Times New Roman" w:hAnsi="Times New Roman"/>
          <w:sz w:val="28"/>
          <w:szCs w:val="28"/>
        </w:rPr>
        <w:t>8</w:t>
      </w:r>
      <w:r w:rsidR="00636467" w:rsidRPr="00583F4D">
        <w:rPr>
          <w:rFonts w:ascii="Times New Roman" w:hAnsi="Times New Roman"/>
          <w:sz w:val="28"/>
          <w:szCs w:val="28"/>
          <w:vertAlign w:val="superscript"/>
        </w:rPr>
        <w:t>1</w:t>
      </w:r>
      <w:r w:rsidR="00636467" w:rsidRPr="00583F4D">
        <w:rPr>
          <w:rFonts w:ascii="Times New Roman" w:hAnsi="Times New Roman"/>
          <w:sz w:val="28"/>
          <w:szCs w:val="28"/>
        </w:rPr>
        <w:t xml:space="preserve"> и </w:t>
      </w:r>
      <w:r w:rsidR="00636467" w:rsidRPr="008C5798">
        <w:rPr>
          <w:rFonts w:ascii="Times New Roman" w:hAnsi="Times New Roman"/>
          <w:sz w:val="28"/>
          <w:szCs w:val="28"/>
        </w:rPr>
        <w:t>269</w:t>
      </w:r>
      <w:r w:rsidR="00636467" w:rsidRPr="00583F4D">
        <w:rPr>
          <w:rFonts w:ascii="Times New Roman" w:hAnsi="Times New Roman"/>
          <w:sz w:val="28"/>
          <w:szCs w:val="28"/>
          <w:vertAlign w:val="superscript"/>
        </w:rPr>
        <w:t>2</w:t>
      </w:r>
      <w:r w:rsidRPr="00975F3F">
        <w:rPr>
          <w:rFonts w:ascii="Times New Roman" w:hAnsi="Times New Roman"/>
          <w:sz w:val="28"/>
          <w:szCs w:val="28"/>
        </w:rPr>
        <w:t xml:space="preserve"> и Бюджетного кодекса Российской Федерации;</w:t>
      </w:r>
      <w:proofErr w:type="gramEnd"/>
    </w:p>
    <w:p w:rsidR="00975F3F" w:rsidRPr="00975F3F" w:rsidRDefault="00975F3F" w:rsidP="00975F3F">
      <w:pPr>
        <w:spacing w:after="0" w:line="240" w:lineRule="auto"/>
        <w:ind w:firstLine="709"/>
        <w:jc w:val="both"/>
        <w:rPr>
          <w:rFonts w:ascii="Times New Roman" w:hAnsi="Times New Roman"/>
          <w:sz w:val="28"/>
          <w:szCs w:val="28"/>
        </w:rPr>
      </w:pPr>
      <w:r w:rsidRPr="00975F3F">
        <w:rPr>
          <w:rFonts w:ascii="Times New Roman" w:hAnsi="Times New Roman"/>
          <w:sz w:val="28"/>
          <w:szCs w:val="28"/>
        </w:rPr>
        <w:lastRenderedPageBreak/>
        <w:t xml:space="preserve">5) наличие обязательства заявителя осуществлять расходование гранта в соответствии с </w:t>
      </w:r>
      <w:r w:rsidRPr="008C5798">
        <w:rPr>
          <w:rFonts w:ascii="Times New Roman" w:hAnsi="Times New Roman"/>
          <w:sz w:val="28"/>
          <w:szCs w:val="28"/>
        </w:rPr>
        <w:t xml:space="preserve">пунктом </w:t>
      </w:r>
      <w:r w:rsidR="00583F4D" w:rsidRPr="00583F4D">
        <w:rPr>
          <w:rFonts w:ascii="Times New Roman" w:hAnsi="Times New Roman"/>
          <w:sz w:val="28"/>
          <w:szCs w:val="28"/>
        </w:rPr>
        <w:t>4</w:t>
      </w:r>
      <w:r w:rsidRPr="00583F4D">
        <w:rPr>
          <w:rFonts w:ascii="Times New Roman" w:hAnsi="Times New Roman"/>
          <w:sz w:val="28"/>
          <w:szCs w:val="28"/>
        </w:rPr>
        <w:t xml:space="preserve"> </w:t>
      </w:r>
      <w:r w:rsidRPr="00975F3F">
        <w:rPr>
          <w:rFonts w:ascii="Times New Roman" w:hAnsi="Times New Roman"/>
          <w:sz w:val="28"/>
          <w:szCs w:val="28"/>
        </w:rPr>
        <w:t>настоящего Порядка;</w:t>
      </w:r>
    </w:p>
    <w:p w:rsidR="00975F3F" w:rsidRPr="00975F3F" w:rsidRDefault="00975F3F" w:rsidP="00975F3F">
      <w:pPr>
        <w:spacing w:after="0" w:line="240" w:lineRule="auto"/>
        <w:ind w:firstLine="709"/>
        <w:jc w:val="both"/>
        <w:rPr>
          <w:rFonts w:ascii="Times New Roman" w:hAnsi="Times New Roman"/>
          <w:sz w:val="28"/>
          <w:szCs w:val="28"/>
        </w:rPr>
      </w:pPr>
      <w:proofErr w:type="gramStart"/>
      <w:r w:rsidRPr="00975F3F">
        <w:rPr>
          <w:rFonts w:ascii="Times New Roman" w:hAnsi="Times New Roman"/>
          <w:sz w:val="28"/>
          <w:szCs w:val="28"/>
        </w:rPr>
        <w:t xml:space="preserve">6) наличие обязательства заявителя не продавать, не дарить, не передавать в аренду, не обменивать, не передавать в безвозмездное пользование, не вносить в виде пая, вклада имущество, приобретаемое за счет средств гранта, и не отчуждать его иным образом в соответствии с законодательством Российской Федерации в течение 5 лет со дня подписания акта выполненных работ по закладке сада </w:t>
      </w:r>
      <w:proofErr w:type="spellStart"/>
      <w:r w:rsidRPr="00975F3F">
        <w:rPr>
          <w:rFonts w:ascii="Times New Roman" w:hAnsi="Times New Roman"/>
          <w:sz w:val="28"/>
          <w:szCs w:val="28"/>
        </w:rPr>
        <w:t>суперинтенсивного</w:t>
      </w:r>
      <w:proofErr w:type="spellEnd"/>
      <w:r w:rsidRPr="00975F3F">
        <w:rPr>
          <w:rFonts w:ascii="Times New Roman" w:hAnsi="Times New Roman"/>
          <w:sz w:val="28"/>
          <w:szCs w:val="28"/>
        </w:rPr>
        <w:t xml:space="preserve"> типа;</w:t>
      </w:r>
      <w:proofErr w:type="gramEnd"/>
    </w:p>
    <w:p w:rsidR="00975F3F" w:rsidRPr="00975F3F" w:rsidRDefault="00975F3F" w:rsidP="00975F3F">
      <w:pPr>
        <w:spacing w:after="0" w:line="240" w:lineRule="auto"/>
        <w:ind w:firstLine="709"/>
        <w:jc w:val="both"/>
        <w:rPr>
          <w:rFonts w:ascii="Times New Roman" w:hAnsi="Times New Roman"/>
          <w:sz w:val="28"/>
          <w:szCs w:val="28"/>
        </w:rPr>
      </w:pPr>
      <w:r w:rsidRPr="00975F3F">
        <w:rPr>
          <w:rFonts w:ascii="Times New Roman" w:hAnsi="Times New Roman"/>
          <w:sz w:val="28"/>
          <w:szCs w:val="28"/>
        </w:rPr>
        <w:t xml:space="preserve">7) наличие обязательства заявителя осуществлять </w:t>
      </w:r>
      <w:proofErr w:type="spellStart"/>
      <w:r w:rsidRPr="00975F3F">
        <w:rPr>
          <w:rFonts w:ascii="Times New Roman" w:hAnsi="Times New Roman"/>
          <w:sz w:val="28"/>
          <w:szCs w:val="28"/>
        </w:rPr>
        <w:t>уходные</w:t>
      </w:r>
      <w:proofErr w:type="spellEnd"/>
      <w:r w:rsidRPr="00975F3F">
        <w:rPr>
          <w:rFonts w:ascii="Times New Roman" w:hAnsi="Times New Roman"/>
          <w:sz w:val="28"/>
          <w:szCs w:val="28"/>
        </w:rPr>
        <w:t xml:space="preserve"> работы за садом </w:t>
      </w:r>
      <w:proofErr w:type="spellStart"/>
      <w:r w:rsidRPr="00975F3F">
        <w:rPr>
          <w:rFonts w:ascii="Times New Roman" w:hAnsi="Times New Roman"/>
          <w:sz w:val="28"/>
          <w:szCs w:val="28"/>
        </w:rPr>
        <w:t>суперинтенсивного</w:t>
      </w:r>
      <w:proofErr w:type="spellEnd"/>
      <w:r w:rsidRPr="00975F3F">
        <w:rPr>
          <w:rFonts w:ascii="Times New Roman" w:hAnsi="Times New Roman"/>
          <w:sz w:val="28"/>
          <w:szCs w:val="28"/>
        </w:rPr>
        <w:t xml:space="preserve"> типа в течение 5 лет со дня подписания акта выполненных работ по закладке сада </w:t>
      </w:r>
      <w:proofErr w:type="spellStart"/>
      <w:r w:rsidRPr="00975F3F">
        <w:rPr>
          <w:rFonts w:ascii="Times New Roman" w:hAnsi="Times New Roman"/>
          <w:sz w:val="28"/>
          <w:szCs w:val="28"/>
        </w:rPr>
        <w:t>суперинтенсивного</w:t>
      </w:r>
      <w:proofErr w:type="spellEnd"/>
      <w:r w:rsidRPr="00975F3F">
        <w:rPr>
          <w:rFonts w:ascii="Times New Roman" w:hAnsi="Times New Roman"/>
          <w:sz w:val="28"/>
          <w:szCs w:val="28"/>
        </w:rPr>
        <w:t xml:space="preserve"> типа;</w:t>
      </w:r>
    </w:p>
    <w:p w:rsidR="00975F3F" w:rsidRPr="00975F3F" w:rsidRDefault="00975F3F" w:rsidP="00975F3F">
      <w:pPr>
        <w:spacing w:after="0" w:line="240" w:lineRule="auto"/>
        <w:ind w:firstLine="709"/>
        <w:jc w:val="both"/>
        <w:rPr>
          <w:rFonts w:ascii="Times New Roman" w:hAnsi="Times New Roman"/>
          <w:sz w:val="28"/>
          <w:szCs w:val="28"/>
        </w:rPr>
      </w:pPr>
      <w:proofErr w:type="gramStart"/>
      <w:r w:rsidRPr="00975F3F">
        <w:rPr>
          <w:rFonts w:ascii="Times New Roman" w:hAnsi="Times New Roman"/>
          <w:sz w:val="28"/>
          <w:szCs w:val="28"/>
        </w:rPr>
        <w:t>8) наличие обязательства заявителя о включении  в договоры, заключаемые</w:t>
      </w:r>
      <w:r w:rsidR="00583F4D">
        <w:rPr>
          <w:rFonts w:ascii="Times New Roman" w:hAnsi="Times New Roman"/>
          <w:sz w:val="28"/>
          <w:szCs w:val="28"/>
        </w:rPr>
        <w:t xml:space="preserve"> </w:t>
      </w:r>
      <w:r w:rsidRPr="00975F3F">
        <w:rPr>
          <w:rFonts w:ascii="Times New Roman" w:hAnsi="Times New Roman"/>
          <w:sz w:val="28"/>
          <w:szCs w:val="28"/>
        </w:rPr>
        <w:t>заявителем  в  целях  исполнения  обязательств по соглашению, согласия лиц,</w:t>
      </w:r>
      <w:r w:rsidR="00583F4D">
        <w:rPr>
          <w:rFonts w:ascii="Times New Roman" w:hAnsi="Times New Roman"/>
          <w:sz w:val="28"/>
          <w:szCs w:val="28"/>
        </w:rPr>
        <w:t xml:space="preserve"> </w:t>
      </w:r>
      <w:r w:rsidRPr="00975F3F">
        <w:rPr>
          <w:rFonts w:ascii="Times New Roman" w:hAnsi="Times New Roman"/>
          <w:sz w:val="28"/>
          <w:szCs w:val="28"/>
        </w:rPr>
        <w:t>получающих  средства  на  основании договоров, заключенных с заявителем (за</w:t>
      </w:r>
      <w:r w:rsidR="00583F4D">
        <w:rPr>
          <w:rFonts w:ascii="Times New Roman" w:hAnsi="Times New Roman"/>
          <w:sz w:val="28"/>
          <w:szCs w:val="28"/>
        </w:rPr>
        <w:t xml:space="preserve"> </w:t>
      </w:r>
      <w:r w:rsidRPr="00975F3F">
        <w:rPr>
          <w:rFonts w:ascii="Times New Roman" w:hAnsi="Times New Roman"/>
          <w:sz w:val="28"/>
          <w:szCs w:val="28"/>
        </w:rPr>
        <w:t>исключением государственных</w:t>
      </w:r>
      <w:r w:rsidR="00583F4D">
        <w:rPr>
          <w:rFonts w:ascii="Times New Roman" w:hAnsi="Times New Roman"/>
          <w:sz w:val="28"/>
          <w:szCs w:val="28"/>
        </w:rPr>
        <w:t xml:space="preserve"> (муниципальных) </w:t>
      </w:r>
      <w:r w:rsidRPr="00975F3F">
        <w:rPr>
          <w:rFonts w:ascii="Times New Roman" w:hAnsi="Times New Roman"/>
          <w:sz w:val="28"/>
          <w:szCs w:val="28"/>
        </w:rPr>
        <w:t>унитарных предприятий,</w:t>
      </w:r>
      <w:r w:rsidR="00583F4D">
        <w:rPr>
          <w:rFonts w:ascii="Times New Roman" w:hAnsi="Times New Roman"/>
          <w:sz w:val="28"/>
          <w:szCs w:val="28"/>
        </w:rPr>
        <w:t xml:space="preserve"> </w:t>
      </w:r>
      <w:r w:rsidRPr="00975F3F">
        <w:rPr>
          <w:rFonts w:ascii="Times New Roman" w:hAnsi="Times New Roman"/>
          <w:sz w:val="28"/>
          <w:szCs w:val="28"/>
        </w:rPr>
        <w:t>хозяйственных товариществ и обществ с участием публично-правовых</w:t>
      </w:r>
      <w:r w:rsidR="00583F4D">
        <w:rPr>
          <w:rFonts w:ascii="Times New Roman" w:hAnsi="Times New Roman"/>
          <w:sz w:val="28"/>
          <w:szCs w:val="28"/>
        </w:rPr>
        <w:t xml:space="preserve"> </w:t>
      </w:r>
      <w:r w:rsidRPr="00975F3F">
        <w:rPr>
          <w:rFonts w:ascii="Times New Roman" w:hAnsi="Times New Roman"/>
          <w:sz w:val="28"/>
          <w:szCs w:val="28"/>
        </w:rPr>
        <w:t>образований в их уставных (складочных) капиталах, а также коммерческих</w:t>
      </w:r>
      <w:r w:rsidR="00583F4D">
        <w:rPr>
          <w:rFonts w:ascii="Times New Roman" w:hAnsi="Times New Roman"/>
          <w:sz w:val="28"/>
          <w:szCs w:val="28"/>
        </w:rPr>
        <w:t xml:space="preserve"> </w:t>
      </w:r>
      <w:r w:rsidRPr="00975F3F">
        <w:rPr>
          <w:rFonts w:ascii="Times New Roman" w:hAnsi="Times New Roman"/>
          <w:sz w:val="28"/>
          <w:szCs w:val="28"/>
        </w:rPr>
        <w:t>организаций с участием таких товариществ и обществ в их уставных</w:t>
      </w:r>
      <w:r w:rsidR="00583F4D">
        <w:rPr>
          <w:rFonts w:ascii="Times New Roman" w:hAnsi="Times New Roman"/>
          <w:sz w:val="28"/>
          <w:szCs w:val="28"/>
        </w:rPr>
        <w:t xml:space="preserve"> </w:t>
      </w:r>
      <w:r w:rsidRPr="00975F3F">
        <w:rPr>
          <w:rFonts w:ascii="Times New Roman" w:hAnsi="Times New Roman"/>
          <w:sz w:val="28"/>
          <w:szCs w:val="28"/>
        </w:rPr>
        <w:t>(складочных)  капиталах</w:t>
      </w:r>
      <w:proofErr w:type="gramEnd"/>
      <w:r w:rsidRPr="00975F3F">
        <w:rPr>
          <w:rFonts w:ascii="Times New Roman" w:hAnsi="Times New Roman"/>
          <w:sz w:val="28"/>
          <w:szCs w:val="28"/>
        </w:rPr>
        <w:t>) (</w:t>
      </w:r>
      <w:proofErr w:type="gramStart"/>
      <w:r w:rsidRPr="00975F3F">
        <w:rPr>
          <w:rFonts w:ascii="Times New Roman" w:hAnsi="Times New Roman"/>
          <w:sz w:val="28"/>
          <w:szCs w:val="28"/>
        </w:rPr>
        <w:t>далее - лица, получающие средства на основании</w:t>
      </w:r>
      <w:r w:rsidR="00583F4D">
        <w:rPr>
          <w:rFonts w:ascii="Times New Roman" w:hAnsi="Times New Roman"/>
          <w:sz w:val="28"/>
          <w:szCs w:val="28"/>
        </w:rPr>
        <w:t xml:space="preserve"> </w:t>
      </w:r>
      <w:r w:rsidRPr="00975F3F">
        <w:rPr>
          <w:rFonts w:ascii="Times New Roman" w:hAnsi="Times New Roman"/>
          <w:sz w:val="28"/>
          <w:szCs w:val="28"/>
        </w:rPr>
        <w:t>договоров), на осуществление  органом местного самоуправления в отношении</w:t>
      </w:r>
      <w:r w:rsidR="00583F4D">
        <w:rPr>
          <w:rFonts w:ascii="Times New Roman" w:hAnsi="Times New Roman"/>
          <w:sz w:val="28"/>
          <w:szCs w:val="28"/>
        </w:rPr>
        <w:t xml:space="preserve"> </w:t>
      </w:r>
      <w:r w:rsidRPr="00975F3F">
        <w:rPr>
          <w:rFonts w:ascii="Times New Roman" w:hAnsi="Times New Roman"/>
          <w:sz w:val="28"/>
          <w:szCs w:val="28"/>
        </w:rPr>
        <w:t>них проверок соблюдения ими условий и порядка предоставления гранта, в том</w:t>
      </w:r>
      <w:r w:rsidR="00583F4D">
        <w:rPr>
          <w:rFonts w:ascii="Times New Roman" w:hAnsi="Times New Roman"/>
          <w:sz w:val="28"/>
          <w:szCs w:val="28"/>
        </w:rPr>
        <w:t xml:space="preserve"> </w:t>
      </w:r>
      <w:r w:rsidRPr="00975F3F">
        <w:rPr>
          <w:rFonts w:ascii="Times New Roman" w:hAnsi="Times New Roman"/>
          <w:sz w:val="28"/>
          <w:szCs w:val="28"/>
        </w:rPr>
        <w:t>числе в части достижения значения результата предоставления гранта,</w:t>
      </w:r>
      <w:r w:rsidR="00583F4D">
        <w:rPr>
          <w:rFonts w:ascii="Times New Roman" w:hAnsi="Times New Roman"/>
          <w:sz w:val="28"/>
          <w:szCs w:val="28"/>
        </w:rPr>
        <w:t xml:space="preserve"> </w:t>
      </w:r>
      <w:r w:rsidRPr="00975F3F">
        <w:rPr>
          <w:rFonts w:ascii="Times New Roman" w:hAnsi="Times New Roman"/>
          <w:sz w:val="28"/>
          <w:szCs w:val="28"/>
        </w:rPr>
        <w:t>установленного соглашением, а также проверок органами государственного</w:t>
      </w:r>
      <w:r w:rsidR="00583F4D">
        <w:rPr>
          <w:rFonts w:ascii="Times New Roman" w:hAnsi="Times New Roman"/>
          <w:sz w:val="28"/>
          <w:szCs w:val="28"/>
        </w:rPr>
        <w:t xml:space="preserve"> </w:t>
      </w:r>
      <w:r w:rsidRPr="00975F3F">
        <w:rPr>
          <w:rFonts w:ascii="Times New Roman" w:hAnsi="Times New Roman"/>
          <w:sz w:val="28"/>
          <w:szCs w:val="28"/>
        </w:rPr>
        <w:t xml:space="preserve">финансового контроля Ставропольского края в соответствии со </w:t>
      </w:r>
      <w:r w:rsidR="00583F4D" w:rsidRPr="008C5798">
        <w:rPr>
          <w:rFonts w:ascii="Times New Roman" w:hAnsi="Times New Roman"/>
          <w:sz w:val="28"/>
          <w:szCs w:val="28"/>
        </w:rPr>
        <w:t>статьями 26</w:t>
      </w:r>
      <w:r w:rsidR="00583F4D" w:rsidRPr="00583F4D">
        <w:rPr>
          <w:rFonts w:ascii="Times New Roman" w:hAnsi="Times New Roman"/>
          <w:sz w:val="28"/>
          <w:szCs w:val="28"/>
        </w:rPr>
        <w:t>8</w:t>
      </w:r>
      <w:r w:rsidR="00583F4D" w:rsidRPr="00583F4D">
        <w:rPr>
          <w:rFonts w:ascii="Times New Roman" w:hAnsi="Times New Roman"/>
          <w:sz w:val="28"/>
          <w:szCs w:val="28"/>
          <w:vertAlign w:val="superscript"/>
        </w:rPr>
        <w:t>1</w:t>
      </w:r>
      <w:r w:rsidR="00583F4D" w:rsidRPr="00583F4D">
        <w:rPr>
          <w:rFonts w:ascii="Times New Roman" w:hAnsi="Times New Roman"/>
          <w:sz w:val="28"/>
          <w:szCs w:val="28"/>
        </w:rPr>
        <w:t xml:space="preserve"> и </w:t>
      </w:r>
      <w:r w:rsidR="00583F4D" w:rsidRPr="008C5798">
        <w:rPr>
          <w:rFonts w:ascii="Times New Roman" w:hAnsi="Times New Roman"/>
          <w:sz w:val="28"/>
          <w:szCs w:val="28"/>
        </w:rPr>
        <w:t>269</w:t>
      </w:r>
      <w:r w:rsidR="00583F4D" w:rsidRPr="00583F4D">
        <w:rPr>
          <w:rFonts w:ascii="Times New Roman" w:hAnsi="Times New Roman"/>
          <w:sz w:val="28"/>
          <w:szCs w:val="28"/>
          <w:vertAlign w:val="superscript"/>
        </w:rPr>
        <w:t>2</w:t>
      </w:r>
      <w:r w:rsidRPr="00975F3F">
        <w:rPr>
          <w:rFonts w:ascii="Times New Roman" w:hAnsi="Times New Roman"/>
          <w:sz w:val="28"/>
          <w:szCs w:val="28"/>
        </w:rPr>
        <w:t xml:space="preserve"> Бюджетного кодекса Российской Федерации;</w:t>
      </w:r>
      <w:proofErr w:type="gramEnd"/>
    </w:p>
    <w:p w:rsidR="00975F3F" w:rsidRPr="00975F3F" w:rsidRDefault="00975F3F" w:rsidP="00975F3F">
      <w:pPr>
        <w:spacing w:after="0" w:line="240" w:lineRule="auto"/>
        <w:ind w:firstLine="709"/>
        <w:jc w:val="both"/>
        <w:rPr>
          <w:rFonts w:ascii="Times New Roman" w:hAnsi="Times New Roman"/>
          <w:sz w:val="28"/>
          <w:szCs w:val="28"/>
        </w:rPr>
      </w:pPr>
      <w:r w:rsidRPr="00975F3F">
        <w:rPr>
          <w:rFonts w:ascii="Times New Roman" w:hAnsi="Times New Roman"/>
          <w:sz w:val="28"/>
          <w:szCs w:val="28"/>
        </w:rPr>
        <w:t xml:space="preserve">9) заявитель на дату не ранее чем за 30 календарных дней до даты подачи заявки не получает средства из краевого бюджета в соответствии с иными нормативными правовыми актами Ставропольского края на цель, указанную в </w:t>
      </w:r>
      <w:r w:rsidRPr="008C5798">
        <w:rPr>
          <w:rFonts w:ascii="Times New Roman" w:hAnsi="Times New Roman"/>
          <w:sz w:val="28"/>
          <w:szCs w:val="28"/>
        </w:rPr>
        <w:t>абзаце первом пункта 1</w:t>
      </w:r>
      <w:r w:rsidRPr="00AD78E1">
        <w:rPr>
          <w:rFonts w:ascii="Times New Roman" w:hAnsi="Times New Roman"/>
          <w:sz w:val="28"/>
          <w:szCs w:val="28"/>
        </w:rPr>
        <w:t xml:space="preserve"> </w:t>
      </w:r>
      <w:r w:rsidRPr="00975F3F">
        <w:rPr>
          <w:rFonts w:ascii="Times New Roman" w:hAnsi="Times New Roman"/>
          <w:sz w:val="28"/>
          <w:szCs w:val="28"/>
        </w:rPr>
        <w:t>настоящего Порядка;</w:t>
      </w:r>
    </w:p>
    <w:p w:rsidR="00975F3F" w:rsidRPr="00975F3F" w:rsidRDefault="00975F3F" w:rsidP="00975F3F">
      <w:pPr>
        <w:spacing w:after="0" w:line="240" w:lineRule="auto"/>
        <w:ind w:firstLine="709"/>
        <w:jc w:val="both"/>
        <w:rPr>
          <w:rFonts w:ascii="Times New Roman" w:hAnsi="Times New Roman"/>
          <w:sz w:val="28"/>
          <w:szCs w:val="28"/>
        </w:rPr>
      </w:pPr>
      <w:r w:rsidRPr="00975F3F">
        <w:rPr>
          <w:rFonts w:ascii="Times New Roman" w:hAnsi="Times New Roman"/>
          <w:sz w:val="28"/>
          <w:szCs w:val="28"/>
        </w:rPr>
        <w:t xml:space="preserve">10) отсутствие у заявителя на дату не ранее чем за 30 календарных дней до даты подачи заявки просроченной задолженности по возврату в краевой бюджет субсидий, бюджетных инвестиций, </w:t>
      </w:r>
      <w:proofErr w:type="gramStart"/>
      <w:r w:rsidRPr="00975F3F">
        <w:rPr>
          <w:rFonts w:ascii="Times New Roman" w:hAnsi="Times New Roman"/>
          <w:sz w:val="28"/>
          <w:szCs w:val="28"/>
        </w:rPr>
        <w:t>предоставленных</w:t>
      </w:r>
      <w:proofErr w:type="gramEnd"/>
      <w:r w:rsidRPr="00975F3F">
        <w:rPr>
          <w:rFonts w:ascii="Times New Roman" w:hAnsi="Times New Roman"/>
          <w:sz w:val="28"/>
          <w:szCs w:val="28"/>
        </w:rPr>
        <w:t xml:space="preserve"> в том числе в соответствии с иными правовыми актами Ставропольского края, и иной просроченной (неурегулированной) задолженности по денежным обязательствам перед Ставропольским краем.</w:t>
      </w:r>
    </w:p>
    <w:p w:rsidR="00975F3F" w:rsidRPr="008C5798" w:rsidRDefault="00975F3F" w:rsidP="00C66F1F">
      <w:pPr>
        <w:spacing w:after="0" w:line="240" w:lineRule="auto"/>
        <w:ind w:firstLine="709"/>
        <w:jc w:val="both"/>
        <w:rPr>
          <w:rFonts w:ascii="Times New Roman" w:hAnsi="Times New Roman"/>
          <w:sz w:val="20"/>
          <w:szCs w:val="28"/>
        </w:rPr>
      </w:pPr>
    </w:p>
    <w:p w:rsidR="00F013E8" w:rsidRDefault="00136D97" w:rsidP="00F013E8">
      <w:pPr>
        <w:spacing w:after="0" w:line="240" w:lineRule="auto"/>
        <w:ind w:firstLine="709"/>
        <w:jc w:val="both"/>
        <w:rPr>
          <w:rFonts w:ascii="Times New Roman" w:hAnsi="Times New Roman"/>
          <w:sz w:val="28"/>
          <w:szCs w:val="28"/>
        </w:rPr>
      </w:pPr>
      <w:r>
        <w:rPr>
          <w:rFonts w:ascii="Times New Roman" w:hAnsi="Times New Roman"/>
          <w:sz w:val="28"/>
          <w:szCs w:val="28"/>
        </w:rPr>
        <w:t>3</w:t>
      </w:r>
      <w:r w:rsidR="00F013E8">
        <w:rPr>
          <w:rFonts w:ascii="Times New Roman" w:hAnsi="Times New Roman"/>
          <w:sz w:val="28"/>
          <w:szCs w:val="28"/>
        </w:rPr>
        <w:t xml:space="preserve">. </w:t>
      </w:r>
      <w:r w:rsidR="002D0779">
        <w:rPr>
          <w:rFonts w:ascii="Times New Roman" w:hAnsi="Times New Roman"/>
          <w:sz w:val="28"/>
          <w:szCs w:val="28"/>
        </w:rPr>
        <w:t>Абзац пятый пункта 5 изложить в следующей редакции</w:t>
      </w:r>
      <w:r w:rsidR="00F013E8">
        <w:rPr>
          <w:rFonts w:ascii="Times New Roman" w:hAnsi="Times New Roman"/>
          <w:sz w:val="28"/>
          <w:szCs w:val="28"/>
        </w:rPr>
        <w:t>:</w:t>
      </w:r>
    </w:p>
    <w:p w:rsidR="002D0779" w:rsidRPr="002D0779" w:rsidRDefault="002D0779" w:rsidP="002D077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w:t>
      </w:r>
      <w:r w:rsidRPr="002D0779">
        <w:rPr>
          <w:rFonts w:ascii="Times New Roman" w:hAnsi="Times New Roman"/>
          <w:sz w:val="28"/>
          <w:szCs w:val="28"/>
        </w:rPr>
        <w:t>о согласии получателя на осуществление  органом местного самоуправления</w:t>
      </w:r>
      <w:r>
        <w:rPr>
          <w:rFonts w:ascii="Times New Roman" w:hAnsi="Times New Roman"/>
          <w:sz w:val="28"/>
          <w:szCs w:val="28"/>
        </w:rPr>
        <w:t xml:space="preserve"> </w:t>
      </w:r>
      <w:r w:rsidRPr="002D0779">
        <w:rPr>
          <w:rFonts w:ascii="Times New Roman" w:hAnsi="Times New Roman"/>
          <w:sz w:val="28"/>
          <w:szCs w:val="28"/>
        </w:rPr>
        <w:t>в отношении него проверок соблюдения им условий и порядка предоставления</w:t>
      </w:r>
      <w:r>
        <w:rPr>
          <w:rFonts w:ascii="Times New Roman" w:hAnsi="Times New Roman"/>
          <w:sz w:val="28"/>
          <w:szCs w:val="28"/>
        </w:rPr>
        <w:t xml:space="preserve"> </w:t>
      </w:r>
      <w:r w:rsidRPr="002D0779">
        <w:rPr>
          <w:rFonts w:ascii="Times New Roman" w:hAnsi="Times New Roman"/>
          <w:sz w:val="28"/>
          <w:szCs w:val="28"/>
        </w:rPr>
        <w:t>гранта, в том числе в части достижения значения результата предоставления</w:t>
      </w:r>
      <w:r>
        <w:rPr>
          <w:rFonts w:ascii="Times New Roman" w:hAnsi="Times New Roman"/>
          <w:sz w:val="28"/>
          <w:szCs w:val="28"/>
        </w:rPr>
        <w:t xml:space="preserve"> </w:t>
      </w:r>
      <w:r w:rsidRPr="002D0779">
        <w:rPr>
          <w:rFonts w:ascii="Times New Roman" w:hAnsi="Times New Roman"/>
          <w:sz w:val="28"/>
          <w:szCs w:val="28"/>
        </w:rPr>
        <w:t>гранта, установленного соглашением, а также проверок органами</w:t>
      </w:r>
      <w:r>
        <w:rPr>
          <w:rFonts w:ascii="Times New Roman" w:hAnsi="Times New Roman"/>
          <w:sz w:val="28"/>
          <w:szCs w:val="28"/>
        </w:rPr>
        <w:t xml:space="preserve"> </w:t>
      </w:r>
      <w:r w:rsidRPr="002D0779">
        <w:rPr>
          <w:rFonts w:ascii="Times New Roman" w:hAnsi="Times New Roman"/>
          <w:sz w:val="28"/>
          <w:szCs w:val="28"/>
        </w:rPr>
        <w:t xml:space="preserve">государственного финансового контроля Ставропольского края в соответствии </w:t>
      </w:r>
      <w:r w:rsidRPr="00975F3F">
        <w:rPr>
          <w:rFonts w:ascii="Times New Roman" w:hAnsi="Times New Roman"/>
          <w:sz w:val="28"/>
          <w:szCs w:val="28"/>
        </w:rPr>
        <w:t xml:space="preserve">со </w:t>
      </w:r>
      <w:r w:rsidRPr="008C5798">
        <w:rPr>
          <w:rFonts w:ascii="Times New Roman" w:hAnsi="Times New Roman"/>
          <w:sz w:val="28"/>
          <w:szCs w:val="28"/>
        </w:rPr>
        <w:t>статьями 26</w:t>
      </w:r>
      <w:r w:rsidRPr="00583F4D">
        <w:rPr>
          <w:rFonts w:ascii="Times New Roman" w:hAnsi="Times New Roman"/>
          <w:sz w:val="28"/>
          <w:szCs w:val="28"/>
        </w:rPr>
        <w:t>8</w:t>
      </w:r>
      <w:r w:rsidRPr="00583F4D">
        <w:rPr>
          <w:rFonts w:ascii="Times New Roman" w:hAnsi="Times New Roman"/>
          <w:sz w:val="28"/>
          <w:szCs w:val="28"/>
          <w:vertAlign w:val="superscript"/>
        </w:rPr>
        <w:t>1</w:t>
      </w:r>
      <w:r w:rsidRPr="00583F4D">
        <w:rPr>
          <w:rFonts w:ascii="Times New Roman" w:hAnsi="Times New Roman"/>
          <w:sz w:val="28"/>
          <w:szCs w:val="28"/>
        </w:rPr>
        <w:t xml:space="preserve"> и </w:t>
      </w:r>
      <w:r w:rsidRPr="008C5798">
        <w:rPr>
          <w:rFonts w:ascii="Times New Roman" w:hAnsi="Times New Roman"/>
          <w:sz w:val="28"/>
          <w:szCs w:val="28"/>
        </w:rPr>
        <w:t>269</w:t>
      </w:r>
      <w:r w:rsidRPr="00583F4D">
        <w:rPr>
          <w:rFonts w:ascii="Times New Roman" w:hAnsi="Times New Roman"/>
          <w:sz w:val="28"/>
          <w:szCs w:val="28"/>
          <w:vertAlign w:val="superscript"/>
        </w:rPr>
        <w:t>2</w:t>
      </w:r>
      <w:r>
        <w:rPr>
          <w:rFonts w:ascii="Times New Roman" w:hAnsi="Times New Roman"/>
          <w:sz w:val="28"/>
          <w:szCs w:val="28"/>
        </w:rPr>
        <w:t xml:space="preserve"> </w:t>
      </w:r>
      <w:r w:rsidRPr="002D0779">
        <w:rPr>
          <w:rFonts w:ascii="Times New Roman" w:hAnsi="Times New Roman"/>
          <w:sz w:val="28"/>
          <w:szCs w:val="28"/>
        </w:rPr>
        <w:t>Бюджетного  кодекса Российской Федерации и о</w:t>
      </w:r>
      <w:r>
        <w:rPr>
          <w:rFonts w:ascii="Times New Roman" w:hAnsi="Times New Roman"/>
          <w:sz w:val="28"/>
          <w:szCs w:val="28"/>
        </w:rPr>
        <w:t xml:space="preserve"> </w:t>
      </w:r>
      <w:r w:rsidRPr="002D0779">
        <w:rPr>
          <w:rFonts w:ascii="Times New Roman" w:hAnsi="Times New Roman"/>
          <w:sz w:val="28"/>
          <w:szCs w:val="28"/>
        </w:rPr>
        <w:t>включении в договоры, заключаемые получателем в целях</w:t>
      </w:r>
      <w:proofErr w:type="gramEnd"/>
      <w:r w:rsidRPr="002D0779">
        <w:rPr>
          <w:rFonts w:ascii="Times New Roman" w:hAnsi="Times New Roman"/>
          <w:sz w:val="28"/>
          <w:szCs w:val="28"/>
        </w:rPr>
        <w:t xml:space="preserve"> </w:t>
      </w:r>
      <w:r w:rsidRPr="002D0779">
        <w:rPr>
          <w:rFonts w:ascii="Times New Roman" w:hAnsi="Times New Roman"/>
          <w:sz w:val="28"/>
          <w:szCs w:val="28"/>
        </w:rPr>
        <w:lastRenderedPageBreak/>
        <w:t>исполнения</w:t>
      </w:r>
      <w:r>
        <w:rPr>
          <w:rFonts w:ascii="Times New Roman" w:hAnsi="Times New Roman"/>
          <w:sz w:val="28"/>
          <w:szCs w:val="28"/>
        </w:rPr>
        <w:t xml:space="preserve"> </w:t>
      </w:r>
      <w:r w:rsidRPr="002D0779">
        <w:rPr>
          <w:rFonts w:ascii="Times New Roman" w:hAnsi="Times New Roman"/>
          <w:sz w:val="28"/>
          <w:szCs w:val="28"/>
        </w:rPr>
        <w:t>обязательств по соглашению, согласия лиц, получающих средства на основании</w:t>
      </w:r>
      <w:r>
        <w:rPr>
          <w:rFonts w:ascii="Times New Roman" w:hAnsi="Times New Roman"/>
          <w:sz w:val="28"/>
          <w:szCs w:val="28"/>
        </w:rPr>
        <w:t xml:space="preserve"> </w:t>
      </w:r>
      <w:r w:rsidRPr="002D0779">
        <w:rPr>
          <w:rFonts w:ascii="Times New Roman" w:hAnsi="Times New Roman"/>
          <w:sz w:val="28"/>
          <w:szCs w:val="28"/>
        </w:rPr>
        <w:t>договоров, на осуществление в отношении них таких проверок</w:t>
      </w:r>
      <w:proofErr w:type="gramStart"/>
      <w:r w:rsidRPr="002D0779">
        <w:rPr>
          <w:rFonts w:ascii="Times New Roman" w:hAnsi="Times New Roman"/>
          <w:sz w:val="28"/>
          <w:szCs w:val="28"/>
        </w:rPr>
        <w:t>.</w:t>
      </w:r>
      <w:r>
        <w:rPr>
          <w:rFonts w:ascii="Times New Roman" w:hAnsi="Times New Roman"/>
          <w:sz w:val="28"/>
          <w:szCs w:val="28"/>
        </w:rPr>
        <w:t>»</w:t>
      </w:r>
      <w:r w:rsidR="008C5798">
        <w:rPr>
          <w:rFonts w:ascii="Times New Roman" w:hAnsi="Times New Roman"/>
          <w:sz w:val="28"/>
          <w:szCs w:val="28"/>
        </w:rPr>
        <w:t>.</w:t>
      </w:r>
      <w:proofErr w:type="gramEnd"/>
    </w:p>
    <w:p w:rsidR="002D0779" w:rsidRPr="008C5798" w:rsidRDefault="002D0779" w:rsidP="00F013E8">
      <w:pPr>
        <w:spacing w:after="0" w:line="240" w:lineRule="auto"/>
        <w:ind w:firstLine="709"/>
        <w:jc w:val="both"/>
        <w:rPr>
          <w:rFonts w:ascii="Times New Roman" w:hAnsi="Times New Roman"/>
          <w:szCs w:val="28"/>
        </w:rPr>
      </w:pPr>
    </w:p>
    <w:p w:rsidR="0030290F" w:rsidRDefault="00136D97" w:rsidP="00C66F1F">
      <w:pPr>
        <w:spacing w:after="0" w:line="240" w:lineRule="auto"/>
        <w:ind w:firstLine="709"/>
        <w:jc w:val="both"/>
        <w:rPr>
          <w:rFonts w:ascii="Times New Roman" w:hAnsi="Times New Roman"/>
          <w:sz w:val="28"/>
          <w:szCs w:val="28"/>
        </w:rPr>
      </w:pPr>
      <w:r>
        <w:rPr>
          <w:rFonts w:ascii="Times New Roman" w:hAnsi="Times New Roman"/>
          <w:sz w:val="28"/>
          <w:szCs w:val="28"/>
        </w:rPr>
        <w:t>4</w:t>
      </w:r>
      <w:r w:rsidR="00F013E8">
        <w:rPr>
          <w:rFonts w:ascii="Times New Roman" w:hAnsi="Times New Roman"/>
          <w:sz w:val="28"/>
          <w:szCs w:val="28"/>
        </w:rPr>
        <w:t>.</w:t>
      </w:r>
      <w:r w:rsidR="0030290F" w:rsidRPr="0030290F">
        <w:rPr>
          <w:rFonts w:ascii="Times New Roman" w:hAnsi="Times New Roman"/>
          <w:sz w:val="28"/>
          <w:szCs w:val="28"/>
        </w:rPr>
        <w:t xml:space="preserve"> </w:t>
      </w:r>
      <w:r w:rsidR="0030290F" w:rsidRPr="000010EA">
        <w:rPr>
          <w:rFonts w:ascii="Times New Roman" w:hAnsi="Times New Roman"/>
          <w:sz w:val="28"/>
          <w:szCs w:val="28"/>
        </w:rPr>
        <w:t xml:space="preserve">В </w:t>
      </w:r>
      <w:r w:rsidR="0030290F" w:rsidRPr="008C5798">
        <w:rPr>
          <w:rFonts w:ascii="Times New Roman" w:hAnsi="Times New Roman"/>
          <w:sz w:val="28"/>
          <w:szCs w:val="28"/>
        </w:rPr>
        <w:t xml:space="preserve">пункте </w:t>
      </w:r>
      <w:r w:rsidR="0030290F">
        <w:rPr>
          <w:rFonts w:ascii="Times New Roman" w:hAnsi="Times New Roman"/>
          <w:sz w:val="28"/>
          <w:szCs w:val="28"/>
        </w:rPr>
        <w:t>8</w:t>
      </w:r>
      <w:r w:rsidR="0030290F" w:rsidRPr="000010EA">
        <w:rPr>
          <w:rFonts w:ascii="Times New Roman" w:hAnsi="Times New Roman"/>
          <w:sz w:val="28"/>
          <w:szCs w:val="28"/>
        </w:rPr>
        <w:t xml:space="preserve"> слова </w:t>
      </w:r>
      <w:r w:rsidR="00006EC9">
        <w:rPr>
          <w:rFonts w:ascii="Times New Roman" w:hAnsi="Times New Roman"/>
          <w:sz w:val="28"/>
          <w:szCs w:val="28"/>
        </w:rPr>
        <w:t>«</w:t>
      </w:r>
      <w:r w:rsidR="0030290F" w:rsidRPr="000010EA">
        <w:rPr>
          <w:rFonts w:ascii="Times New Roman" w:hAnsi="Times New Roman"/>
          <w:sz w:val="28"/>
          <w:szCs w:val="28"/>
        </w:rPr>
        <w:t>российской</w:t>
      </w:r>
      <w:r w:rsidR="00006EC9">
        <w:rPr>
          <w:rFonts w:ascii="Times New Roman" w:hAnsi="Times New Roman"/>
          <w:sz w:val="28"/>
          <w:szCs w:val="28"/>
        </w:rPr>
        <w:t>»</w:t>
      </w:r>
      <w:r w:rsidR="0030290F" w:rsidRPr="000010EA">
        <w:rPr>
          <w:rFonts w:ascii="Times New Roman" w:hAnsi="Times New Roman"/>
          <w:sz w:val="28"/>
          <w:szCs w:val="28"/>
        </w:rPr>
        <w:t xml:space="preserve"> и </w:t>
      </w:r>
      <w:r w:rsidR="00006EC9">
        <w:rPr>
          <w:rFonts w:ascii="Times New Roman" w:hAnsi="Times New Roman"/>
          <w:sz w:val="28"/>
          <w:szCs w:val="28"/>
        </w:rPr>
        <w:t>«</w:t>
      </w:r>
      <w:r w:rsidR="0030290F" w:rsidRPr="000010EA">
        <w:rPr>
          <w:rFonts w:ascii="Times New Roman" w:hAnsi="Times New Roman"/>
          <w:sz w:val="28"/>
          <w:szCs w:val="28"/>
        </w:rPr>
        <w:t>российскими</w:t>
      </w:r>
      <w:r w:rsidR="00006EC9">
        <w:rPr>
          <w:rFonts w:ascii="Times New Roman" w:hAnsi="Times New Roman"/>
          <w:sz w:val="28"/>
          <w:szCs w:val="28"/>
        </w:rPr>
        <w:t>»</w:t>
      </w:r>
      <w:r w:rsidR="0030290F" w:rsidRPr="000010EA">
        <w:rPr>
          <w:rFonts w:ascii="Times New Roman" w:hAnsi="Times New Roman"/>
          <w:sz w:val="28"/>
          <w:szCs w:val="28"/>
        </w:rPr>
        <w:t xml:space="preserve"> исключить.</w:t>
      </w:r>
    </w:p>
    <w:p w:rsidR="00F013E8" w:rsidRPr="008C5798" w:rsidRDefault="00F013E8" w:rsidP="00F013E8">
      <w:pPr>
        <w:pStyle w:val="ConsPlusNormal"/>
        <w:widowControl/>
        <w:ind w:firstLine="709"/>
        <w:jc w:val="both"/>
        <w:rPr>
          <w:rFonts w:ascii="Times New Roman" w:hAnsi="Times New Roman" w:cs="Times New Roman"/>
          <w:sz w:val="22"/>
          <w:szCs w:val="28"/>
        </w:rPr>
      </w:pPr>
    </w:p>
    <w:p w:rsidR="0030290F" w:rsidRPr="0030290F" w:rsidRDefault="00136D97" w:rsidP="0030290F">
      <w:pPr>
        <w:pStyle w:val="ConsPlusNormal"/>
        <w:rPr>
          <w:rFonts w:ascii="Times New Roman" w:hAnsi="Times New Roman"/>
          <w:sz w:val="28"/>
          <w:szCs w:val="28"/>
        </w:rPr>
      </w:pPr>
      <w:r>
        <w:rPr>
          <w:rFonts w:ascii="Times New Roman" w:hAnsi="Times New Roman" w:cs="Times New Roman"/>
          <w:sz w:val="28"/>
          <w:szCs w:val="28"/>
        </w:rPr>
        <w:t>5</w:t>
      </w:r>
      <w:r w:rsidR="00F013E8">
        <w:rPr>
          <w:rFonts w:ascii="Times New Roman" w:hAnsi="Times New Roman" w:cs="Times New Roman"/>
          <w:sz w:val="28"/>
          <w:szCs w:val="28"/>
        </w:rPr>
        <w:t>.</w:t>
      </w:r>
      <w:r w:rsidR="0030290F" w:rsidRPr="0030290F">
        <w:rPr>
          <w:rFonts w:ascii="Times New Roman" w:hAnsi="Times New Roman"/>
          <w:sz w:val="28"/>
          <w:szCs w:val="28"/>
        </w:rPr>
        <w:t xml:space="preserve"> </w:t>
      </w:r>
      <w:r w:rsidR="0030290F" w:rsidRPr="008C5798">
        <w:rPr>
          <w:rFonts w:ascii="Times New Roman" w:hAnsi="Times New Roman"/>
          <w:sz w:val="28"/>
          <w:szCs w:val="28"/>
        </w:rPr>
        <w:t>Пункт</w:t>
      </w:r>
      <w:r w:rsidR="0030290F" w:rsidRPr="0030290F">
        <w:rPr>
          <w:rFonts w:eastAsiaTheme="minorHAnsi"/>
        </w:rPr>
        <w:t xml:space="preserve"> </w:t>
      </w:r>
      <w:r w:rsidR="0030290F" w:rsidRPr="0030290F">
        <w:rPr>
          <w:rFonts w:ascii="Times New Roman" w:hAnsi="Times New Roman"/>
          <w:sz w:val="28"/>
          <w:szCs w:val="28"/>
        </w:rPr>
        <w:t>1</w:t>
      </w:r>
      <w:r w:rsidR="0030290F">
        <w:rPr>
          <w:rFonts w:ascii="Times New Roman" w:hAnsi="Times New Roman"/>
          <w:sz w:val="28"/>
          <w:szCs w:val="28"/>
        </w:rPr>
        <w:t>4</w:t>
      </w:r>
      <w:r w:rsidR="0030290F" w:rsidRPr="0030290F">
        <w:rPr>
          <w:rFonts w:ascii="Times New Roman" w:hAnsi="Times New Roman"/>
          <w:sz w:val="28"/>
          <w:szCs w:val="28"/>
        </w:rPr>
        <w:t xml:space="preserve"> изложить в следующей редакции:</w:t>
      </w:r>
    </w:p>
    <w:p w:rsidR="0030290F" w:rsidRPr="0030290F" w:rsidRDefault="0030290F" w:rsidP="0030290F">
      <w:pPr>
        <w:pStyle w:val="ConsPlusNormal"/>
        <w:ind w:firstLine="709"/>
        <w:rPr>
          <w:rFonts w:ascii="Times New Roman" w:hAnsi="Times New Roman"/>
          <w:sz w:val="28"/>
          <w:szCs w:val="28"/>
        </w:rPr>
      </w:pPr>
      <w:r>
        <w:rPr>
          <w:rFonts w:ascii="Times New Roman" w:hAnsi="Times New Roman" w:cs="Times New Roman"/>
          <w:sz w:val="28"/>
          <w:szCs w:val="28"/>
        </w:rPr>
        <w:t xml:space="preserve">«14. </w:t>
      </w:r>
      <w:r w:rsidRPr="0030290F">
        <w:rPr>
          <w:rFonts w:ascii="Times New Roman" w:hAnsi="Times New Roman"/>
          <w:sz w:val="28"/>
          <w:szCs w:val="28"/>
        </w:rPr>
        <w:t>Значение результата, значение показателя с указанием точной даты завершения и конечного значения результата и значения показателя устанавливаются соглашением</w:t>
      </w:r>
      <w:proofErr w:type="gramStart"/>
      <w:r w:rsidRPr="0030290F">
        <w:rPr>
          <w:rFonts w:ascii="Times New Roman" w:hAnsi="Times New Roman"/>
          <w:sz w:val="28"/>
          <w:szCs w:val="28"/>
        </w:rPr>
        <w:t>.</w:t>
      </w:r>
      <w:r>
        <w:rPr>
          <w:rFonts w:ascii="Times New Roman" w:hAnsi="Times New Roman"/>
          <w:sz w:val="28"/>
          <w:szCs w:val="28"/>
        </w:rPr>
        <w:t>»</w:t>
      </w:r>
      <w:r w:rsidR="008C5798">
        <w:rPr>
          <w:rFonts w:ascii="Times New Roman" w:hAnsi="Times New Roman"/>
          <w:sz w:val="28"/>
          <w:szCs w:val="28"/>
        </w:rPr>
        <w:t>.</w:t>
      </w:r>
      <w:proofErr w:type="gramEnd"/>
    </w:p>
    <w:p w:rsidR="00F013E8" w:rsidRPr="008C5798" w:rsidRDefault="00F013E8" w:rsidP="00F013E8">
      <w:pPr>
        <w:pStyle w:val="ConsPlusNormal"/>
        <w:widowControl/>
        <w:ind w:firstLine="709"/>
        <w:jc w:val="both"/>
        <w:rPr>
          <w:rFonts w:ascii="Times New Roman" w:hAnsi="Times New Roman" w:cs="Times New Roman"/>
          <w:szCs w:val="28"/>
        </w:rPr>
      </w:pPr>
    </w:p>
    <w:p w:rsidR="0030290F" w:rsidRDefault="00136D97" w:rsidP="0030290F">
      <w:pPr>
        <w:spacing w:after="0" w:line="240" w:lineRule="auto"/>
        <w:ind w:firstLine="709"/>
        <w:jc w:val="both"/>
        <w:rPr>
          <w:rFonts w:ascii="Times New Roman" w:hAnsi="Times New Roman"/>
          <w:sz w:val="28"/>
          <w:szCs w:val="28"/>
        </w:rPr>
      </w:pPr>
      <w:r>
        <w:rPr>
          <w:rFonts w:ascii="Times New Roman" w:hAnsi="Times New Roman"/>
          <w:sz w:val="28"/>
          <w:szCs w:val="28"/>
        </w:rPr>
        <w:t>6</w:t>
      </w:r>
      <w:r w:rsidR="00F013E8" w:rsidRPr="0030290F">
        <w:rPr>
          <w:rFonts w:ascii="Times New Roman" w:hAnsi="Times New Roman"/>
          <w:sz w:val="28"/>
          <w:szCs w:val="28"/>
        </w:rPr>
        <w:t xml:space="preserve">. </w:t>
      </w:r>
      <w:r w:rsidR="0030290F" w:rsidRPr="008C5798">
        <w:rPr>
          <w:rFonts w:ascii="Times New Roman" w:hAnsi="Times New Roman"/>
          <w:sz w:val="28"/>
          <w:szCs w:val="28"/>
        </w:rPr>
        <w:t xml:space="preserve">Пункт </w:t>
      </w:r>
      <w:r>
        <w:rPr>
          <w:rFonts w:ascii="Times New Roman" w:hAnsi="Times New Roman"/>
          <w:sz w:val="28"/>
          <w:szCs w:val="28"/>
        </w:rPr>
        <w:t xml:space="preserve">15 </w:t>
      </w:r>
      <w:r w:rsidR="0030290F">
        <w:rPr>
          <w:rFonts w:ascii="Times New Roman" w:hAnsi="Times New Roman"/>
          <w:sz w:val="28"/>
          <w:szCs w:val="28"/>
        </w:rPr>
        <w:t xml:space="preserve">изложить в </w:t>
      </w:r>
      <w:r w:rsidR="0030290F" w:rsidRPr="00D43D07">
        <w:rPr>
          <w:rFonts w:ascii="Times New Roman" w:hAnsi="Times New Roman"/>
          <w:sz w:val="28"/>
          <w:szCs w:val="28"/>
        </w:rPr>
        <w:t>следующе</w:t>
      </w:r>
      <w:r w:rsidR="0030290F">
        <w:rPr>
          <w:rFonts w:ascii="Times New Roman" w:hAnsi="Times New Roman"/>
          <w:sz w:val="28"/>
          <w:szCs w:val="28"/>
        </w:rPr>
        <w:t>й редакции</w:t>
      </w:r>
      <w:r w:rsidR="0030290F" w:rsidRPr="00D43D07">
        <w:rPr>
          <w:rFonts w:ascii="Times New Roman" w:hAnsi="Times New Roman"/>
          <w:sz w:val="28"/>
          <w:szCs w:val="28"/>
        </w:rPr>
        <w:t>:</w:t>
      </w:r>
    </w:p>
    <w:p w:rsidR="0030290F" w:rsidRPr="00C66F1F" w:rsidRDefault="0030290F" w:rsidP="0030290F">
      <w:pPr>
        <w:spacing w:after="0" w:line="240" w:lineRule="auto"/>
        <w:ind w:firstLine="709"/>
        <w:jc w:val="both"/>
        <w:rPr>
          <w:rFonts w:ascii="Times New Roman" w:hAnsi="Times New Roman"/>
          <w:sz w:val="28"/>
          <w:szCs w:val="28"/>
        </w:rPr>
      </w:pPr>
      <w:r>
        <w:rPr>
          <w:rFonts w:ascii="Times New Roman" w:hAnsi="Times New Roman"/>
          <w:sz w:val="28"/>
          <w:szCs w:val="28"/>
        </w:rPr>
        <w:t>«15.</w:t>
      </w:r>
      <w:r w:rsidRPr="00C66F1F">
        <w:rPr>
          <w:rFonts w:ascii="Times New Roman" w:eastAsiaTheme="minorHAnsi" w:hAnsi="Times New Roman"/>
          <w:sz w:val="28"/>
          <w:szCs w:val="28"/>
          <w:lang w:eastAsia="en-US"/>
        </w:rPr>
        <w:t xml:space="preserve"> </w:t>
      </w:r>
      <w:r>
        <w:rPr>
          <w:rFonts w:ascii="Times New Roman" w:hAnsi="Times New Roman"/>
          <w:sz w:val="28"/>
          <w:szCs w:val="28"/>
        </w:rPr>
        <w:t>В</w:t>
      </w:r>
      <w:r w:rsidRPr="00C66F1F">
        <w:rPr>
          <w:rFonts w:ascii="Times New Roman" w:hAnsi="Times New Roman"/>
          <w:sz w:val="28"/>
          <w:szCs w:val="28"/>
        </w:rPr>
        <w:t xml:space="preserve"> срок до 20 мая года, следующего за годом предоставления гранта, отчет о достижении значения результата и значения показателя по форме, установленной соглашением (далее - отчет);</w:t>
      </w:r>
    </w:p>
    <w:p w:rsidR="0030290F" w:rsidRPr="00C66F1F" w:rsidRDefault="0030290F" w:rsidP="0030290F">
      <w:pPr>
        <w:spacing w:after="0" w:line="240" w:lineRule="auto"/>
        <w:ind w:firstLine="709"/>
        <w:jc w:val="both"/>
        <w:rPr>
          <w:rFonts w:ascii="Times New Roman" w:hAnsi="Times New Roman"/>
          <w:sz w:val="28"/>
          <w:szCs w:val="28"/>
        </w:rPr>
      </w:pPr>
      <w:proofErr w:type="gramStart"/>
      <w:r w:rsidRPr="00C66F1F">
        <w:rPr>
          <w:rFonts w:ascii="Times New Roman" w:hAnsi="Times New Roman"/>
          <w:sz w:val="28"/>
          <w:szCs w:val="28"/>
        </w:rPr>
        <w:t xml:space="preserve">ежеквартально, в срок до 10-го числа месяца, следующего за отчетным кварталом, отчет об осуществлении расходов, источником финансового обеспечения которых является грант, по форме, установленной соглашением, с приложением копий документов, подтверждающих целевое использование гранта (актов о приемке выполненных работ и иных документов, подтверждающих выполнение работ по закладке сада </w:t>
      </w:r>
      <w:proofErr w:type="spellStart"/>
      <w:r w:rsidRPr="00C66F1F">
        <w:rPr>
          <w:rFonts w:ascii="Times New Roman" w:hAnsi="Times New Roman"/>
          <w:sz w:val="28"/>
          <w:szCs w:val="28"/>
        </w:rPr>
        <w:t>суперинтенсивного</w:t>
      </w:r>
      <w:proofErr w:type="spellEnd"/>
      <w:r w:rsidRPr="00C66F1F">
        <w:rPr>
          <w:rFonts w:ascii="Times New Roman" w:hAnsi="Times New Roman"/>
          <w:sz w:val="28"/>
          <w:szCs w:val="28"/>
        </w:rPr>
        <w:t xml:space="preserve"> типа), заверенных получателем.</w:t>
      </w:r>
      <w:proofErr w:type="gramEnd"/>
    </w:p>
    <w:p w:rsidR="0030290F" w:rsidRPr="00C66F1F" w:rsidRDefault="0030290F" w:rsidP="0030290F">
      <w:pPr>
        <w:spacing w:after="0" w:line="240" w:lineRule="auto"/>
        <w:ind w:firstLine="709"/>
        <w:jc w:val="both"/>
        <w:rPr>
          <w:rFonts w:ascii="Times New Roman" w:hAnsi="Times New Roman"/>
          <w:sz w:val="28"/>
          <w:szCs w:val="28"/>
        </w:rPr>
      </w:pPr>
      <w:r w:rsidRPr="00C66F1F">
        <w:rPr>
          <w:rFonts w:ascii="Times New Roman" w:hAnsi="Times New Roman"/>
          <w:sz w:val="28"/>
          <w:szCs w:val="28"/>
        </w:rPr>
        <w:t xml:space="preserve">Оценка достижения получателем в отчетном финансовом году значения результата и значения показателя осуществляется органом местного самоуправления на основании сравнения значения результата и значения показателя, </w:t>
      </w:r>
      <w:proofErr w:type="gramStart"/>
      <w:r w:rsidRPr="00C66F1F">
        <w:rPr>
          <w:rFonts w:ascii="Times New Roman" w:hAnsi="Times New Roman"/>
          <w:sz w:val="28"/>
          <w:szCs w:val="28"/>
        </w:rPr>
        <w:t>установленных</w:t>
      </w:r>
      <w:proofErr w:type="gramEnd"/>
      <w:r w:rsidRPr="00C66F1F">
        <w:rPr>
          <w:rFonts w:ascii="Times New Roman" w:hAnsi="Times New Roman"/>
          <w:sz w:val="28"/>
          <w:szCs w:val="28"/>
        </w:rPr>
        <w:t xml:space="preserve"> соглашением, и значения результата и значения показателя, фактически достигнутых получателем по итогам финансового года, в котором был предоставлен грант, указанных в отчете.</w:t>
      </w:r>
      <w:r>
        <w:rPr>
          <w:rFonts w:ascii="Times New Roman" w:hAnsi="Times New Roman"/>
          <w:sz w:val="28"/>
          <w:szCs w:val="28"/>
        </w:rPr>
        <w:t>»</w:t>
      </w:r>
      <w:r w:rsidR="008C5798">
        <w:rPr>
          <w:rFonts w:ascii="Times New Roman" w:hAnsi="Times New Roman"/>
          <w:sz w:val="28"/>
          <w:szCs w:val="28"/>
        </w:rPr>
        <w:t>.</w:t>
      </w:r>
    </w:p>
    <w:p w:rsidR="0030290F" w:rsidRPr="008C5798" w:rsidRDefault="0030290F" w:rsidP="0030290F">
      <w:pPr>
        <w:pStyle w:val="ConsPlusNormal"/>
        <w:rPr>
          <w:rFonts w:ascii="Times New Roman" w:hAnsi="Times New Roman"/>
          <w:szCs w:val="28"/>
        </w:rPr>
      </w:pPr>
    </w:p>
    <w:p w:rsidR="00B943ED" w:rsidRPr="00B22C17" w:rsidRDefault="00136D97" w:rsidP="008C5798">
      <w:pPr>
        <w:pStyle w:val="ConsPlusNormal"/>
        <w:ind w:firstLine="709"/>
        <w:jc w:val="both"/>
        <w:rPr>
          <w:rFonts w:ascii="Times New Roman" w:hAnsi="Times New Roman"/>
          <w:sz w:val="28"/>
          <w:szCs w:val="28"/>
        </w:rPr>
      </w:pPr>
      <w:r>
        <w:rPr>
          <w:rFonts w:ascii="Times New Roman" w:hAnsi="Times New Roman" w:cs="Times New Roman"/>
          <w:sz w:val="28"/>
          <w:szCs w:val="28"/>
        </w:rPr>
        <w:t>7</w:t>
      </w:r>
      <w:r w:rsidR="00F013E8" w:rsidRPr="00B22C17">
        <w:rPr>
          <w:rFonts w:ascii="Times New Roman" w:hAnsi="Times New Roman" w:cs="Times New Roman"/>
          <w:sz w:val="28"/>
          <w:szCs w:val="28"/>
        </w:rPr>
        <w:t>.</w:t>
      </w:r>
      <w:r w:rsidR="00B943ED" w:rsidRPr="00B22C17">
        <w:rPr>
          <w:rFonts w:ascii="Times New Roman" w:hAnsi="Times New Roman"/>
          <w:sz w:val="28"/>
          <w:szCs w:val="28"/>
        </w:rPr>
        <w:t xml:space="preserve"> В </w:t>
      </w:r>
      <w:r w:rsidR="00B943ED" w:rsidRPr="008C5798">
        <w:rPr>
          <w:rFonts w:ascii="Times New Roman" w:hAnsi="Times New Roman"/>
          <w:sz w:val="28"/>
          <w:szCs w:val="28"/>
        </w:rPr>
        <w:t xml:space="preserve">пункте </w:t>
      </w:r>
      <w:r w:rsidR="00B943ED" w:rsidRPr="00B22C17">
        <w:rPr>
          <w:rFonts w:ascii="Times New Roman" w:hAnsi="Times New Roman"/>
          <w:sz w:val="28"/>
          <w:szCs w:val="28"/>
        </w:rPr>
        <w:t>20:</w:t>
      </w:r>
    </w:p>
    <w:p w:rsidR="00B943ED" w:rsidRPr="00B22C17" w:rsidRDefault="00136D97" w:rsidP="008C5798">
      <w:pPr>
        <w:pStyle w:val="ConsPlusNormal"/>
        <w:ind w:firstLine="709"/>
        <w:jc w:val="both"/>
        <w:rPr>
          <w:rFonts w:ascii="Times New Roman" w:hAnsi="Times New Roman"/>
          <w:sz w:val="28"/>
          <w:szCs w:val="28"/>
        </w:rPr>
      </w:pPr>
      <w:r>
        <w:rPr>
          <w:rFonts w:ascii="Times New Roman" w:hAnsi="Times New Roman"/>
          <w:sz w:val="28"/>
          <w:szCs w:val="28"/>
        </w:rPr>
        <w:t>7</w:t>
      </w:r>
      <w:r w:rsidR="00B943ED" w:rsidRPr="00B22C17">
        <w:rPr>
          <w:rFonts w:ascii="Times New Roman" w:hAnsi="Times New Roman"/>
          <w:sz w:val="28"/>
          <w:szCs w:val="28"/>
        </w:rPr>
        <w:t xml:space="preserve">.1. В </w:t>
      </w:r>
      <w:r w:rsidR="00B943ED" w:rsidRPr="008C5798">
        <w:rPr>
          <w:rFonts w:ascii="Times New Roman" w:hAnsi="Times New Roman"/>
          <w:sz w:val="28"/>
          <w:szCs w:val="28"/>
        </w:rPr>
        <w:t>подпункте 2</w:t>
      </w:r>
      <w:r w:rsidR="00B943ED" w:rsidRPr="00B22C17">
        <w:rPr>
          <w:rFonts w:ascii="Times New Roman" w:hAnsi="Times New Roman"/>
          <w:sz w:val="28"/>
          <w:szCs w:val="28"/>
        </w:rPr>
        <w:t xml:space="preserve"> слова «и значения показателя, </w:t>
      </w:r>
      <w:proofErr w:type="gramStart"/>
      <w:r w:rsidR="00B943ED" w:rsidRPr="00B22C17">
        <w:rPr>
          <w:rFonts w:ascii="Times New Roman" w:hAnsi="Times New Roman"/>
          <w:sz w:val="28"/>
          <w:szCs w:val="28"/>
        </w:rPr>
        <w:t>установленных</w:t>
      </w:r>
      <w:proofErr w:type="gramEnd"/>
      <w:r w:rsidR="00B943ED" w:rsidRPr="00B22C17">
        <w:rPr>
          <w:rFonts w:ascii="Times New Roman" w:hAnsi="Times New Roman"/>
          <w:sz w:val="28"/>
          <w:szCs w:val="28"/>
        </w:rPr>
        <w:t>» заменить словом «, установленного».</w:t>
      </w:r>
    </w:p>
    <w:p w:rsidR="00B943ED" w:rsidRPr="00B943ED" w:rsidRDefault="00136D97" w:rsidP="008C5798">
      <w:pPr>
        <w:pStyle w:val="ConsPlusNormal"/>
        <w:ind w:firstLine="709"/>
        <w:jc w:val="both"/>
        <w:rPr>
          <w:rFonts w:ascii="Times New Roman" w:hAnsi="Times New Roman"/>
          <w:sz w:val="28"/>
          <w:szCs w:val="28"/>
        </w:rPr>
      </w:pPr>
      <w:r>
        <w:rPr>
          <w:rFonts w:ascii="Times New Roman" w:hAnsi="Times New Roman"/>
          <w:sz w:val="28"/>
          <w:szCs w:val="28"/>
        </w:rPr>
        <w:t>7</w:t>
      </w:r>
      <w:r w:rsidR="00B943ED" w:rsidRPr="00B22C17">
        <w:rPr>
          <w:rFonts w:ascii="Times New Roman" w:hAnsi="Times New Roman"/>
          <w:sz w:val="28"/>
          <w:szCs w:val="28"/>
        </w:rPr>
        <w:t xml:space="preserve">.2. </w:t>
      </w:r>
      <w:r w:rsidR="00B943ED" w:rsidRPr="008C5798">
        <w:rPr>
          <w:rFonts w:ascii="Times New Roman" w:hAnsi="Times New Roman"/>
          <w:sz w:val="28"/>
          <w:szCs w:val="28"/>
        </w:rPr>
        <w:t>Подпункт 4</w:t>
      </w:r>
      <w:r w:rsidR="00B943ED" w:rsidRPr="00B22C17">
        <w:rPr>
          <w:rFonts w:ascii="Times New Roman" w:hAnsi="Times New Roman"/>
          <w:sz w:val="28"/>
          <w:szCs w:val="28"/>
        </w:rPr>
        <w:t xml:space="preserve"> изложить </w:t>
      </w:r>
      <w:r w:rsidR="00B943ED" w:rsidRPr="00B943ED">
        <w:rPr>
          <w:rFonts w:ascii="Times New Roman" w:hAnsi="Times New Roman"/>
          <w:sz w:val="28"/>
          <w:szCs w:val="28"/>
        </w:rPr>
        <w:t>в следующей редакции:</w:t>
      </w:r>
    </w:p>
    <w:p w:rsidR="00B943ED" w:rsidRDefault="00B22C17" w:rsidP="008C5798">
      <w:pPr>
        <w:pStyle w:val="ConsPlusNormal"/>
        <w:ind w:firstLine="709"/>
        <w:jc w:val="both"/>
        <w:rPr>
          <w:rFonts w:ascii="Times New Roman" w:hAnsi="Times New Roman"/>
          <w:sz w:val="28"/>
          <w:szCs w:val="28"/>
        </w:rPr>
      </w:pPr>
      <w:r>
        <w:rPr>
          <w:rFonts w:ascii="Times New Roman" w:hAnsi="Times New Roman"/>
          <w:sz w:val="28"/>
          <w:szCs w:val="28"/>
        </w:rPr>
        <w:t>«</w:t>
      </w:r>
      <w:r w:rsidR="00B943ED" w:rsidRPr="00B943ED">
        <w:rPr>
          <w:rFonts w:ascii="Times New Roman" w:hAnsi="Times New Roman"/>
          <w:sz w:val="28"/>
          <w:szCs w:val="28"/>
        </w:rPr>
        <w:t>4</w:t>
      </w:r>
      <w:r>
        <w:rPr>
          <w:rFonts w:ascii="Times New Roman" w:hAnsi="Times New Roman"/>
          <w:sz w:val="28"/>
          <w:szCs w:val="28"/>
        </w:rPr>
        <w:t>) неиспользование гранта в срок д</w:t>
      </w:r>
      <w:r w:rsidRPr="00DC5F5F">
        <w:rPr>
          <w:rFonts w:ascii="Times New Roman" w:hAnsi="Times New Roman"/>
          <w:sz w:val="28"/>
          <w:szCs w:val="28"/>
        </w:rPr>
        <w:t>о 25 декабря текущего финансового года включительно</w:t>
      </w:r>
      <w:proofErr w:type="gramStart"/>
      <w:r w:rsidR="0021064B">
        <w:rPr>
          <w:rFonts w:ascii="Times New Roman" w:hAnsi="Times New Roman"/>
          <w:sz w:val="28"/>
          <w:szCs w:val="28"/>
        </w:rPr>
        <w:t>.</w:t>
      </w:r>
      <w:r>
        <w:rPr>
          <w:rFonts w:ascii="Times New Roman" w:hAnsi="Times New Roman"/>
          <w:sz w:val="28"/>
          <w:szCs w:val="28"/>
        </w:rPr>
        <w:t>»</w:t>
      </w:r>
      <w:r w:rsidR="00B943ED" w:rsidRPr="00B943ED">
        <w:rPr>
          <w:rFonts w:ascii="Times New Roman" w:hAnsi="Times New Roman"/>
          <w:sz w:val="28"/>
          <w:szCs w:val="28"/>
        </w:rPr>
        <w:t>.</w:t>
      </w:r>
      <w:proofErr w:type="gramEnd"/>
    </w:p>
    <w:p w:rsidR="008C5798" w:rsidRPr="008C5798" w:rsidRDefault="008C5798" w:rsidP="008C5798">
      <w:pPr>
        <w:pStyle w:val="ConsPlusNormal"/>
        <w:ind w:firstLine="709"/>
        <w:jc w:val="both"/>
        <w:rPr>
          <w:rFonts w:ascii="Times New Roman" w:hAnsi="Times New Roman"/>
          <w:szCs w:val="28"/>
        </w:rPr>
      </w:pPr>
    </w:p>
    <w:p w:rsidR="00006EC9" w:rsidRPr="00006EC9" w:rsidRDefault="00136D97" w:rsidP="008C5798">
      <w:pPr>
        <w:pStyle w:val="ConsPlusNormal"/>
        <w:ind w:firstLine="709"/>
        <w:jc w:val="both"/>
        <w:rPr>
          <w:rFonts w:ascii="Times New Roman" w:hAnsi="Times New Roman"/>
          <w:sz w:val="28"/>
          <w:szCs w:val="28"/>
        </w:rPr>
      </w:pPr>
      <w:r>
        <w:rPr>
          <w:rFonts w:ascii="Times New Roman" w:hAnsi="Times New Roman"/>
          <w:sz w:val="28"/>
          <w:szCs w:val="28"/>
        </w:rPr>
        <w:t>8</w:t>
      </w:r>
      <w:r w:rsidR="00006EC9" w:rsidRPr="00E65841">
        <w:rPr>
          <w:rFonts w:ascii="Times New Roman" w:hAnsi="Times New Roman"/>
          <w:sz w:val="28"/>
          <w:szCs w:val="28"/>
        </w:rPr>
        <w:t>.</w:t>
      </w:r>
      <w:r w:rsidR="00006EC9" w:rsidRPr="00E65841">
        <w:rPr>
          <w:rFonts w:ascii="Times New Roman" w:eastAsiaTheme="minorHAnsi" w:hAnsi="Times New Roman"/>
          <w:sz w:val="28"/>
          <w:szCs w:val="28"/>
          <w:lang w:eastAsia="en-US"/>
        </w:rPr>
        <w:t xml:space="preserve"> </w:t>
      </w:r>
      <w:r w:rsidR="00006EC9" w:rsidRPr="008C5798">
        <w:rPr>
          <w:rFonts w:ascii="Times New Roman" w:hAnsi="Times New Roman"/>
          <w:sz w:val="28"/>
          <w:szCs w:val="28"/>
        </w:rPr>
        <w:t>Пункт 2</w:t>
      </w:r>
      <w:r w:rsidR="00006EC9" w:rsidRPr="00E65841">
        <w:rPr>
          <w:rFonts w:ascii="Times New Roman" w:hAnsi="Times New Roman"/>
          <w:sz w:val="28"/>
          <w:szCs w:val="28"/>
        </w:rPr>
        <w:t xml:space="preserve">3 </w:t>
      </w:r>
      <w:r w:rsidR="00006EC9" w:rsidRPr="00006EC9">
        <w:rPr>
          <w:rFonts w:ascii="Times New Roman" w:hAnsi="Times New Roman"/>
          <w:sz w:val="28"/>
          <w:szCs w:val="28"/>
        </w:rPr>
        <w:t>изложить в следующей редакции:</w:t>
      </w:r>
    </w:p>
    <w:p w:rsidR="00006EC9" w:rsidRDefault="00006EC9" w:rsidP="008C5798">
      <w:pPr>
        <w:pStyle w:val="ConsPlusNormal"/>
        <w:ind w:firstLine="709"/>
        <w:jc w:val="both"/>
        <w:rPr>
          <w:rFonts w:ascii="Times New Roman" w:hAnsi="Times New Roman"/>
          <w:sz w:val="28"/>
          <w:szCs w:val="28"/>
        </w:rPr>
      </w:pPr>
      <w:r>
        <w:rPr>
          <w:rFonts w:ascii="Times New Roman" w:hAnsi="Times New Roman"/>
          <w:sz w:val="28"/>
          <w:szCs w:val="28"/>
        </w:rPr>
        <w:t>«23</w:t>
      </w:r>
      <w:r w:rsidRPr="00006EC9">
        <w:rPr>
          <w:rFonts w:ascii="Times New Roman" w:hAnsi="Times New Roman"/>
          <w:sz w:val="28"/>
          <w:szCs w:val="28"/>
        </w:rPr>
        <w:t xml:space="preserve">. </w:t>
      </w:r>
      <w:proofErr w:type="gramStart"/>
      <w:r w:rsidRPr="00006EC9">
        <w:rPr>
          <w:rFonts w:ascii="Times New Roman" w:hAnsi="Times New Roman"/>
          <w:sz w:val="28"/>
          <w:szCs w:val="28"/>
        </w:rPr>
        <w:t xml:space="preserve">Проверка соблюдения получателем, а также лицами, </w:t>
      </w:r>
      <w:r>
        <w:rPr>
          <w:rFonts w:ascii="Times New Roman" w:hAnsi="Times New Roman"/>
          <w:sz w:val="28"/>
          <w:szCs w:val="28"/>
        </w:rPr>
        <w:t>п</w:t>
      </w:r>
      <w:r w:rsidRPr="00006EC9">
        <w:rPr>
          <w:rFonts w:ascii="Times New Roman" w:hAnsi="Times New Roman"/>
          <w:sz w:val="28"/>
          <w:szCs w:val="28"/>
        </w:rPr>
        <w:t>олучающими</w:t>
      </w:r>
      <w:r>
        <w:rPr>
          <w:rFonts w:ascii="Times New Roman" w:hAnsi="Times New Roman"/>
          <w:sz w:val="28"/>
          <w:szCs w:val="28"/>
        </w:rPr>
        <w:t xml:space="preserve"> </w:t>
      </w:r>
      <w:r w:rsidRPr="00006EC9">
        <w:rPr>
          <w:rFonts w:ascii="Times New Roman" w:hAnsi="Times New Roman"/>
          <w:sz w:val="28"/>
          <w:szCs w:val="28"/>
        </w:rPr>
        <w:t>средства на основании договоров, порядка и условий предоставления гранта, в</w:t>
      </w:r>
      <w:r>
        <w:rPr>
          <w:rFonts w:ascii="Times New Roman" w:hAnsi="Times New Roman"/>
          <w:sz w:val="28"/>
          <w:szCs w:val="28"/>
        </w:rPr>
        <w:t xml:space="preserve"> </w:t>
      </w:r>
      <w:r w:rsidRPr="00006EC9">
        <w:rPr>
          <w:rFonts w:ascii="Times New Roman" w:hAnsi="Times New Roman"/>
          <w:sz w:val="28"/>
          <w:szCs w:val="28"/>
        </w:rPr>
        <w:t>том числе в части достижения значения результата, установленного</w:t>
      </w:r>
      <w:r>
        <w:rPr>
          <w:rFonts w:ascii="Times New Roman" w:hAnsi="Times New Roman"/>
          <w:sz w:val="28"/>
          <w:szCs w:val="28"/>
        </w:rPr>
        <w:t xml:space="preserve"> </w:t>
      </w:r>
      <w:r w:rsidRPr="00006EC9">
        <w:rPr>
          <w:rFonts w:ascii="Times New Roman" w:hAnsi="Times New Roman"/>
          <w:sz w:val="28"/>
          <w:szCs w:val="28"/>
        </w:rPr>
        <w:t>соглашением, осуществляется органом местного самоуправления в</w:t>
      </w:r>
      <w:r>
        <w:rPr>
          <w:rFonts w:ascii="Times New Roman" w:hAnsi="Times New Roman"/>
          <w:sz w:val="28"/>
          <w:szCs w:val="28"/>
        </w:rPr>
        <w:t xml:space="preserve"> </w:t>
      </w:r>
      <w:r w:rsidRPr="00006EC9">
        <w:rPr>
          <w:rFonts w:ascii="Times New Roman" w:hAnsi="Times New Roman"/>
          <w:sz w:val="28"/>
          <w:szCs w:val="28"/>
        </w:rPr>
        <w:t>устанавливаемом им порядке, а также органами государственного финансового</w:t>
      </w:r>
      <w:r>
        <w:rPr>
          <w:rFonts w:ascii="Times New Roman" w:hAnsi="Times New Roman"/>
          <w:sz w:val="28"/>
          <w:szCs w:val="28"/>
        </w:rPr>
        <w:t xml:space="preserve"> </w:t>
      </w:r>
      <w:r w:rsidRPr="00006EC9">
        <w:rPr>
          <w:rFonts w:ascii="Times New Roman" w:hAnsi="Times New Roman"/>
          <w:sz w:val="28"/>
          <w:szCs w:val="28"/>
        </w:rPr>
        <w:t xml:space="preserve">контроля Ставропольского края </w:t>
      </w:r>
      <w:r>
        <w:rPr>
          <w:rFonts w:ascii="Times New Roman" w:hAnsi="Times New Roman"/>
          <w:sz w:val="28"/>
          <w:szCs w:val="28"/>
        </w:rPr>
        <w:t xml:space="preserve">в </w:t>
      </w:r>
      <w:r w:rsidRPr="00006EC9">
        <w:rPr>
          <w:rFonts w:ascii="Times New Roman" w:hAnsi="Times New Roman"/>
          <w:sz w:val="28"/>
          <w:szCs w:val="28"/>
        </w:rPr>
        <w:t xml:space="preserve">соответствии со </w:t>
      </w:r>
      <w:r w:rsidRPr="008C5798">
        <w:rPr>
          <w:rFonts w:ascii="Times New Roman" w:hAnsi="Times New Roman"/>
          <w:sz w:val="28"/>
          <w:szCs w:val="28"/>
        </w:rPr>
        <w:t>статьями 268</w:t>
      </w:r>
      <w:r w:rsidRPr="0021064B">
        <w:rPr>
          <w:rFonts w:ascii="Times New Roman" w:hAnsi="Times New Roman"/>
          <w:sz w:val="28"/>
          <w:szCs w:val="28"/>
          <w:vertAlign w:val="superscript"/>
        </w:rPr>
        <w:t>1</w:t>
      </w:r>
      <w:r w:rsidRPr="0021064B">
        <w:rPr>
          <w:rFonts w:ascii="Times New Roman" w:hAnsi="Times New Roman"/>
          <w:sz w:val="28"/>
          <w:szCs w:val="28"/>
        </w:rPr>
        <w:t xml:space="preserve"> и </w:t>
      </w:r>
      <w:r w:rsidRPr="008C5798">
        <w:rPr>
          <w:rFonts w:ascii="Times New Roman" w:hAnsi="Times New Roman"/>
          <w:sz w:val="28"/>
          <w:szCs w:val="28"/>
        </w:rPr>
        <w:t>269</w:t>
      </w:r>
      <w:r w:rsidRPr="0021064B">
        <w:rPr>
          <w:rFonts w:ascii="Times New Roman" w:hAnsi="Times New Roman"/>
          <w:sz w:val="28"/>
          <w:szCs w:val="28"/>
          <w:vertAlign w:val="superscript"/>
        </w:rPr>
        <w:t xml:space="preserve">2 </w:t>
      </w:r>
      <w:r w:rsidRPr="00006EC9">
        <w:rPr>
          <w:rFonts w:ascii="Times New Roman" w:hAnsi="Times New Roman"/>
          <w:sz w:val="28"/>
          <w:szCs w:val="28"/>
        </w:rPr>
        <w:t>Бюджетного кодекса Российской Федерации.</w:t>
      </w:r>
      <w:r>
        <w:rPr>
          <w:rFonts w:ascii="Times New Roman" w:hAnsi="Times New Roman"/>
          <w:sz w:val="28"/>
          <w:szCs w:val="28"/>
        </w:rPr>
        <w:t>»</w:t>
      </w:r>
      <w:r w:rsidRPr="00006EC9">
        <w:rPr>
          <w:rFonts w:ascii="Times New Roman" w:hAnsi="Times New Roman"/>
          <w:sz w:val="28"/>
          <w:szCs w:val="28"/>
        </w:rPr>
        <w:t>.</w:t>
      </w:r>
      <w:proofErr w:type="gramEnd"/>
    </w:p>
    <w:p w:rsidR="00E65841" w:rsidRDefault="00E65841" w:rsidP="00006EC9">
      <w:pPr>
        <w:pStyle w:val="ConsPlusNormal"/>
        <w:ind w:firstLine="709"/>
        <w:jc w:val="both"/>
        <w:rPr>
          <w:rFonts w:ascii="Times New Roman" w:hAnsi="Times New Roman"/>
          <w:sz w:val="28"/>
          <w:szCs w:val="28"/>
        </w:rPr>
      </w:pPr>
    </w:p>
    <w:p w:rsidR="00E65841" w:rsidRDefault="00E65841" w:rsidP="00006EC9">
      <w:pPr>
        <w:pStyle w:val="ConsPlusNormal"/>
        <w:ind w:firstLine="709"/>
        <w:jc w:val="both"/>
        <w:rPr>
          <w:rFonts w:ascii="Times New Roman" w:hAnsi="Times New Roman"/>
          <w:sz w:val="28"/>
          <w:szCs w:val="28"/>
        </w:rPr>
      </w:pPr>
    </w:p>
    <w:p w:rsidR="00E65841" w:rsidRPr="00B943ED" w:rsidRDefault="008C5798" w:rsidP="008C5798">
      <w:pPr>
        <w:pStyle w:val="ConsPlusNormal"/>
        <w:spacing w:line="240" w:lineRule="exact"/>
        <w:ind w:firstLine="0"/>
        <w:contextualSpacing/>
        <w:jc w:val="center"/>
        <w:rPr>
          <w:rFonts w:ascii="Times New Roman" w:hAnsi="Times New Roman"/>
          <w:sz w:val="28"/>
          <w:szCs w:val="28"/>
        </w:rPr>
      </w:pPr>
      <w:r>
        <w:rPr>
          <w:rFonts w:ascii="Times New Roman" w:hAnsi="Times New Roman"/>
          <w:sz w:val="28"/>
          <w:szCs w:val="28"/>
        </w:rPr>
        <w:t>_______________</w:t>
      </w:r>
    </w:p>
    <w:sectPr w:rsidR="00E65841" w:rsidRPr="00B943ED" w:rsidSect="00CF569E">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69E" w:rsidRDefault="00CF569E" w:rsidP="00CF569E">
      <w:pPr>
        <w:spacing w:after="0" w:line="240" w:lineRule="auto"/>
      </w:pPr>
      <w:r>
        <w:separator/>
      </w:r>
    </w:p>
  </w:endnote>
  <w:endnote w:type="continuationSeparator" w:id="0">
    <w:p w:rsidR="00CF569E" w:rsidRDefault="00CF569E" w:rsidP="00CF5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69E" w:rsidRDefault="00CF569E" w:rsidP="00CF569E">
      <w:pPr>
        <w:spacing w:after="0" w:line="240" w:lineRule="auto"/>
      </w:pPr>
      <w:r>
        <w:separator/>
      </w:r>
    </w:p>
  </w:footnote>
  <w:footnote w:type="continuationSeparator" w:id="0">
    <w:p w:rsidR="00CF569E" w:rsidRDefault="00CF569E" w:rsidP="00CF5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813281"/>
      <w:docPartObj>
        <w:docPartGallery w:val="Page Numbers (Top of Page)"/>
        <w:docPartUnique/>
      </w:docPartObj>
    </w:sdtPr>
    <w:sdtEndPr/>
    <w:sdtContent>
      <w:p w:rsidR="00CF569E" w:rsidRDefault="00CF569E">
        <w:pPr>
          <w:pStyle w:val="a7"/>
          <w:jc w:val="center"/>
        </w:pPr>
        <w:r>
          <w:fldChar w:fldCharType="begin"/>
        </w:r>
        <w:r>
          <w:instrText>PAGE   \* MERGEFORMAT</w:instrText>
        </w:r>
        <w:r>
          <w:fldChar w:fldCharType="separate"/>
        </w:r>
        <w:r w:rsidR="00794CAC">
          <w:rPr>
            <w:noProof/>
          </w:rPr>
          <w:t>3</w:t>
        </w:r>
        <w:r>
          <w:fldChar w:fldCharType="end"/>
        </w:r>
      </w:p>
    </w:sdtContent>
  </w:sdt>
  <w:p w:rsidR="00CF569E" w:rsidRDefault="00CF569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3E8"/>
    <w:rsid w:val="000010EA"/>
    <w:rsid w:val="00006EC9"/>
    <w:rsid w:val="000F7F69"/>
    <w:rsid w:val="00136D97"/>
    <w:rsid w:val="0021064B"/>
    <w:rsid w:val="00213AE3"/>
    <w:rsid w:val="002B132B"/>
    <w:rsid w:val="002D0779"/>
    <w:rsid w:val="0030290F"/>
    <w:rsid w:val="004216CB"/>
    <w:rsid w:val="00583F4D"/>
    <w:rsid w:val="00636467"/>
    <w:rsid w:val="00794CAC"/>
    <w:rsid w:val="008474CB"/>
    <w:rsid w:val="008C5798"/>
    <w:rsid w:val="00975F3F"/>
    <w:rsid w:val="00981569"/>
    <w:rsid w:val="00A76BD2"/>
    <w:rsid w:val="00AD78E1"/>
    <w:rsid w:val="00B22C17"/>
    <w:rsid w:val="00B943ED"/>
    <w:rsid w:val="00BC66AB"/>
    <w:rsid w:val="00C66F1F"/>
    <w:rsid w:val="00CF569E"/>
    <w:rsid w:val="00D43D07"/>
    <w:rsid w:val="00D67822"/>
    <w:rsid w:val="00D7246A"/>
    <w:rsid w:val="00DB76E6"/>
    <w:rsid w:val="00DC5F5F"/>
    <w:rsid w:val="00E65841"/>
    <w:rsid w:val="00F01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3E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013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D43D07"/>
    <w:pPr>
      <w:ind w:left="720"/>
      <w:contextualSpacing/>
    </w:pPr>
  </w:style>
  <w:style w:type="character" w:styleId="a4">
    <w:name w:val="Hyperlink"/>
    <w:basedOn w:val="a0"/>
    <w:uiPriority w:val="99"/>
    <w:unhideWhenUsed/>
    <w:rsid w:val="00D43D07"/>
    <w:rPr>
      <w:color w:val="0000FF" w:themeColor="hyperlink"/>
      <w:u w:val="single"/>
    </w:rPr>
  </w:style>
  <w:style w:type="paragraph" w:styleId="a5">
    <w:name w:val="Balloon Text"/>
    <w:basedOn w:val="a"/>
    <w:link w:val="a6"/>
    <w:uiPriority w:val="99"/>
    <w:semiHidden/>
    <w:unhideWhenUsed/>
    <w:rsid w:val="00E658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5841"/>
    <w:rPr>
      <w:rFonts w:ascii="Tahoma" w:eastAsia="Times New Roman" w:hAnsi="Tahoma" w:cs="Tahoma"/>
      <w:sz w:val="16"/>
      <w:szCs w:val="16"/>
      <w:lang w:eastAsia="ru-RU"/>
    </w:rPr>
  </w:style>
  <w:style w:type="paragraph" w:styleId="a7">
    <w:name w:val="header"/>
    <w:basedOn w:val="a"/>
    <w:link w:val="a8"/>
    <w:uiPriority w:val="99"/>
    <w:unhideWhenUsed/>
    <w:rsid w:val="00CF569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F569E"/>
    <w:rPr>
      <w:rFonts w:ascii="Calibri" w:eastAsia="Times New Roman" w:hAnsi="Calibri" w:cs="Times New Roman"/>
      <w:lang w:eastAsia="ru-RU"/>
    </w:rPr>
  </w:style>
  <w:style w:type="paragraph" w:styleId="a9">
    <w:name w:val="footer"/>
    <w:basedOn w:val="a"/>
    <w:link w:val="aa"/>
    <w:uiPriority w:val="99"/>
    <w:unhideWhenUsed/>
    <w:rsid w:val="00CF569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F569E"/>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3E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013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D43D07"/>
    <w:pPr>
      <w:ind w:left="720"/>
      <w:contextualSpacing/>
    </w:pPr>
  </w:style>
  <w:style w:type="character" w:styleId="a4">
    <w:name w:val="Hyperlink"/>
    <w:basedOn w:val="a0"/>
    <w:uiPriority w:val="99"/>
    <w:unhideWhenUsed/>
    <w:rsid w:val="00D43D07"/>
    <w:rPr>
      <w:color w:val="0000FF" w:themeColor="hyperlink"/>
      <w:u w:val="single"/>
    </w:rPr>
  </w:style>
  <w:style w:type="paragraph" w:styleId="a5">
    <w:name w:val="Balloon Text"/>
    <w:basedOn w:val="a"/>
    <w:link w:val="a6"/>
    <w:uiPriority w:val="99"/>
    <w:semiHidden/>
    <w:unhideWhenUsed/>
    <w:rsid w:val="00E658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5841"/>
    <w:rPr>
      <w:rFonts w:ascii="Tahoma" w:eastAsia="Times New Roman" w:hAnsi="Tahoma" w:cs="Tahoma"/>
      <w:sz w:val="16"/>
      <w:szCs w:val="16"/>
      <w:lang w:eastAsia="ru-RU"/>
    </w:rPr>
  </w:style>
  <w:style w:type="paragraph" w:styleId="a7">
    <w:name w:val="header"/>
    <w:basedOn w:val="a"/>
    <w:link w:val="a8"/>
    <w:uiPriority w:val="99"/>
    <w:unhideWhenUsed/>
    <w:rsid w:val="00CF569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F569E"/>
    <w:rPr>
      <w:rFonts w:ascii="Calibri" w:eastAsia="Times New Roman" w:hAnsi="Calibri" w:cs="Times New Roman"/>
      <w:lang w:eastAsia="ru-RU"/>
    </w:rPr>
  </w:style>
  <w:style w:type="paragraph" w:styleId="a9">
    <w:name w:val="footer"/>
    <w:basedOn w:val="a"/>
    <w:link w:val="aa"/>
    <w:uiPriority w:val="99"/>
    <w:unhideWhenUsed/>
    <w:rsid w:val="00CF569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F569E"/>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Пьянова Ирина Ивановна</dc:creator>
  <cp:lastModifiedBy>Князь Александра Николаевна</cp:lastModifiedBy>
  <cp:revision>2</cp:revision>
  <cp:lastPrinted>2023-12-06T11:44:00Z</cp:lastPrinted>
  <dcterms:created xsi:type="dcterms:W3CDTF">2023-12-11T08:29:00Z</dcterms:created>
  <dcterms:modified xsi:type="dcterms:W3CDTF">2023-12-11T08:29:00Z</dcterms:modified>
</cp:coreProperties>
</file>