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A59" w:rsidRPr="005F1F07" w:rsidRDefault="00B64A59" w:rsidP="00B64A5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</w:rPr>
      </w:pPr>
      <w:bookmarkStart w:id="0" w:name="sub_13"/>
      <w:r w:rsidRPr="005F1F07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</w:rPr>
        <w:t>ПРОЕКТ</w:t>
      </w:r>
    </w:p>
    <w:p w:rsidR="00B64A59" w:rsidRPr="00B64A59" w:rsidRDefault="00B64A59" w:rsidP="00B64A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B64A59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П О С Т А Н О В Л Е Н И Е</w:t>
      </w:r>
    </w:p>
    <w:p w:rsidR="00B64A59" w:rsidRPr="00B64A59" w:rsidRDefault="00B64A59" w:rsidP="00B64A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64A59" w:rsidRPr="00B64A59" w:rsidRDefault="00B64A59" w:rsidP="00B64A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64A5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АДМИНИСТРАЦИИ ШПАКОВСКОГО МУНИЦИПАЛЬНОГО ОКРУГА</w:t>
      </w:r>
    </w:p>
    <w:p w:rsidR="00B64A59" w:rsidRPr="00B64A59" w:rsidRDefault="00B64A59" w:rsidP="00B64A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64A5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СТАВРОПОЛЬСКОГО  КРАЯ</w:t>
      </w:r>
    </w:p>
    <w:p w:rsidR="00B64A59" w:rsidRPr="00B64A59" w:rsidRDefault="00B64A59" w:rsidP="00B64A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64A59" w:rsidRPr="00B64A59" w:rsidRDefault="00B64A59" w:rsidP="00B64A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64A5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г.Михайловск</w:t>
      </w:r>
    </w:p>
    <w:p w:rsidR="00B64A59" w:rsidRPr="00B64A59" w:rsidRDefault="00B64A59" w:rsidP="00B64A59">
      <w:pPr>
        <w:keepNext/>
        <w:spacing w:after="0" w:line="24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B64A59" w:rsidRPr="00B64A59" w:rsidRDefault="00B64A59" w:rsidP="00B64A5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</w:rPr>
      </w:pPr>
    </w:p>
    <w:p w:rsidR="00B64A59" w:rsidRPr="00B64A59" w:rsidRDefault="00B64A59" w:rsidP="00B64A5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A59">
        <w:rPr>
          <w:rFonts w:ascii="Times New Roman" w:eastAsia="Times New Roman" w:hAnsi="Times New Roman" w:cs="Times New Roman CYR"/>
          <w:bCs/>
          <w:color w:val="000000"/>
          <w:sz w:val="28"/>
          <w:szCs w:val="28"/>
        </w:rPr>
        <w:t>Об утверждении формы проверочного листа</w:t>
      </w:r>
      <w:r w:rsidR="00FB1EB9">
        <w:rPr>
          <w:rFonts w:ascii="Times New Roman" w:eastAsia="Times New Roman" w:hAnsi="Times New Roman" w:cs="Times New Roman CYR"/>
          <w:bCs/>
          <w:color w:val="000000"/>
          <w:sz w:val="28"/>
          <w:szCs w:val="28"/>
        </w:rPr>
        <w:t xml:space="preserve"> </w:t>
      </w:r>
      <w:r w:rsidR="005F1F07">
        <w:rPr>
          <w:rFonts w:ascii="Times New Roman" w:eastAsia="Times New Roman" w:hAnsi="Times New Roman" w:cs="Times New Roman CYR"/>
          <w:bCs/>
          <w:color w:val="000000"/>
          <w:sz w:val="28"/>
          <w:szCs w:val="28"/>
        </w:rPr>
        <w:t>(списка контрольных вопросов)</w:t>
      </w:r>
      <w:r w:rsidRPr="00B64A59">
        <w:rPr>
          <w:rFonts w:ascii="Times New Roman" w:eastAsia="Times New Roman" w:hAnsi="Times New Roman" w:cs="Times New Roman CYR"/>
          <w:bCs/>
          <w:color w:val="000000"/>
          <w:sz w:val="28"/>
          <w:szCs w:val="28"/>
        </w:rPr>
        <w:t xml:space="preserve">, применяемого при осуществлении </w:t>
      </w:r>
      <w:r w:rsidR="00165FF0">
        <w:rPr>
          <w:rFonts w:ascii="Times New Roman" w:eastAsia="Times New Roman" w:hAnsi="Times New Roman" w:cs="Times New Roman CYR"/>
          <w:bCs/>
          <w:color w:val="000000"/>
          <w:sz w:val="28"/>
          <w:szCs w:val="28"/>
        </w:rPr>
        <w:t xml:space="preserve">муниципального </w:t>
      </w:r>
      <w:r>
        <w:rPr>
          <w:rFonts w:ascii="Times New Roman" w:eastAsia="Times New Roman" w:hAnsi="Times New Roman" w:cs="Times New Roman CYR"/>
          <w:bCs/>
          <w:color w:val="000000"/>
          <w:sz w:val="28"/>
          <w:szCs w:val="28"/>
        </w:rPr>
        <w:t>жилищного контроля</w:t>
      </w:r>
      <w:r w:rsidRPr="00B64A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территории Шпаковского муниципального округа Ставропольского края</w:t>
      </w:r>
    </w:p>
    <w:p w:rsidR="00B64A59" w:rsidRPr="00B64A59" w:rsidRDefault="00B64A59" w:rsidP="00B64A5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</w:p>
    <w:p w:rsidR="00B64A59" w:rsidRPr="00B64A59" w:rsidRDefault="005F1F07" w:rsidP="00B64A5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Руководствуясь ф</w:t>
      </w:r>
      <w:r w:rsidR="00B64A59" w:rsidRPr="00B64A59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едеральными законами </w:t>
      </w:r>
      <w:hyperlink r:id="rId7" w:history="1">
        <w:r w:rsidR="00B64A59" w:rsidRPr="00B64A59">
          <w:rPr>
            <w:rFonts w:ascii="Times New Roman CYR" w:eastAsia="Times New Roman" w:hAnsi="Times New Roman CYR" w:cs="Times New Roman CYR"/>
            <w:color w:val="000000"/>
            <w:sz w:val="28"/>
            <w:szCs w:val="28"/>
          </w:rPr>
          <w:t>от 06 октября 2003 г</w:t>
        </w:r>
        <w:r>
          <w:rPr>
            <w:rFonts w:ascii="Times New Roman CYR" w:eastAsia="Times New Roman" w:hAnsi="Times New Roman CYR" w:cs="Times New Roman CYR"/>
            <w:color w:val="000000"/>
            <w:sz w:val="28"/>
            <w:szCs w:val="28"/>
          </w:rPr>
          <w:t>ода</w:t>
        </w:r>
        <w:r w:rsidR="00B64A59" w:rsidRPr="00B64A59">
          <w:rPr>
            <w:rFonts w:ascii="Times New Roman CYR" w:eastAsia="Times New Roman" w:hAnsi="Times New Roman CYR" w:cs="Times New Roman CYR"/>
            <w:color w:val="000000"/>
            <w:sz w:val="28"/>
            <w:szCs w:val="28"/>
          </w:rPr>
          <w:t xml:space="preserve"> № 131-ФЗ</w:t>
        </w:r>
      </w:hyperlink>
      <w:r w:rsidR="00B64A59" w:rsidRPr="00B64A59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«Об общих принципах организации местного самоупра</w:t>
      </w:r>
      <w:r w:rsidR="00F4440C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вления в Российской Федерации»</w:t>
      </w:r>
      <w:r w:rsidR="00B64A59" w:rsidRPr="00B64A59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, от 31 июля 2020 г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ода</w:t>
      </w:r>
      <w:r w:rsidR="00B64A59" w:rsidRPr="00B64A59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№ 248-ФЗ «О государственном контроле (надзоре) и муниципальном контроле в Российской Федерации», </w:t>
      </w:r>
      <w:hyperlink r:id="rId8" w:history="1">
        <w:r w:rsidR="00B64A59" w:rsidRPr="00B64A59">
          <w:rPr>
            <w:rFonts w:ascii="Times New Roman CYR" w:eastAsia="Times New Roman" w:hAnsi="Times New Roman CYR" w:cs="Times New Roman CYR"/>
            <w:color w:val="000000"/>
            <w:sz w:val="28"/>
            <w:szCs w:val="28"/>
          </w:rPr>
          <w:t>Постановлением</w:t>
        </w:r>
      </w:hyperlink>
      <w:r w:rsidR="00B64A59" w:rsidRPr="00B64A59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Правительства Р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оссийской </w:t>
      </w:r>
      <w:r w:rsidR="00B64A59" w:rsidRPr="00B64A59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Ф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едерации</w:t>
      </w:r>
      <w:r w:rsidR="00B64A59" w:rsidRPr="00B64A59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от 27 октября 2021 г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ода</w:t>
      </w:r>
      <w:r w:rsidR="00B64A59" w:rsidRPr="00B64A59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№ 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листов», администрация Шпаковского муниципального округа Ставропольского края </w:t>
      </w:r>
    </w:p>
    <w:p w:rsidR="00B64A59" w:rsidRPr="00B64A59" w:rsidRDefault="00B64A59" w:rsidP="00B64A5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</w:p>
    <w:p w:rsidR="00B64A59" w:rsidRPr="00B64A59" w:rsidRDefault="00B64A59" w:rsidP="00B64A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  <w:r w:rsidRPr="00B64A59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ПОСТАНОВЛЯЕТ:</w:t>
      </w:r>
    </w:p>
    <w:p w:rsidR="00B64A59" w:rsidRPr="00B64A59" w:rsidRDefault="00B64A59" w:rsidP="00B64A5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</w:p>
    <w:p w:rsidR="00B64A59" w:rsidRPr="005F1F07" w:rsidRDefault="00B64A59" w:rsidP="005F1F07">
      <w:pPr>
        <w:pStyle w:val="a6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  <w:bookmarkStart w:id="1" w:name="sub_1"/>
      <w:r w:rsidRPr="005F1F07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Утвердить прилагаемую форму проверочного листа</w:t>
      </w:r>
      <w:r w:rsidR="005F1F07" w:rsidRPr="005F1F07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(списка контрольных вопросов)</w:t>
      </w:r>
      <w:r w:rsidRPr="005F1F07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, применяемого при осуществлении </w:t>
      </w:r>
      <w:r w:rsidR="00165FF0" w:rsidRPr="005F1F07">
        <w:rPr>
          <w:rFonts w:ascii="Times New Roman" w:eastAsia="Times New Roman" w:hAnsi="Times New Roman" w:cs="Times New Roman CYR"/>
          <w:bCs/>
          <w:color w:val="000000"/>
          <w:sz w:val="28"/>
          <w:szCs w:val="28"/>
        </w:rPr>
        <w:t>муниципального жилищного контроля</w:t>
      </w:r>
      <w:r w:rsidRPr="005F1F07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на территории Шпаковского муниципального округа Ставропольского края.</w:t>
      </w:r>
    </w:p>
    <w:p w:rsidR="005F1F07" w:rsidRPr="005F1F07" w:rsidRDefault="005F1F07" w:rsidP="005F1F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</w:p>
    <w:p w:rsidR="00B64A59" w:rsidRPr="005F1F07" w:rsidRDefault="00B64A59" w:rsidP="005F1F07">
      <w:pPr>
        <w:pStyle w:val="a6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sub_3"/>
      <w:bookmarkEnd w:id="1"/>
      <w:r w:rsidRPr="005F1F07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5F1F07" w:rsidRPr="00B64A59" w:rsidRDefault="005F1F07" w:rsidP="00B64A59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64A59" w:rsidRPr="00B64A59" w:rsidRDefault="00B64A59" w:rsidP="00B64A5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  <w:r w:rsidRPr="00B64A59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3. </w:t>
      </w:r>
      <w:r w:rsidR="005F1F07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</w:t>
      </w:r>
      <w:r w:rsidRPr="00B64A59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Настоящее постановление вступает в силу с 01 марта 2022 г.</w:t>
      </w:r>
    </w:p>
    <w:p w:rsidR="00B64A59" w:rsidRPr="00B64A59" w:rsidRDefault="00B64A59" w:rsidP="00B64A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</w:p>
    <w:p w:rsidR="00B64A59" w:rsidRPr="00B64A59" w:rsidRDefault="00B64A59" w:rsidP="00B64A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</w:p>
    <w:p w:rsidR="00B64A59" w:rsidRPr="00B64A59" w:rsidRDefault="00B64A59" w:rsidP="00B64A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</w:p>
    <w:bookmarkEnd w:id="2"/>
    <w:p w:rsidR="00B64A59" w:rsidRPr="00B64A59" w:rsidRDefault="00B64A59" w:rsidP="00B64A59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A59">
        <w:rPr>
          <w:rFonts w:ascii="Times New Roman" w:eastAsia="Times New Roman" w:hAnsi="Times New Roman" w:cs="Times New Roman"/>
          <w:color w:val="000000"/>
          <w:sz w:val="28"/>
          <w:szCs w:val="28"/>
        </w:rPr>
        <w:t>Первый заместитель главы администрации</w:t>
      </w:r>
    </w:p>
    <w:p w:rsidR="00B64A59" w:rsidRPr="00B64A59" w:rsidRDefault="00B64A59" w:rsidP="00B64A59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A59">
        <w:rPr>
          <w:rFonts w:ascii="Times New Roman" w:eastAsia="Times New Roman" w:hAnsi="Times New Roman" w:cs="Times New Roman"/>
          <w:color w:val="000000"/>
          <w:sz w:val="28"/>
          <w:szCs w:val="28"/>
        </w:rPr>
        <w:t>Шпаковского муниципального округа</w:t>
      </w:r>
    </w:p>
    <w:p w:rsidR="00B64A59" w:rsidRPr="00B64A59" w:rsidRDefault="00B64A59" w:rsidP="00B64A59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A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Ставропольского края                                     </w:t>
      </w:r>
      <w:r w:rsidR="005F1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</w:t>
      </w:r>
      <w:r w:rsidRPr="00B64A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В.Д.Приходько</w:t>
      </w:r>
    </w:p>
    <w:p w:rsidR="00B64A59" w:rsidRPr="00B64A59" w:rsidRDefault="00B64A59" w:rsidP="00B64A59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64A59" w:rsidRPr="00B64A59" w:rsidRDefault="00B64A59" w:rsidP="00B64A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4440C" w:rsidRDefault="00F4440C" w:rsidP="00B64A5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bookmarkStart w:id="3" w:name="sub_1000"/>
    </w:p>
    <w:p w:rsidR="00012B13" w:rsidRPr="00B64A59" w:rsidRDefault="00012B13">
      <w:pPr>
        <w:rPr>
          <w:color w:val="000000" w:themeColor="text1"/>
        </w:rPr>
      </w:pPr>
      <w:bookmarkStart w:id="4" w:name="_GoBack"/>
      <w:bookmarkEnd w:id="0"/>
      <w:bookmarkEnd w:id="3"/>
      <w:bookmarkEnd w:id="4"/>
    </w:p>
    <w:sectPr w:rsidR="00012B13" w:rsidRPr="00B64A59" w:rsidSect="00655990">
      <w:headerReference w:type="default" r:id="rId9"/>
      <w:footerReference w:type="default" r:id="rId10"/>
      <w:pgSz w:w="11900" w:h="16800"/>
      <w:pgMar w:top="1134" w:right="851" w:bottom="1134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6093" w:rsidRDefault="009B6093">
      <w:pPr>
        <w:spacing w:after="0" w:line="240" w:lineRule="auto"/>
      </w:pPr>
      <w:r>
        <w:separator/>
      </w:r>
    </w:p>
  </w:endnote>
  <w:endnote w:type="continuationSeparator" w:id="1">
    <w:p w:rsidR="009B6093" w:rsidRDefault="009B6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157" w:rsidRDefault="009B609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6093" w:rsidRDefault="009B6093">
      <w:pPr>
        <w:spacing w:after="0" w:line="240" w:lineRule="auto"/>
      </w:pPr>
      <w:r>
        <w:separator/>
      </w:r>
    </w:p>
  </w:footnote>
  <w:footnote w:type="continuationSeparator" w:id="1">
    <w:p w:rsidR="009B6093" w:rsidRDefault="009B6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E68" w:rsidRDefault="009B6093">
    <w:pPr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254FE3"/>
    <w:multiLevelType w:val="hybridMultilevel"/>
    <w:tmpl w:val="A972FB0A"/>
    <w:lvl w:ilvl="0" w:tplc="0A9656D6">
      <w:start w:val="1"/>
      <w:numFmt w:val="decimal"/>
      <w:lvlText w:val="%1."/>
      <w:lvlJc w:val="left"/>
      <w:pPr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2EA1"/>
    <w:rsid w:val="00012B13"/>
    <w:rsid w:val="000A2EA1"/>
    <w:rsid w:val="00165FF0"/>
    <w:rsid w:val="00461538"/>
    <w:rsid w:val="004A75D0"/>
    <w:rsid w:val="004F69AF"/>
    <w:rsid w:val="005F1F07"/>
    <w:rsid w:val="0065209B"/>
    <w:rsid w:val="00756D13"/>
    <w:rsid w:val="0082569F"/>
    <w:rsid w:val="009217A2"/>
    <w:rsid w:val="009B6093"/>
    <w:rsid w:val="00AC05E6"/>
    <w:rsid w:val="00B64A59"/>
    <w:rsid w:val="00F308D0"/>
    <w:rsid w:val="00F4440C"/>
    <w:rsid w:val="00FB1E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D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F308D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52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209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F1F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F308D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52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20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402987948/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186367/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Глазкова Наталья Евгеньевна</dc:creator>
  <cp:lastModifiedBy>KGH-19-1</cp:lastModifiedBy>
  <cp:revision>3</cp:revision>
  <cp:lastPrinted>2022-02-09T09:22:00Z</cp:lastPrinted>
  <dcterms:created xsi:type="dcterms:W3CDTF">2022-02-28T13:38:00Z</dcterms:created>
  <dcterms:modified xsi:type="dcterms:W3CDTF">2022-02-28T13:56:00Z</dcterms:modified>
</cp:coreProperties>
</file>