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A03251" w:rsidP="00A03251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21</w:t>
            </w:r>
            <w:r w:rsidR="00BF27CF">
              <w:rPr>
                <w:rFonts w:ascii="PT Astra Serif" w:hAnsi="PT Astra Serif"/>
                <w:sz w:val="28"/>
              </w:rPr>
              <w:t xml:space="preserve"> ию</w:t>
            </w:r>
            <w:r>
              <w:rPr>
                <w:rFonts w:ascii="PT Astra Serif" w:hAnsi="PT Astra Serif"/>
                <w:sz w:val="28"/>
              </w:rPr>
              <w:t>н</w:t>
            </w:r>
            <w:r w:rsidR="00F603AF">
              <w:rPr>
                <w:rFonts w:ascii="PT Astra Serif" w:hAnsi="PT Astra Serif"/>
                <w:sz w:val="28"/>
              </w:rPr>
              <w:t>я 202</w:t>
            </w:r>
            <w:r>
              <w:rPr>
                <w:rFonts w:ascii="PT Astra Serif" w:hAnsi="PT Astra Serif"/>
                <w:sz w:val="28"/>
              </w:rPr>
              <w:t>5</w:t>
            </w:r>
            <w:r w:rsidR="00F603AF">
              <w:rPr>
                <w:rFonts w:ascii="PT Astra Serif" w:hAnsi="PT Astra Serif"/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B92275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7506E2">
              <w:rPr>
                <w:rFonts w:ascii="PT Astra Serif" w:hAnsi="PT Astra Serif"/>
                <w:sz w:val="28"/>
              </w:rPr>
              <w:t>29/</w:t>
            </w:r>
            <w:r w:rsidR="00B92275">
              <w:rPr>
                <w:rFonts w:ascii="PT Astra Serif" w:hAnsi="PT Astra Serif"/>
                <w:sz w:val="28"/>
              </w:rPr>
              <w:t>6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proofErr w:type="spellStart"/>
            <w:r>
              <w:rPr>
                <w:rFonts w:ascii="PT Astra Serif" w:hAnsi="PT Astra Serif"/>
                <w:sz w:val="18"/>
              </w:rPr>
              <w:t>г.Михайловск</w:t>
            </w:r>
            <w:proofErr w:type="spellEnd"/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4D5E46" w:rsidRPr="004D5E46" w:rsidRDefault="004D5E46" w:rsidP="004D5E46">
      <w:pPr>
        <w:spacing w:line="240" w:lineRule="exact"/>
        <w:jc w:val="both"/>
        <w:rPr>
          <w:rFonts w:eastAsia="SimSun"/>
          <w:sz w:val="28"/>
          <w:szCs w:val="28"/>
        </w:rPr>
      </w:pPr>
      <w:r w:rsidRPr="004D5E46">
        <w:rPr>
          <w:sz w:val="28"/>
          <w:szCs w:val="28"/>
        </w:rPr>
        <w:t xml:space="preserve">О рабочей группе по приему и проверке документов (в том числе подписных листов), представляемых кандидатами в депутаты </w:t>
      </w:r>
      <w:r w:rsidR="00A03251">
        <w:rPr>
          <w:sz w:val="28"/>
          <w:szCs w:val="28"/>
        </w:rPr>
        <w:t>Думы</w:t>
      </w:r>
      <w:r w:rsidRPr="004D5E46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4D5E46">
        <w:rPr>
          <w:sz w:val="28"/>
          <w:szCs w:val="28"/>
        </w:rPr>
        <w:t xml:space="preserve"> муниципального округа Ставропольского края </w:t>
      </w:r>
      <w:r w:rsidR="00A03251">
        <w:rPr>
          <w:sz w:val="28"/>
          <w:szCs w:val="28"/>
        </w:rPr>
        <w:t>второго</w:t>
      </w:r>
      <w:r w:rsidRPr="004D5E46">
        <w:rPr>
          <w:sz w:val="28"/>
          <w:szCs w:val="28"/>
        </w:rPr>
        <w:t xml:space="preserve"> созыва</w:t>
      </w:r>
    </w:p>
    <w:p w:rsidR="0009053E" w:rsidRDefault="0009053E" w:rsidP="00295942">
      <w:pPr>
        <w:spacing w:line="240" w:lineRule="exact"/>
        <w:jc w:val="both"/>
        <w:rPr>
          <w:rFonts w:eastAsia="Calibri" w:cs="Calibri"/>
          <w:color w:val="auto"/>
          <w:sz w:val="28"/>
          <w:szCs w:val="28"/>
        </w:rPr>
      </w:pP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4D5E46" w:rsidRPr="00957E9E" w:rsidRDefault="004D5E46" w:rsidP="004D5E46">
      <w:pPr>
        <w:pStyle w:val="ConsPlusDocList"/>
        <w:suppressAutoHyphens w:val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957E9E">
        <w:rPr>
          <w:rFonts w:ascii="Times New Roman" w:hAnsi="Times New Roman"/>
          <w:spacing w:val="-2"/>
          <w:sz w:val="28"/>
          <w:szCs w:val="28"/>
        </w:rPr>
        <w:t xml:space="preserve">В соответствии с Федеральным законом </w:t>
      </w:r>
      <w:r w:rsidRPr="004D5E46">
        <w:rPr>
          <w:rFonts w:ascii="Times New Roman" w:hAnsi="Times New Roman"/>
          <w:bCs/>
          <w:sz w:val="28"/>
          <w:szCs w:val="28"/>
        </w:rPr>
        <w:t xml:space="preserve">от </w:t>
      </w:r>
      <w:r w:rsidRPr="004D5E46">
        <w:rPr>
          <w:rFonts w:ascii="Times New Roman" w:hAnsi="Times New Roman"/>
          <w:sz w:val="28"/>
          <w:szCs w:val="28"/>
        </w:rPr>
        <w:t>12 июня 2002 года № 67-ФЗ</w:t>
      </w:r>
      <w:r>
        <w:rPr>
          <w:bCs/>
          <w:sz w:val="28"/>
          <w:szCs w:val="26"/>
        </w:rPr>
        <w:t xml:space="preserve"> </w:t>
      </w:r>
      <w:r w:rsidRPr="00957E9E">
        <w:rPr>
          <w:rFonts w:ascii="Times New Roman" w:hAnsi="Times New Roman"/>
          <w:spacing w:val="-2"/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11 июня 2014 года № 235/1486-6 «О методических рекомендациях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самоуправления», Законом Ставропольского края от 12 </w:t>
      </w:r>
      <w:r>
        <w:rPr>
          <w:rFonts w:ascii="Times New Roman" w:hAnsi="Times New Roman"/>
          <w:spacing w:val="-2"/>
          <w:sz w:val="28"/>
          <w:szCs w:val="28"/>
        </w:rPr>
        <w:t>мая</w:t>
      </w:r>
      <w:r w:rsidRPr="00957E9E">
        <w:rPr>
          <w:rFonts w:ascii="Times New Roman" w:hAnsi="Times New Roman"/>
          <w:spacing w:val="-2"/>
          <w:sz w:val="28"/>
          <w:szCs w:val="28"/>
        </w:rPr>
        <w:t xml:space="preserve"> 2017 года № 50-кз «О выборах в органы местного самоуправления муниципальных об</w:t>
      </w:r>
      <w:r>
        <w:rPr>
          <w:rFonts w:ascii="Times New Roman" w:hAnsi="Times New Roman"/>
          <w:spacing w:val="-2"/>
          <w:sz w:val="28"/>
          <w:szCs w:val="28"/>
        </w:rPr>
        <w:t>разований Ставропольского края»</w:t>
      </w:r>
      <w:r w:rsidRPr="00957E9E">
        <w:rPr>
          <w:rFonts w:ascii="Times New Roman" w:hAnsi="Times New Roman"/>
          <w:spacing w:val="-2"/>
          <w:sz w:val="28"/>
          <w:szCs w:val="28"/>
        </w:rPr>
        <w:t xml:space="preserve"> территориальная избирательная комиссия </w:t>
      </w:r>
      <w:r>
        <w:rPr>
          <w:rFonts w:ascii="Times New Roman" w:hAnsi="Times New Roman"/>
          <w:spacing w:val="-2"/>
          <w:sz w:val="28"/>
          <w:szCs w:val="28"/>
        </w:rPr>
        <w:t>Шпаковского</w:t>
      </w:r>
      <w:r w:rsidRPr="00957E9E">
        <w:rPr>
          <w:rFonts w:ascii="Times New Roman" w:hAnsi="Times New Roman"/>
          <w:spacing w:val="-2"/>
          <w:sz w:val="28"/>
          <w:szCs w:val="28"/>
        </w:rPr>
        <w:t xml:space="preserve"> района</w:t>
      </w:r>
    </w:p>
    <w:p w:rsidR="004D5E46" w:rsidRDefault="004D5E46" w:rsidP="0009053E">
      <w:pPr>
        <w:ind w:firstLine="709"/>
        <w:jc w:val="both"/>
        <w:rPr>
          <w:bCs/>
          <w:sz w:val="28"/>
          <w:szCs w:val="26"/>
        </w:rPr>
      </w:pPr>
    </w:p>
    <w:p w:rsidR="009C7CDC" w:rsidRDefault="00F603AF" w:rsidP="00800026">
      <w:pPr>
        <w:widowControl w:val="0"/>
        <w:suppressAutoHyphens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9C7CDC" w:rsidRDefault="009C7CDC" w:rsidP="00800026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</w:p>
    <w:p w:rsidR="00DB01A0" w:rsidRPr="0053478D" w:rsidRDefault="00DB01A0" w:rsidP="00DB01A0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Calibri"/>
          <w:bCs/>
          <w:sz w:val="28"/>
          <w:szCs w:val="28"/>
        </w:rPr>
        <w:t>1.</w:t>
      </w:r>
      <w:r w:rsidRPr="00CA72AC">
        <w:rPr>
          <w:rFonts w:eastAsia="Calibri"/>
          <w:sz w:val="28"/>
          <w:szCs w:val="28"/>
        </w:rPr>
        <w:t xml:space="preserve">Утвердить </w:t>
      </w:r>
      <w:r w:rsidRPr="00CA72AC">
        <w:rPr>
          <w:sz w:val="28"/>
          <w:szCs w:val="28"/>
        </w:rPr>
        <w:t>рабочую группу по приему и проверке документов</w:t>
      </w:r>
      <w:r>
        <w:rPr>
          <w:sz w:val="28"/>
          <w:szCs w:val="28"/>
        </w:rPr>
        <w:t xml:space="preserve"> (в том числе подписных листов)</w:t>
      </w:r>
      <w:r w:rsidRPr="00CA72AC">
        <w:rPr>
          <w:sz w:val="28"/>
          <w:szCs w:val="28"/>
        </w:rPr>
        <w:t xml:space="preserve">, представляемых кандидатами в депутаты </w:t>
      </w:r>
      <w:r w:rsidR="00A03251">
        <w:rPr>
          <w:sz w:val="28"/>
          <w:szCs w:val="28"/>
        </w:rPr>
        <w:t>Думы</w:t>
      </w:r>
      <w:r w:rsidRPr="0099611B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99611B">
        <w:rPr>
          <w:sz w:val="28"/>
          <w:szCs w:val="28"/>
        </w:rPr>
        <w:t xml:space="preserve"> муниципального округа Ставропольского края </w:t>
      </w:r>
      <w:r w:rsidR="00A03251">
        <w:rPr>
          <w:sz w:val="28"/>
          <w:szCs w:val="28"/>
        </w:rPr>
        <w:t>второго</w:t>
      </w:r>
      <w:r w:rsidRPr="0099611B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</w:t>
      </w:r>
      <w:r w:rsidRPr="0053478D">
        <w:rPr>
          <w:rFonts w:eastAsia="Arial"/>
          <w:sz w:val="28"/>
          <w:szCs w:val="28"/>
        </w:rPr>
        <w:t>в следующем составе:</w:t>
      </w:r>
    </w:p>
    <w:p w:rsidR="00DB01A0" w:rsidRDefault="00DB01A0" w:rsidP="00DB01A0">
      <w:pPr>
        <w:pStyle w:val="Standard"/>
        <w:suppressAutoHyphens w:val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8"/>
        <w:gridCol w:w="5940"/>
      </w:tblGrid>
      <w:tr w:rsidR="00DB01A0" w:rsidRPr="00CA72AC" w:rsidTr="00A86DAA">
        <w:tc>
          <w:tcPr>
            <w:tcW w:w="3888" w:type="dxa"/>
            <w:shd w:val="clear" w:color="auto" w:fill="auto"/>
          </w:tcPr>
          <w:p w:rsidR="00DB01A0" w:rsidRDefault="003E777E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Шаповалов</w:t>
            </w:r>
          </w:p>
          <w:p w:rsidR="003E777E" w:rsidRPr="00CA72AC" w:rsidRDefault="003E777E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Дмитрий Валерьевич</w:t>
            </w: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72AC">
              <w:rPr>
                <w:rFonts w:eastAsia="Calibri"/>
                <w:sz w:val="28"/>
                <w:szCs w:val="28"/>
              </w:rPr>
              <w:t>председатель территориальной избирательной комиссии, руководитель рабочей группы</w:t>
            </w: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3E777E" w:rsidRDefault="00A03251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Сошникова</w:t>
            </w:r>
          </w:p>
          <w:p w:rsidR="00DB01A0" w:rsidRPr="00CA72AC" w:rsidRDefault="00A03251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Ирина Викторовна</w:t>
            </w: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72AC">
              <w:rPr>
                <w:rFonts w:eastAsia="Calibri"/>
                <w:sz w:val="28"/>
                <w:szCs w:val="28"/>
              </w:rPr>
              <w:t>заместитель председателя территориальной избирательной комиссии, заместитель руководителя рабочей группы</w:t>
            </w: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Default="00A03251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Зиборова</w:t>
            </w:r>
            <w:proofErr w:type="spellEnd"/>
          </w:p>
          <w:p w:rsidR="003E777E" w:rsidRPr="00CA72AC" w:rsidRDefault="003E777E" w:rsidP="00A03251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Елена </w:t>
            </w:r>
            <w:r w:rsidR="00A03251">
              <w:rPr>
                <w:rFonts w:eastAsia="Calibri"/>
                <w:sz w:val="28"/>
                <w:szCs w:val="28"/>
              </w:rPr>
              <w:t>Николаевна</w:t>
            </w: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72AC">
              <w:rPr>
                <w:rFonts w:eastAsia="Calibri"/>
                <w:sz w:val="28"/>
                <w:szCs w:val="28"/>
              </w:rPr>
              <w:t>секретарь территориальной избирательной комиссии, секретарь рабочей группы</w:t>
            </w: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Default="003E777E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Шевченко</w:t>
            </w:r>
          </w:p>
          <w:p w:rsidR="003E777E" w:rsidRPr="00CA72AC" w:rsidRDefault="003E777E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Оксана Михайловна</w:t>
            </w: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72AC">
              <w:rPr>
                <w:rFonts w:eastAsia="Calibri"/>
                <w:sz w:val="28"/>
                <w:szCs w:val="28"/>
              </w:rPr>
              <w:t>член территориальной избирательной комиссии</w:t>
            </w: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A6464" w:rsidRPr="00CA72AC" w:rsidTr="00A86DAA">
        <w:tc>
          <w:tcPr>
            <w:tcW w:w="3888" w:type="dxa"/>
            <w:shd w:val="clear" w:color="auto" w:fill="auto"/>
          </w:tcPr>
          <w:p w:rsidR="006A6464" w:rsidRPr="006A6464" w:rsidRDefault="006A6464" w:rsidP="006A6464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6A6464">
              <w:rPr>
                <w:rFonts w:eastAsia="Calibri"/>
                <w:sz w:val="28"/>
                <w:szCs w:val="28"/>
              </w:rPr>
              <w:t>Краморенко</w:t>
            </w:r>
            <w:proofErr w:type="spellEnd"/>
          </w:p>
          <w:p w:rsidR="006A6464" w:rsidRDefault="006A6464" w:rsidP="006A6464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6A6464">
              <w:rPr>
                <w:rFonts w:eastAsia="Calibri"/>
                <w:sz w:val="28"/>
                <w:szCs w:val="28"/>
              </w:rPr>
              <w:t>Анна Павловна</w:t>
            </w:r>
            <w:r w:rsidRPr="006A6464">
              <w:rPr>
                <w:rFonts w:eastAsia="Calibri"/>
                <w:sz w:val="28"/>
                <w:szCs w:val="28"/>
              </w:rPr>
              <w:tab/>
            </w:r>
          </w:p>
        </w:tc>
        <w:tc>
          <w:tcPr>
            <w:tcW w:w="5940" w:type="dxa"/>
            <w:shd w:val="clear" w:color="auto" w:fill="auto"/>
          </w:tcPr>
          <w:p w:rsidR="006A6464" w:rsidRPr="00CA72AC" w:rsidRDefault="006A6464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6A6464">
              <w:rPr>
                <w:rFonts w:eastAsia="Calibri"/>
                <w:sz w:val="28"/>
                <w:szCs w:val="28"/>
              </w:rPr>
              <w:t xml:space="preserve">эксперт отделения по Шпаковскому району МЭКО </w:t>
            </w:r>
            <w:proofErr w:type="spellStart"/>
            <w:r w:rsidRPr="006A6464">
              <w:rPr>
                <w:rFonts w:eastAsia="Calibri"/>
                <w:sz w:val="28"/>
                <w:szCs w:val="28"/>
              </w:rPr>
              <w:t>г.Ставрополь</w:t>
            </w:r>
            <w:proofErr w:type="spellEnd"/>
            <w:r w:rsidRPr="006A6464">
              <w:rPr>
                <w:rFonts w:eastAsia="Calibri"/>
                <w:sz w:val="28"/>
                <w:szCs w:val="28"/>
              </w:rPr>
              <w:t>, капитан полиции</w:t>
            </w:r>
            <w:r>
              <w:rPr>
                <w:rFonts w:eastAsia="Calibri"/>
                <w:sz w:val="28"/>
                <w:szCs w:val="28"/>
              </w:rPr>
              <w:t xml:space="preserve">           </w:t>
            </w:r>
            <w:r w:rsidRPr="006A6464">
              <w:rPr>
                <w:rFonts w:eastAsia="Calibri"/>
                <w:sz w:val="28"/>
                <w:szCs w:val="28"/>
              </w:rPr>
              <w:t>(по согласованию</w:t>
            </w:r>
            <w:r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6A6464" w:rsidRPr="00CA72AC" w:rsidTr="00A86DAA">
        <w:tc>
          <w:tcPr>
            <w:tcW w:w="3888" w:type="dxa"/>
            <w:shd w:val="clear" w:color="auto" w:fill="auto"/>
          </w:tcPr>
          <w:p w:rsidR="006A6464" w:rsidRPr="006A6464" w:rsidRDefault="006A6464" w:rsidP="006A6464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40" w:type="dxa"/>
            <w:shd w:val="clear" w:color="auto" w:fill="auto"/>
          </w:tcPr>
          <w:p w:rsidR="006A6464" w:rsidRPr="006A6464" w:rsidRDefault="006A6464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A6464" w:rsidRPr="00CA72AC" w:rsidTr="00A86DAA">
        <w:tc>
          <w:tcPr>
            <w:tcW w:w="3888" w:type="dxa"/>
            <w:shd w:val="clear" w:color="auto" w:fill="auto"/>
          </w:tcPr>
          <w:p w:rsidR="006A6464" w:rsidRDefault="006A6464" w:rsidP="006A6464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Сильченко </w:t>
            </w:r>
          </w:p>
          <w:p w:rsidR="006A6464" w:rsidRPr="006A6464" w:rsidRDefault="006A6464" w:rsidP="006A6464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Наталия Владимировна</w:t>
            </w:r>
          </w:p>
        </w:tc>
        <w:tc>
          <w:tcPr>
            <w:tcW w:w="5940" w:type="dxa"/>
            <w:shd w:val="clear" w:color="auto" w:fill="auto"/>
          </w:tcPr>
          <w:p w:rsidR="006A6464" w:rsidRPr="006A6464" w:rsidRDefault="006A6464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старший </w:t>
            </w:r>
            <w:r w:rsidRPr="006A6464">
              <w:rPr>
                <w:rFonts w:eastAsia="Calibri"/>
                <w:sz w:val="28"/>
                <w:szCs w:val="28"/>
              </w:rPr>
              <w:t xml:space="preserve">эксперт отделения по Шпаковскому району МЭКО </w:t>
            </w:r>
            <w:proofErr w:type="spellStart"/>
            <w:r w:rsidRPr="006A6464">
              <w:rPr>
                <w:rFonts w:eastAsia="Calibri"/>
                <w:sz w:val="28"/>
                <w:szCs w:val="28"/>
              </w:rPr>
              <w:t>г.Ставрополь</w:t>
            </w:r>
            <w:proofErr w:type="spellEnd"/>
            <w:r w:rsidRPr="006A6464">
              <w:rPr>
                <w:rFonts w:eastAsia="Calibri"/>
                <w:sz w:val="28"/>
                <w:szCs w:val="28"/>
              </w:rPr>
              <w:t>, капитан полиции</w:t>
            </w:r>
            <w:r>
              <w:rPr>
                <w:rFonts w:eastAsia="Calibri"/>
                <w:sz w:val="28"/>
                <w:szCs w:val="28"/>
              </w:rPr>
              <w:t xml:space="preserve">           </w:t>
            </w:r>
            <w:r w:rsidRPr="006A6464">
              <w:rPr>
                <w:rFonts w:eastAsia="Calibri"/>
                <w:sz w:val="28"/>
                <w:szCs w:val="28"/>
              </w:rPr>
              <w:t>(по согласованию</w:t>
            </w:r>
            <w:r>
              <w:rPr>
                <w:rFonts w:eastAsia="Calibri"/>
                <w:sz w:val="28"/>
                <w:szCs w:val="28"/>
              </w:rPr>
              <w:t>)</w:t>
            </w:r>
          </w:p>
        </w:tc>
      </w:tr>
    </w:tbl>
    <w:p w:rsidR="00D24D56" w:rsidRDefault="00D24D56" w:rsidP="003E777E">
      <w:pPr>
        <w:pStyle w:val="Standard"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09053E" w:rsidRPr="00DB01A0" w:rsidRDefault="00DB01A0" w:rsidP="003E777E">
      <w:pPr>
        <w:pStyle w:val="Standard"/>
        <w:suppressAutoHyphens w:val="0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B01A0">
        <w:rPr>
          <w:rFonts w:ascii="Times New Roman" w:eastAsia="Calibri" w:hAnsi="Times New Roman" w:cs="Times New Roman"/>
          <w:sz w:val="28"/>
          <w:szCs w:val="28"/>
          <w:lang w:val="ru-RU"/>
        </w:rPr>
        <w:t>2.</w:t>
      </w:r>
      <w:r w:rsidR="0009053E" w:rsidRPr="00DB01A0">
        <w:rPr>
          <w:rFonts w:ascii="Times New Roman" w:hAnsi="Times New Roman" w:cs="Times New Roman"/>
          <w:sz w:val="28"/>
          <w:lang w:val="ru-RU"/>
        </w:rPr>
        <w:t xml:space="preserve">Контроль за выполнением настоящего постановления возложить на секретаря территориальной избирательной комиссии Шпаковского района </w:t>
      </w:r>
      <w:proofErr w:type="spellStart"/>
      <w:r w:rsidR="00A03251">
        <w:rPr>
          <w:rFonts w:ascii="Times New Roman" w:hAnsi="Times New Roman" w:cs="Times New Roman"/>
          <w:sz w:val="28"/>
          <w:lang w:val="ru-RU"/>
        </w:rPr>
        <w:t>Зиборову</w:t>
      </w:r>
      <w:proofErr w:type="spellEnd"/>
      <w:r w:rsidR="0009053E" w:rsidRPr="00DB01A0">
        <w:rPr>
          <w:rFonts w:ascii="Times New Roman" w:hAnsi="Times New Roman" w:cs="Times New Roman"/>
          <w:sz w:val="28"/>
          <w:lang w:val="ru-RU"/>
        </w:rPr>
        <w:t xml:space="preserve"> Е.</w:t>
      </w:r>
      <w:r w:rsidR="00A03251">
        <w:rPr>
          <w:rFonts w:ascii="Times New Roman" w:hAnsi="Times New Roman" w:cs="Times New Roman"/>
          <w:sz w:val="28"/>
          <w:lang w:val="ru-RU"/>
        </w:rPr>
        <w:t>Н</w:t>
      </w:r>
      <w:r w:rsidR="0009053E" w:rsidRPr="00DB01A0">
        <w:rPr>
          <w:rFonts w:ascii="Times New Roman" w:hAnsi="Times New Roman" w:cs="Times New Roman"/>
          <w:sz w:val="28"/>
          <w:lang w:val="ru-RU"/>
        </w:rPr>
        <w:t>.</w:t>
      </w: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09053E" w:rsidRDefault="0009053E">
      <w:pPr>
        <w:jc w:val="both"/>
        <w:rPr>
          <w:rFonts w:ascii="PT Astra Serif" w:hAnsi="PT Astra Serif"/>
          <w:sz w:val="28"/>
        </w:rPr>
      </w:pPr>
    </w:p>
    <w:p w:rsidR="003E777E" w:rsidRDefault="003E777E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1"/>
        <w:gridCol w:w="3543"/>
        <w:gridCol w:w="2693"/>
      </w:tblGrid>
      <w:tr w:rsidR="009C7CDC" w:rsidTr="00445C05">
        <w:tc>
          <w:tcPr>
            <w:tcW w:w="3511" w:type="dxa"/>
          </w:tcPr>
          <w:p w:rsidR="009C7CDC" w:rsidRDefault="00F603AF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93" w:type="dxa"/>
            <w:vAlign w:val="bottom"/>
          </w:tcPr>
          <w:p w:rsidR="009C7CDC" w:rsidRDefault="00F603AF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proofErr w:type="spellStart"/>
            <w:r>
              <w:rPr>
                <w:rFonts w:ascii="PT Astra Serif" w:hAnsi="PT Astra Serif"/>
                <w:sz w:val="28"/>
              </w:rPr>
              <w:t>Д.В.Шаповалов</w:t>
            </w:r>
            <w:proofErr w:type="spellEnd"/>
          </w:p>
        </w:tc>
      </w:tr>
    </w:tbl>
    <w:p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p w:rsidR="0009053E" w:rsidRDefault="0009053E">
      <w:pPr>
        <w:ind w:right="79"/>
        <w:jc w:val="both"/>
        <w:rPr>
          <w:rFonts w:ascii="PT Astra Serif" w:hAnsi="PT Astra Serif"/>
          <w:sz w:val="28"/>
        </w:rPr>
      </w:pPr>
    </w:p>
    <w:p w:rsidR="003E777E" w:rsidRDefault="003E777E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9"/>
        <w:gridCol w:w="3545"/>
        <w:gridCol w:w="2624"/>
      </w:tblGrid>
      <w:tr w:rsidR="0009053E" w:rsidTr="0009053E">
        <w:tc>
          <w:tcPr>
            <w:tcW w:w="3509" w:type="dxa"/>
          </w:tcPr>
          <w:p w:rsidR="0009053E" w:rsidRDefault="0009053E" w:rsidP="00B0684E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09053E" w:rsidRDefault="0009053E" w:rsidP="00B0684E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</w:tcPr>
          <w:p w:rsidR="0009053E" w:rsidRDefault="0009053E" w:rsidP="00A03251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proofErr w:type="spellStart"/>
            <w:r>
              <w:rPr>
                <w:rFonts w:ascii="PT Astra Serif" w:hAnsi="PT Astra Serif"/>
                <w:sz w:val="28"/>
              </w:rPr>
              <w:t>Е.</w:t>
            </w:r>
            <w:r w:rsidR="00A03251">
              <w:rPr>
                <w:rFonts w:ascii="PT Astra Serif" w:hAnsi="PT Astra Serif"/>
                <w:sz w:val="28"/>
              </w:rPr>
              <w:t>Н</w:t>
            </w:r>
            <w:r>
              <w:rPr>
                <w:rFonts w:ascii="PT Astra Serif" w:hAnsi="PT Astra Serif"/>
                <w:sz w:val="28"/>
              </w:rPr>
              <w:t>.</w:t>
            </w:r>
            <w:r w:rsidR="00A03251">
              <w:rPr>
                <w:rFonts w:ascii="PT Astra Serif" w:hAnsi="PT Astra Serif"/>
                <w:sz w:val="28"/>
              </w:rPr>
              <w:t>Зиборова</w:t>
            </w:r>
            <w:proofErr w:type="spellEnd"/>
          </w:p>
        </w:tc>
      </w:tr>
    </w:tbl>
    <w:p w:rsidR="0009053E" w:rsidRDefault="0009053E" w:rsidP="00DB01A0">
      <w:pPr>
        <w:ind w:left="4820"/>
        <w:jc w:val="center"/>
        <w:rPr>
          <w:rFonts w:ascii="PT Astra Serif" w:hAnsi="PT Astra Serif"/>
          <w:sz w:val="2"/>
        </w:rPr>
      </w:pPr>
    </w:p>
    <w:sectPr w:rsidR="0009053E" w:rsidSect="006A6464">
      <w:headerReference w:type="default" r:id="rId7"/>
      <w:pgSz w:w="11908" w:h="16848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377" w:rsidRDefault="00BB7377" w:rsidP="000C2998">
      <w:r>
        <w:separator/>
      </w:r>
    </w:p>
  </w:endnote>
  <w:endnote w:type="continuationSeparator" w:id="0">
    <w:p w:rsidR="00BB7377" w:rsidRDefault="00BB7377" w:rsidP="000C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377" w:rsidRDefault="00BB7377" w:rsidP="000C2998">
      <w:r>
        <w:separator/>
      </w:r>
    </w:p>
  </w:footnote>
  <w:footnote w:type="continuationSeparator" w:id="0">
    <w:p w:rsidR="00BB7377" w:rsidRDefault="00BB7377" w:rsidP="000C2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14646"/>
      <w:docPartObj>
        <w:docPartGallery w:val="Page Numbers (Top of Page)"/>
        <w:docPartUnique/>
      </w:docPartObj>
    </w:sdtPr>
    <w:sdtEndPr>
      <w:rPr>
        <w:sz w:val="27"/>
        <w:szCs w:val="27"/>
      </w:rPr>
    </w:sdtEndPr>
    <w:sdtContent>
      <w:p w:rsidR="00962B6F" w:rsidRDefault="00ED1355" w:rsidP="00962B6F">
        <w:pPr>
          <w:pStyle w:val="a5"/>
          <w:jc w:val="center"/>
        </w:pPr>
        <w:r w:rsidRPr="00962B6F">
          <w:rPr>
            <w:sz w:val="27"/>
            <w:szCs w:val="27"/>
          </w:rPr>
          <w:fldChar w:fldCharType="begin"/>
        </w:r>
        <w:r w:rsidR="00962B6F" w:rsidRPr="00962B6F">
          <w:rPr>
            <w:sz w:val="27"/>
            <w:szCs w:val="27"/>
          </w:rPr>
          <w:instrText xml:space="preserve"> PAGE   \* MERGEFORMAT </w:instrText>
        </w:r>
        <w:r w:rsidRPr="00962B6F">
          <w:rPr>
            <w:sz w:val="27"/>
            <w:szCs w:val="27"/>
          </w:rPr>
          <w:fldChar w:fldCharType="separate"/>
        </w:r>
        <w:r w:rsidR="003478A6">
          <w:rPr>
            <w:noProof/>
            <w:sz w:val="27"/>
            <w:szCs w:val="27"/>
          </w:rPr>
          <w:t>2</w:t>
        </w:r>
        <w:r w:rsidRPr="00962B6F">
          <w:rPr>
            <w:sz w:val="27"/>
            <w:szCs w:val="27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CDC"/>
    <w:rsid w:val="000877BD"/>
    <w:rsid w:val="0009053E"/>
    <w:rsid w:val="000A790B"/>
    <w:rsid w:val="000C2998"/>
    <w:rsid w:val="00123301"/>
    <w:rsid w:val="00145EB6"/>
    <w:rsid w:val="001C6F64"/>
    <w:rsid w:val="00295942"/>
    <w:rsid w:val="002F501E"/>
    <w:rsid w:val="003478A6"/>
    <w:rsid w:val="003B52CD"/>
    <w:rsid w:val="003E777E"/>
    <w:rsid w:val="00445C05"/>
    <w:rsid w:val="004757AC"/>
    <w:rsid w:val="004A0077"/>
    <w:rsid w:val="004D5E46"/>
    <w:rsid w:val="00543724"/>
    <w:rsid w:val="0063212E"/>
    <w:rsid w:val="006A6464"/>
    <w:rsid w:val="00716E2C"/>
    <w:rsid w:val="007506E2"/>
    <w:rsid w:val="007C7A99"/>
    <w:rsid w:val="007D291F"/>
    <w:rsid w:val="00800026"/>
    <w:rsid w:val="008068FE"/>
    <w:rsid w:val="00846A92"/>
    <w:rsid w:val="00962B6F"/>
    <w:rsid w:val="009C7CDC"/>
    <w:rsid w:val="009D5699"/>
    <w:rsid w:val="00A03251"/>
    <w:rsid w:val="00A461BA"/>
    <w:rsid w:val="00AE1D45"/>
    <w:rsid w:val="00B92275"/>
    <w:rsid w:val="00BB7377"/>
    <w:rsid w:val="00BF27CF"/>
    <w:rsid w:val="00C3072D"/>
    <w:rsid w:val="00C6168A"/>
    <w:rsid w:val="00D24D56"/>
    <w:rsid w:val="00D71A6E"/>
    <w:rsid w:val="00D85BB1"/>
    <w:rsid w:val="00DB01A0"/>
    <w:rsid w:val="00DD6F6D"/>
    <w:rsid w:val="00DF143F"/>
    <w:rsid w:val="00E85F26"/>
    <w:rsid w:val="00E959A4"/>
    <w:rsid w:val="00EB5552"/>
    <w:rsid w:val="00ED1355"/>
    <w:rsid w:val="00EE5954"/>
    <w:rsid w:val="00F603AF"/>
    <w:rsid w:val="00F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1533C"/>
  <w15:docId w15:val="{C8A42240-1973-4D88-9CE4-42F1E61E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uiPriority w:val="99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uiPriority w:val="99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Заголовок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295942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295942"/>
    <w:pPr>
      <w:autoSpaceDE w:val="0"/>
      <w:autoSpaceDN w:val="0"/>
      <w:adjustRightInd w:val="0"/>
    </w:pPr>
    <w:rPr>
      <w:color w:val="auto"/>
      <w:sz w:val="28"/>
      <w:szCs w:val="28"/>
    </w:rPr>
  </w:style>
  <w:style w:type="character" w:customStyle="1" w:styleId="28">
    <w:name w:val="Знак сноски2"/>
    <w:rsid w:val="0009053E"/>
    <w:rPr>
      <w:vertAlign w:val="superscript"/>
    </w:rPr>
  </w:style>
  <w:style w:type="character" w:customStyle="1" w:styleId="aff5">
    <w:name w:val="Символ сноски"/>
    <w:rsid w:val="0009053E"/>
  </w:style>
  <w:style w:type="paragraph" w:customStyle="1" w:styleId="1c">
    <w:name w:val="Текст сноски1"/>
    <w:basedOn w:val="a"/>
    <w:rsid w:val="0009053E"/>
    <w:pPr>
      <w:suppressAutoHyphens/>
      <w:spacing w:line="100" w:lineRule="atLeast"/>
    </w:pPr>
    <w:rPr>
      <w:color w:val="auto"/>
      <w:kern w:val="1"/>
      <w:lang w:eastAsia="ar-SA"/>
    </w:rPr>
  </w:style>
  <w:style w:type="paragraph" w:styleId="aff6">
    <w:name w:val="footnote text"/>
    <w:basedOn w:val="a"/>
    <w:link w:val="aff7"/>
    <w:uiPriority w:val="99"/>
    <w:semiHidden/>
    <w:unhideWhenUsed/>
    <w:rsid w:val="00E959A4"/>
  </w:style>
  <w:style w:type="character" w:customStyle="1" w:styleId="aff7">
    <w:name w:val="Текст сноски Знак"/>
    <w:basedOn w:val="a0"/>
    <w:link w:val="aff6"/>
    <w:uiPriority w:val="99"/>
    <w:semiHidden/>
    <w:rsid w:val="00E959A4"/>
  </w:style>
  <w:style w:type="paragraph" w:customStyle="1" w:styleId="ConsPlusDocList">
    <w:name w:val="ConsPlusDocList"/>
    <w:next w:val="a"/>
    <w:rsid w:val="004D5E46"/>
    <w:pPr>
      <w:widowControl w:val="0"/>
      <w:suppressAutoHyphens/>
      <w:autoSpaceDE w:val="0"/>
    </w:pPr>
    <w:rPr>
      <w:rFonts w:ascii="Arial" w:eastAsia="Arial" w:hAnsi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E91B6-D8C5-4444-9F4A-F593210E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37</cp:revision>
  <cp:lastPrinted>2025-06-20T10:06:00Z</cp:lastPrinted>
  <dcterms:created xsi:type="dcterms:W3CDTF">2020-07-07T13:10:00Z</dcterms:created>
  <dcterms:modified xsi:type="dcterms:W3CDTF">2025-07-03T07:22:00Z</dcterms:modified>
</cp:coreProperties>
</file>