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11" w:rsidRPr="00943611" w:rsidRDefault="00943611" w:rsidP="009436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proofErr w:type="gramStart"/>
      <w:r w:rsidRPr="00943611">
        <w:rPr>
          <w:rFonts w:ascii="Times New Roman" w:eastAsia="Calibri" w:hAnsi="Times New Roman" w:cs="Times New Roman"/>
          <w:b/>
          <w:sz w:val="36"/>
        </w:rPr>
        <w:t>П</w:t>
      </w:r>
      <w:proofErr w:type="gramEnd"/>
      <w:r w:rsidRPr="00943611">
        <w:rPr>
          <w:rFonts w:ascii="Times New Roman" w:eastAsia="Calibri" w:hAnsi="Times New Roman" w:cs="Times New Roman"/>
          <w:b/>
          <w:sz w:val="36"/>
        </w:rPr>
        <w:t xml:space="preserve"> О С Т А Н О В Л Е Н И Е</w:t>
      </w:r>
    </w:p>
    <w:p w:rsidR="00943611" w:rsidRPr="00943611" w:rsidRDefault="00943611" w:rsidP="009436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943611" w:rsidRPr="00943611" w:rsidRDefault="00943611" w:rsidP="0094361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</w:rPr>
      </w:pPr>
      <w:r w:rsidRPr="00943611">
        <w:rPr>
          <w:rFonts w:ascii="Times New Roman" w:eastAsia="Calibri" w:hAnsi="Times New Roman" w:cs="Times New Roman"/>
          <w:b/>
          <w:caps/>
          <w:sz w:val="24"/>
        </w:rPr>
        <w:t>Администрации Шпаковского муниципального ОКРУГА</w:t>
      </w:r>
    </w:p>
    <w:p w:rsidR="00943611" w:rsidRPr="00943611" w:rsidRDefault="00943611" w:rsidP="0094361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</w:rPr>
      </w:pPr>
      <w:r w:rsidRPr="00943611">
        <w:rPr>
          <w:rFonts w:ascii="Times New Roman" w:eastAsia="Calibri" w:hAnsi="Times New Roman" w:cs="Times New Roman"/>
          <w:b/>
          <w:caps/>
          <w:sz w:val="24"/>
        </w:rPr>
        <w:t>Ставропольского края</w:t>
      </w:r>
    </w:p>
    <w:p w:rsidR="00943611" w:rsidRPr="00943611" w:rsidRDefault="00943611" w:rsidP="00E02D5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</w:rPr>
      </w:pPr>
    </w:p>
    <w:p w:rsidR="00943611" w:rsidRPr="00943611" w:rsidRDefault="00D41E02" w:rsidP="00D41E0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D41E02">
        <w:rPr>
          <w:rFonts w:ascii="Times New Roman" w:eastAsia="Calibri" w:hAnsi="Times New Roman" w:cs="Times New Roman"/>
          <w:sz w:val="28"/>
        </w:rPr>
        <w:t>21 ноября 2022 г.</w:t>
      </w:r>
      <w:r>
        <w:rPr>
          <w:rFonts w:ascii="Times New Roman" w:eastAsia="Calibri" w:hAnsi="Times New Roman" w:cs="Times New Roman"/>
          <w:b/>
          <w:sz w:val="24"/>
        </w:rPr>
        <w:t xml:space="preserve">                              </w:t>
      </w:r>
      <w:r w:rsidR="00943611" w:rsidRPr="00943611">
        <w:rPr>
          <w:rFonts w:ascii="Times New Roman" w:eastAsia="Calibri" w:hAnsi="Times New Roman" w:cs="Times New Roman"/>
          <w:b/>
          <w:sz w:val="24"/>
        </w:rPr>
        <w:t xml:space="preserve">г. </w:t>
      </w:r>
      <w:r w:rsidR="00E02D59">
        <w:rPr>
          <w:rFonts w:ascii="Times New Roman" w:eastAsia="Calibri" w:hAnsi="Times New Roman" w:cs="Times New Roman"/>
          <w:b/>
          <w:sz w:val="24"/>
        </w:rPr>
        <w:t>Михайловск</w:t>
      </w:r>
      <w:r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</w:t>
      </w:r>
      <w:r w:rsidRPr="00D41E02">
        <w:rPr>
          <w:rFonts w:ascii="Times New Roman" w:eastAsia="Calibri" w:hAnsi="Times New Roman" w:cs="Times New Roman"/>
          <w:sz w:val="28"/>
        </w:rPr>
        <w:t>№ 1694</w:t>
      </w:r>
    </w:p>
    <w:p w:rsidR="00943611" w:rsidRPr="00943611" w:rsidRDefault="00943611" w:rsidP="009436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43611" w:rsidRPr="00943611" w:rsidRDefault="00943611" w:rsidP="009436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43611" w:rsidRPr="00943611" w:rsidRDefault="00943611" w:rsidP="0013109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F21BAD" w:rsidRPr="00F21BAD" w:rsidRDefault="00943611" w:rsidP="00027116">
      <w:pPr>
        <w:suppressAutoHyphens/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027116">
        <w:rPr>
          <w:rFonts w:ascii="Times New Roman" w:eastAsia="Calibri" w:hAnsi="Times New Roman" w:cs="Times New Roman"/>
          <w:sz w:val="28"/>
          <w:szCs w:val="28"/>
        </w:rPr>
        <w:t>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Шпаковского муниципального округа Ставропольского края</w:t>
      </w:r>
      <w:r w:rsidRPr="009436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21BAD" w:rsidRPr="00F21BAD" w:rsidRDefault="00F21BAD" w:rsidP="00F2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253" w:rsidRDefault="00F21BAD" w:rsidP="00027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711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22 ноября 1995 г</w:t>
      </w:r>
      <w:r w:rsidR="00E02D59">
        <w:rPr>
          <w:rFonts w:ascii="Times New Roman" w:hAnsi="Times New Roman" w:cs="Times New Roman"/>
          <w:sz w:val="28"/>
          <w:szCs w:val="28"/>
        </w:rPr>
        <w:t>ода</w:t>
      </w:r>
      <w:r w:rsidRPr="00027116">
        <w:rPr>
          <w:rFonts w:ascii="Times New Roman" w:hAnsi="Times New Roman" w:cs="Times New Roman"/>
          <w:sz w:val="28"/>
          <w:szCs w:val="28"/>
        </w:rPr>
        <w:t xml:space="preserve"> </w:t>
      </w:r>
      <w:r w:rsidR="00E02D59">
        <w:rPr>
          <w:rFonts w:ascii="Times New Roman" w:hAnsi="Times New Roman" w:cs="Times New Roman"/>
          <w:sz w:val="28"/>
          <w:szCs w:val="28"/>
        </w:rPr>
        <w:br/>
      </w:r>
      <w:r w:rsidR="00027116">
        <w:rPr>
          <w:rFonts w:ascii="Times New Roman" w:hAnsi="Times New Roman" w:cs="Times New Roman"/>
          <w:sz w:val="28"/>
          <w:szCs w:val="28"/>
        </w:rPr>
        <w:t>№</w:t>
      </w:r>
      <w:r w:rsidR="00E02D59">
        <w:rPr>
          <w:rFonts w:ascii="Times New Roman" w:hAnsi="Times New Roman" w:cs="Times New Roman"/>
          <w:sz w:val="28"/>
          <w:szCs w:val="28"/>
        </w:rPr>
        <w:t xml:space="preserve"> </w:t>
      </w:r>
      <w:r w:rsidRPr="00027116">
        <w:rPr>
          <w:rFonts w:ascii="Times New Roman" w:hAnsi="Times New Roman" w:cs="Times New Roman"/>
          <w:sz w:val="28"/>
          <w:szCs w:val="28"/>
        </w:rPr>
        <w:t xml:space="preserve">171-ФЗ </w:t>
      </w:r>
      <w:r w:rsidR="00027116">
        <w:rPr>
          <w:rFonts w:ascii="Times New Roman" w:hAnsi="Times New Roman" w:cs="Times New Roman"/>
          <w:sz w:val="28"/>
          <w:szCs w:val="28"/>
        </w:rPr>
        <w:t>«</w:t>
      </w:r>
      <w:r w:rsidRPr="00027116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027116">
        <w:rPr>
          <w:rFonts w:ascii="Times New Roman" w:hAnsi="Times New Roman" w:cs="Times New Roman"/>
          <w:sz w:val="28"/>
          <w:szCs w:val="28"/>
        </w:rPr>
        <w:t>»</w:t>
      </w:r>
      <w:r w:rsidRPr="00027116">
        <w:rPr>
          <w:rFonts w:ascii="Times New Roman" w:hAnsi="Times New Roman" w:cs="Times New Roman"/>
          <w:sz w:val="28"/>
          <w:szCs w:val="28"/>
        </w:rPr>
        <w:t>, постановлени</w:t>
      </w:r>
      <w:r w:rsidR="00197E5B">
        <w:rPr>
          <w:rFonts w:ascii="Times New Roman" w:hAnsi="Times New Roman" w:cs="Times New Roman"/>
          <w:sz w:val="28"/>
          <w:szCs w:val="28"/>
        </w:rPr>
        <w:t>ями</w:t>
      </w:r>
      <w:r w:rsidRPr="00027116">
        <w:rPr>
          <w:rFonts w:ascii="Times New Roman" w:hAnsi="Times New Roman" w:cs="Times New Roman"/>
          <w:sz w:val="28"/>
          <w:szCs w:val="28"/>
        </w:rPr>
        <w:t xml:space="preserve"> </w:t>
      </w:r>
      <w:r w:rsidR="00197E5B">
        <w:rPr>
          <w:rFonts w:ascii="Times New Roman" w:hAnsi="Times New Roman" w:cs="Times New Roman"/>
          <w:sz w:val="28"/>
          <w:szCs w:val="28"/>
        </w:rPr>
        <w:t>п</w:t>
      </w:r>
      <w:r w:rsidRPr="00027116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от 27 декабря 2012 г. </w:t>
      </w:r>
      <w:r w:rsidR="00027116">
        <w:rPr>
          <w:rFonts w:ascii="Times New Roman" w:hAnsi="Times New Roman" w:cs="Times New Roman"/>
          <w:sz w:val="28"/>
          <w:szCs w:val="28"/>
        </w:rPr>
        <w:t>№</w:t>
      </w:r>
      <w:r w:rsidRPr="00027116">
        <w:rPr>
          <w:rFonts w:ascii="Times New Roman" w:hAnsi="Times New Roman" w:cs="Times New Roman"/>
          <w:sz w:val="28"/>
          <w:szCs w:val="28"/>
        </w:rPr>
        <w:t xml:space="preserve"> 1425 </w:t>
      </w:r>
      <w:r w:rsidR="00027116">
        <w:rPr>
          <w:rFonts w:ascii="Times New Roman" w:hAnsi="Times New Roman" w:cs="Times New Roman"/>
          <w:sz w:val="28"/>
          <w:szCs w:val="28"/>
        </w:rPr>
        <w:t>«</w:t>
      </w:r>
      <w:r w:rsidRPr="00027116">
        <w:rPr>
          <w:rFonts w:ascii="Times New Roman" w:hAnsi="Times New Roman" w:cs="Times New Roman"/>
          <w:sz w:val="28"/>
          <w:szCs w:val="28"/>
        </w:rPr>
        <w:t>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</w:t>
      </w:r>
      <w:proofErr w:type="gramEnd"/>
      <w:r w:rsidRPr="000271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7116">
        <w:rPr>
          <w:rFonts w:ascii="Times New Roman" w:hAnsi="Times New Roman" w:cs="Times New Roman"/>
          <w:sz w:val="28"/>
          <w:szCs w:val="28"/>
        </w:rPr>
        <w:t>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027116">
        <w:rPr>
          <w:rFonts w:ascii="Times New Roman" w:hAnsi="Times New Roman" w:cs="Times New Roman"/>
          <w:sz w:val="28"/>
          <w:szCs w:val="28"/>
        </w:rPr>
        <w:t>»</w:t>
      </w:r>
      <w:r w:rsidRPr="00027116">
        <w:rPr>
          <w:rFonts w:ascii="Times New Roman" w:hAnsi="Times New Roman" w:cs="Times New Roman"/>
          <w:sz w:val="28"/>
          <w:szCs w:val="28"/>
        </w:rPr>
        <w:t>,</w:t>
      </w:r>
      <w:r w:rsidR="006B0D11" w:rsidRPr="006B0D11">
        <w:t xml:space="preserve"> </w:t>
      </w:r>
      <w:r w:rsidR="006B0D11" w:rsidRPr="006B0D11">
        <w:rPr>
          <w:rFonts w:ascii="Times New Roman" w:hAnsi="Times New Roman" w:cs="Times New Roman"/>
          <w:sz w:val="28"/>
          <w:szCs w:val="28"/>
        </w:rPr>
        <w:t>от 23</w:t>
      </w:r>
      <w:r w:rsidR="005D4FEC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5D4FEC" w:rsidRPr="006B0D11">
        <w:rPr>
          <w:rFonts w:ascii="Times New Roman" w:hAnsi="Times New Roman" w:cs="Times New Roman"/>
          <w:sz w:val="28"/>
          <w:szCs w:val="28"/>
        </w:rPr>
        <w:t xml:space="preserve"> </w:t>
      </w:r>
      <w:r w:rsidR="006B0D11" w:rsidRPr="006B0D11">
        <w:rPr>
          <w:rFonts w:ascii="Times New Roman" w:hAnsi="Times New Roman" w:cs="Times New Roman"/>
          <w:sz w:val="28"/>
          <w:szCs w:val="28"/>
        </w:rPr>
        <w:t xml:space="preserve">2020 № 2220 </w:t>
      </w:r>
      <w:r w:rsidR="006B0D11">
        <w:rPr>
          <w:rFonts w:ascii="Times New Roman" w:hAnsi="Times New Roman" w:cs="Times New Roman"/>
          <w:sz w:val="28"/>
          <w:szCs w:val="28"/>
        </w:rPr>
        <w:t>«</w:t>
      </w:r>
      <w:r w:rsidR="006B0D11" w:rsidRPr="006B0D11">
        <w:rPr>
          <w:rFonts w:ascii="Times New Roman" w:hAnsi="Times New Roman" w:cs="Times New Roman"/>
          <w:sz w:val="28"/>
          <w:szCs w:val="28"/>
        </w:rPr>
        <w:t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</w:t>
      </w:r>
      <w:proofErr w:type="gramEnd"/>
      <w:r w:rsidR="006B0D11" w:rsidRPr="006B0D11">
        <w:rPr>
          <w:rFonts w:ascii="Times New Roman" w:hAnsi="Times New Roman" w:cs="Times New Roman"/>
          <w:sz w:val="28"/>
          <w:szCs w:val="28"/>
        </w:rPr>
        <w:t xml:space="preserve"> питания</w:t>
      </w:r>
      <w:r w:rsidR="006B0D11">
        <w:rPr>
          <w:rFonts w:ascii="Times New Roman" w:hAnsi="Times New Roman" w:cs="Times New Roman"/>
          <w:sz w:val="28"/>
          <w:szCs w:val="28"/>
        </w:rPr>
        <w:t>»</w:t>
      </w:r>
      <w:r w:rsidRPr="00027116">
        <w:rPr>
          <w:rFonts w:ascii="Times New Roman" w:hAnsi="Times New Roman" w:cs="Times New Roman"/>
          <w:sz w:val="28"/>
          <w:szCs w:val="28"/>
        </w:rPr>
        <w:t xml:space="preserve">, администрация Шпаковского муниципального </w:t>
      </w:r>
      <w:r w:rsidR="00027116">
        <w:rPr>
          <w:rFonts w:ascii="Times New Roman" w:hAnsi="Times New Roman" w:cs="Times New Roman"/>
          <w:sz w:val="28"/>
          <w:szCs w:val="28"/>
        </w:rPr>
        <w:t>округа</w:t>
      </w:r>
      <w:r w:rsidRPr="00027116"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</w:p>
    <w:p w:rsidR="00501253" w:rsidRDefault="00501253" w:rsidP="00027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BAD" w:rsidRPr="00027116" w:rsidRDefault="00501253" w:rsidP="00E02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F21BAD" w:rsidRPr="00027116">
        <w:rPr>
          <w:rFonts w:ascii="Times New Roman" w:hAnsi="Times New Roman" w:cs="Times New Roman"/>
          <w:sz w:val="28"/>
          <w:szCs w:val="28"/>
        </w:rPr>
        <w:t>:</w:t>
      </w:r>
    </w:p>
    <w:p w:rsidR="00F21BAD" w:rsidRPr="00F21BAD" w:rsidRDefault="00F21BAD" w:rsidP="00027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253" w:rsidRDefault="00F21BAD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AD">
        <w:rPr>
          <w:rFonts w:ascii="Times New Roman" w:hAnsi="Times New Roman" w:cs="Times New Roman"/>
          <w:sz w:val="28"/>
          <w:szCs w:val="28"/>
        </w:rPr>
        <w:t>1. Утвердить прилагаемые:</w:t>
      </w:r>
      <w:bookmarkStart w:id="0" w:name="Par15"/>
      <w:bookmarkEnd w:id="0"/>
    </w:p>
    <w:p w:rsidR="00501253" w:rsidRDefault="00F21BAD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AD">
        <w:rPr>
          <w:rFonts w:ascii="Times New Roman" w:hAnsi="Times New Roman" w:cs="Times New Roman"/>
          <w:sz w:val="28"/>
          <w:szCs w:val="28"/>
        </w:rPr>
        <w:t xml:space="preserve">1.1. </w:t>
      </w:r>
      <w:r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детских организаций,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 </w:t>
      </w:r>
      <w:r w:rsidR="0002210B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округа Ставропольского края</w:t>
      </w:r>
      <w:r w:rsidR="005012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1253" w:rsidRDefault="00F21BAD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Перечень образовательных организаций,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 </w:t>
      </w:r>
      <w:r w:rsidR="00EC7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</w:t>
      </w:r>
      <w:bookmarkStart w:id="1" w:name="_Hlk115362781"/>
      <w:r w:rsidR="0020730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Ставропольского края</w:t>
      </w:r>
      <w:bookmarkEnd w:id="1"/>
      <w:r w:rsidR="005012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1253" w:rsidRDefault="00F21BAD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1.3. Перечень объектов спорта,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 </w:t>
      </w:r>
      <w:r w:rsidR="00EC7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</w:t>
      </w:r>
      <w:r w:rsidR="0020730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Ставропольского края</w:t>
      </w:r>
      <w:r w:rsidR="005012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1253" w:rsidRDefault="00F21BAD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Перечень вокзалов,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 </w:t>
      </w:r>
      <w:r w:rsidR="00EC7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</w:t>
      </w:r>
      <w:r w:rsidR="0020730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Ставропольского края</w:t>
      </w:r>
      <w:r w:rsidR="00E02D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1253" w:rsidRDefault="00F21BAD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>1.5. Перечень медицинских организаций,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</w:t>
      </w:r>
      <w:r w:rsidR="00EC7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Шпаковского </w:t>
      </w:r>
      <w:r w:rsidR="0020730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Ставропольского края</w:t>
      </w:r>
      <w:r w:rsidR="005012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1253" w:rsidRDefault="00F21BAD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>1.6. Перечень объектов военного назначения,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</w:t>
      </w:r>
      <w:r w:rsidR="00EC73D3" w:rsidRPr="00EC7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7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</w:t>
      </w:r>
      <w:r w:rsidR="0020730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Ставропольского края</w:t>
      </w:r>
      <w:r w:rsidR="005012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1253" w:rsidRDefault="00F21BAD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0125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Перечень мест массового скопления граждан,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</w:t>
      </w:r>
      <w:r w:rsidR="00EC73D3"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r w:rsidR="00EC73D3" w:rsidRPr="00EC7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7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</w:t>
      </w:r>
      <w:r w:rsidR="0020730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Ставропольского края</w:t>
      </w:r>
      <w:r w:rsidR="005012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2" w:name="Par23"/>
      <w:bookmarkEnd w:id="2"/>
    </w:p>
    <w:p w:rsidR="00F21BAD" w:rsidRDefault="00F21BAD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0125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>. Перечень мест нахождения источников повышенной опасности,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</w:t>
      </w:r>
      <w:r w:rsidR="00EC73D3" w:rsidRPr="00EC7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7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</w:t>
      </w:r>
      <w:r w:rsidR="0020730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Ставропольского края</w:t>
      </w:r>
      <w:r w:rsidR="005012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1253" w:rsidRPr="00501253" w:rsidRDefault="00501253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253" w:rsidRDefault="00C054D6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4D6">
        <w:rPr>
          <w:rFonts w:ascii="Times New Roman" w:hAnsi="Times New Roman" w:cs="Times New Roman"/>
          <w:color w:val="000000" w:themeColor="text1"/>
          <w:sz w:val="28"/>
          <w:szCs w:val="28"/>
        </w:rPr>
        <w:t>2. Определить минимальное значение расстояния от организаций и (или) объектов, на прилегающих территориях к которым не допускается розничная продажа алкогольной продукции в стационарных торговых объектах и объектах по оказанию услуг общественного питания:</w:t>
      </w:r>
    </w:p>
    <w:p w:rsidR="00C35116" w:rsidRPr="00C054D6" w:rsidRDefault="00C054D6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C35116" w:rsidRPr="00C054D6">
        <w:rPr>
          <w:rFonts w:ascii="Times New Roman" w:hAnsi="Times New Roman" w:cs="Times New Roman"/>
          <w:color w:val="000000" w:themeColor="text1"/>
          <w:sz w:val="28"/>
          <w:szCs w:val="28"/>
        </w:rPr>
        <w:t>От входа для посетителей в</w:t>
      </w:r>
      <w:r w:rsidR="002F4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11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образовательные организации</w:t>
      </w:r>
      <w:r w:rsidR="002F4B0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F4B09" w:rsidRPr="002F4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4B09" w:rsidRPr="00C054D6">
        <w:rPr>
          <w:rFonts w:ascii="Times New Roman" w:hAnsi="Times New Roman" w:cs="Times New Roman"/>
          <w:color w:val="000000" w:themeColor="text1"/>
          <w:sz w:val="28"/>
          <w:szCs w:val="28"/>
        </w:rPr>
        <w:t>детские организации</w:t>
      </w:r>
      <w:r w:rsidR="00C35116" w:rsidRPr="00C05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границ прилегающих территорий, на которых не допускается розничная продажа алкогольной продукции в стационарных торговых объектах и объектах по оказанию услуг общественного питания - </w:t>
      </w:r>
      <w:r w:rsidR="00C3511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C35116" w:rsidRPr="00C054D6">
        <w:rPr>
          <w:rFonts w:ascii="Times New Roman" w:hAnsi="Times New Roman" w:cs="Times New Roman"/>
          <w:color w:val="000000" w:themeColor="text1"/>
          <w:sz w:val="28"/>
          <w:szCs w:val="28"/>
        </w:rPr>
        <w:t>0 метров.</w:t>
      </w:r>
    </w:p>
    <w:p w:rsidR="00501253" w:rsidRDefault="00C054D6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4D6">
        <w:rPr>
          <w:rFonts w:ascii="Times New Roman" w:hAnsi="Times New Roman" w:cs="Times New Roman"/>
          <w:color w:val="000000" w:themeColor="text1"/>
          <w:sz w:val="28"/>
          <w:szCs w:val="28"/>
        </w:rPr>
        <w:t>2.2. От входа для посетителей в объекты военного назначения, вокзалы до границ прилегающих территорий, на которых не допускается розничная продажа алкогольной продукции в стационарных торговых объектах и объектах по оказанию услуг общественного питания - 50 метров.</w:t>
      </w:r>
    </w:p>
    <w:p w:rsidR="00C054D6" w:rsidRPr="00C054D6" w:rsidRDefault="00C054D6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4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2.3. </w:t>
      </w:r>
      <w:bookmarkStart w:id="3" w:name="_Hlk74738532"/>
      <w:r w:rsidR="00C35116" w:rsidRPr="00C05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входа для посетителей в объекты спорта, места массового скопления граждан, места нахождения источников повышенной опасности до границ прилегающих территорий, на которых не допускается розничная продажа алкогольной продукции в стационарных торговых объектах и объектах по оказанию услуг общественного питания - </w:t>
      </w:r>
      <w:r w:rsidR="00C3511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35116" w:rsidRPr="00C054D6">
        <w:rPr>
          <w:rFonts w:ascii="Times New Roman" w:hAnsi="Times New Roman" w:cs="Times New Roman"/>
          <w:color w:val="000000" w:themeColor="text1"/>
          <w:sz w:val="28"/>
          <w:szCs w:val="28"/>
        </w:rPr>
        <w:t>0 метров.</w:t>
      </w:r>
    </w:p>
    <w:bookmarkEnd w:id="3"/>
    <w:p w:rsidR="00C054D6" w:rsidRDefault="00C054D6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4D6">
        <w:rPr>
          <w:rFonts w:ascii="Times New Roman" w:hAnsi="Times New Roman" w:cs="Times New Roman"/>
          <w:color w:val="000000" w:themeColor="text1"/>
          <w:sz w:val="28"/>
          <w:szCs w:val="28"/>
        </w:rPr>
        <w:t>2.4. От входа для посетителей в медицинские организации до границ прилегающих территорий, на которых не допускается розничная продажа алкогольной продукции в стационарных торговых объектах и объектах по оказанию услуг общественного питания - 20 метров.</w:t>
      </w:r>
    </w:p>
    <w:p w:rsidR="00207300" w:rsidRPr="00C054D6" w:rsidRDefault="00207300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1BAD" w:rsidRPr="00027116" w:rsidRDefault="008011E7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21BAD"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>. Установить</w:t>
      </w:r>
      <w:r w:rsidR="00207300" w:rsidRPr="00207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7300"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>способ расчета расстояния от организаций и (или) объектов, указанных в подпунктах 1.1 - 1.</w:t>
      </w:r>
      <w:r w:rsidR="0020730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07300"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 настоящего постановления</w:t>
      </w:r>
      <w:r w:rsidR="00F21BAD"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21BAD" w:rsidRPr="00027116" w:rsidRDefault="00207300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F21BAD"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>до границ прилегающих территорий по прямой линии от входа для посетителей в здание (строение, сооружение), в котором расположены организации и (или) объекты, до входа для посетителей в стационарный торговый объект или объект по оказанию услуг общественного питания;</w:t>
      </w:r>
    </w:p>
    <w:p w:rsidR="00F21BAD" w:rsidRPr="00027116" w:rsidRDefault="00207300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F21BAD"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>до границ прилегающих территорий по прямой линии от входа для посетителей на обособленную территорию, до входа для посетителей в стационарный торговый объект или объект по оказанию услуг общественного питания.</w:t>
      </w:r>
    </w:p>
    <w:p w:rsidR="00207300" w:rsidRDefault="00F21BAD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нескольких входов для посетителей расчет производится по прямой линии от каждого входа с последующим объединением границ прилегающих территорий.</w:t>
      </w:r>
    </w:p>
    <w:p w:rsidR="00E02D59" w:rsidRDefault="00E02D59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7300" w:rsidRDefault="008011E7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10BC3" w:rsidRPr="00910BC3">
        <w:rPr>
          <w:rFonts w:ascii="Times New Roman" w:hAnsi="Times New Roman" w:cs="Times New Roman"/>
          <w:color w:val="000000" w:themeColor="text1"/>
          <w:sz w:val="28"/>
          <w:szCs w:val="28"/>
        </w:rPr>
        <w:t>. Признать утратившим</w:t>
      </w:r>
      <w:r w:rsidR="0020730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10BC3" w:rsidRPr="00910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</w:t>
      </w:r>
      <w:r w:rsidR="0020730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011E7" w:rsidRDefault="00207300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910BC3" w:rsidRPr="00910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F112E" w:rsidRPr="00FF112E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</w:t>
      </w:r>
      <w:r w:rsidR="007D29D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F112E" w:rsidRPr="00FF1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8011E7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района Ставропольского края:</w:t>
      </w:r>
    </w:p>
    <w:p w:rsidR="008011E7" w:rsidRDefault="008011E7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1E7">
        <w:rPr>
          <w:rFonts w:ascii="Times New Roman" w:hAnsi="Times New Roman" w:cs="Times New Roman"/>
          <w:color w:val="000000" w:themeColor="text1"/>
          <w:sz w:val="28"/>
          <w:szCs w:val="28"/>
        </w:rPr>
        <w:t>от 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Pr="008011E7">
        <w:rPr>
          <w:rFonts w:ascii="Times New Roman" w:hAnsi="Times New Roman" w:cs="Times New Roman"/>
          <w:color w:val="000000" w:themeColor="text1"/>
          <w:sz w:val="28"/>
          <w:szCs w:val="28"/>
        </w:rPr>
        <w:t>2017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801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1426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</w:t>
      </w:r>
      <w:proofErr w:type="gramStart"/>
      <w:r w:rsidRPr="008011E7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города Михайловска Шпаковского района Ставропольского края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8011E7" w:rsidRDefault="008011E7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1E7">
        <w:rPr>
          <w:rFonts w:ascii="Times New Roman" w:hAnsi="Times New Roman" w:cs="Times New Roman"/>
          <w:color w:val="000000" w:themeColor="text1"/>
          <w:sz w:val="28"/>
          <w:szCs w:val="28"/>
        </w:rPr>
        <w:t>от 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</w:t>
      </w:r>
      <w:r w:rsidRPr="00801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01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290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</w:t>
      </w:r>
      <w:proofErr w:type="spellStart"/>
      <w:r w:rsidRPr="008011E7">
        <w:rPr>
          <w:rFonts w:ascii="Times New Roman" w:hAnsi="Times New Roman" w:cs="Times New Roman"/>
          <w:color w:val="000000" w:themeColor="text1"/>
          <w:sz w:val="28"/>
          <w:szCs w:val="28"/>
        </w:rPr>
        <w:t>Казинского</w:t>
      </w:r>
      <w:proofErr w:type="spellEnd"/>
      <w:r w:rsidRPr="00801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Шпаковского района Ставропольского края»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11E7" w:rsidRDefault="008011E7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1E7">
        <w:rPr>
          <w:rFonts w:ascii="Times New Roman" w:hAnsi="Times New Roman" w:cs="Times New Roman"/>
          <w:color w:val="000000" w:themeColor="text1"/>
          <w:sz w:val="28"/>
          <w:szCs w:val="28"/>
        </w:rPr>
        <w:t>от 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</w:t>
      </w:r>
      <w:r w:rsidRPr="008011E7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801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291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</w:t>
      </w:r>
      <w:proofErr w:type="spellStart"/>
      <w:r w:rsidRPr="008011E7">
        <w:rPr>
          <w:rFonts w:ascii="Times New Roman" w:hAnsi="Times New Roman" w:cs="Times New Roman"/>
          <w:color w:val="000000" w:themeColor="text1"/>
          <w:sz w:val="28"/>
          <w:szCs w:val="28"/>
        </w:rPr>
        <w:t>Надеждинского</w:t>
      </w:r>
      <w:proofErr w:type="spellEnd"/>
      <w:r w:rsidRPr="00801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Шпаковского района Ставропольского края»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1C45" w:rsidRDefault="007B1C45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 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</w:t>
      </w: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289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</w:t>
      </w:r>
      <w:proofErr w:type="spellStart"/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>Деминского</w:t>
      </w:r>
      <w:proofErr w:type="spellEnd"/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Шпаковского района Ставропольского края»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1C45" w:rsidRDefault="007B1C45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>от 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</w:t>
      </w: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288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станицы Новомарьевской Шпаковского района Ставропольского края»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1C45" w:rsidRDefault="007B1C45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>от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347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</w:t>
      </w:r>
      <w:proofErr w:type="spellStart"/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>Верхнерусского</w:t>
      </w:r>
      <w:proofErr w:type="spellEnd"/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Шпаковского района Ставропольского края»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1C45" w:rsidRDefault="007B1C45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>от 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575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</w:t>
      </w:r>
      <w:proofErr w:type="spellStart"/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>Сенгилеевского</w:t>
      </w:r>
      <w:proofErr w:type="spellEnd"/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Шпаковского района Ставропольского края»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1C45" w:rsidRDefault="007B1C45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>от 09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587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</w:t>
      </w:r>
      <w:proofErr w:type="spellStart"/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>Темнолесского</w:t>
      </w:r>
      <w:proofErr w:type="spellEnd"/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Шпаковского района Ставропольского края»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1C45" w:rsidRDefault="007B1C45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>от 09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588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Татарского сельсовета Шпаковского района Ставропольского края»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7300" w:rsidRDefault="007B1C45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20730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07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0730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администрации</w:t>
      </w:r>
      <w:r w:rsidRPr="007B1C45">
        <w:t xml:space="preserve"> </w:t>
      </w: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>Пелагиадского</w:t>
      </w:r>
      <w:proofErr w:type="spellEnd"/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Шпаковского района Ставропольского края от </w:t>
      </w:r>
      <w:r w:rsidR="00E02D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>2013</w:t>
      </w:r>
      <w:r w:rsidR="003A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90 «Об определении границ территорий, расположенных на расстоянии менее 100 метров от детских, образовательных, мест массового скопления граждан и мест нахождения источников повышенной опасности муниципального образования </w:t>
      </w:r>
      <w:proofErr w:type="spellStart"/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>Пелагиадского</w:t>
      </w:r>
      <w:proofErr w:type="spellEnd"/>
      <w:r w:rsidRPr="007B1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Шпаковского района Ставропольского края, на которых не допускается розничная продажа алкогольной продукции»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207300" w:rsidRDefault="003A6B26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20730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A6B26">
        <w:t xml:space="preserve"> </w:t>
      </w:r>
      <w:r w:rsidR="006F4CB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A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</w:t>
      </w:r>
      <w:proofErr w:type="gramStart"/>
      <w:r w:rsidRPr="003A6B2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 Дубовского сельсовета Шпаковского района Ставропольского края</w:t>
      </w:r>
      <w:proofErr w:type="gramEnd"/>
      <w:r w:rsidRPr="003A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E02D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A6B26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</w:t>
      </w:r>
      <w:r w:rsidRPr="003A6B26">
        <w:rPr>
          <w:rFonts w:ascii="Times New Roman" w:hAnsi="Times New Roman" w:cs="Times New Roman"/>
          <w:color w:val="000000" w:themeColor="text1"/>
          <w:sz w:val="28"/>
          <w:szCs w:val="28"/>
        </w:rPr>
        <w:t>2014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3A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59 «Об определении границ прилегающих территорий для установлении запрета на розничную продажу алкогольной продукции на территории муниципального образования Дубовского сельсовета Шпаковского района Ставропольского края»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10BC3" w:rsidRDefault="00E332F9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</w:t>
      </w:r>
      <w:r w:rsidR="0020730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F4CB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F112E" w:rsidRPr="00FF1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</w:t>
      </w:r>
      <w:proofErr w:type="gramStart"/>
      <w:r w:rsidR="00FF112E" w:rsidRPr="00FF112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 Цимлянского сельсовета Шпаковского района Ставропольского края</w:t>
      </w:r>
      <w:proofErr w:type="gramEnd"/>
      <w:r w:rsidR="00FF112E" w:rsidRPr="00FF1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E02D5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F112E" w:rsidRPr="00FF112E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</w:t>
      </w:r>
      <w:r w:rsidR="00FF112E" w:rsidRPr="00FF112E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FF112E" w:rsidRPr="00FF1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69 «Об определении границ, прилегающих территорий к учреждениям, на которых не допускается розничная продажа алкогольной продукции, на территории муниципального образования Цимлянского сельсовета Шпаковского района Ставропольского края»</w:t>
      </w:r>
      <w:r w:rsidR="000055B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055BD" w:rsidRPr="000055BD">
        <w:t xml:space="preserve"> </w:t>
      </w:r>
      <w:r w:rsidR="0056376C" w:rsidRPr="0056376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Шпаковского муниципального района</w:t>
      </w:r>
      <w:r w:rsidR="00910BC3" w:rsidRPr="00910B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2D59" w:rsidRDefault="00E02D59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3F84" w:rsidRPr="00027116" w:rsidRDefault="00E332F9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A3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3A3F84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3A3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</w:t>
      </w:r>
      <w:r w:rsidR="002F4B09">
        <w:rPr>
          <w:rFonts w:ascii="Times New Roman" w:hAnsi="Times New Roman" w:cs="Times New Roman"/>
          <w:color w:val="000000" w:themeColor="text1"/>
          <w:sz w:val="28"/>
          <w:szCs w:val="28"/>
        </w:rPr>
        <w:t>сети «Интернет».</w:t>
      </w:r>
    </w:p>
    <w:p w:rsidR="00E02D59" w:rsidRDefault="00E02D59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1BAD" w:rsidRPr="00027116" w:rsidRDefault="00E332F9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21BAD"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F21BAD"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F21BAD"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постановления возложить на </w:t>
      </w:r>
      <w:r w:rsidR="00B33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первого </w:t>
      </w:r>
      <w:r w:rsidR="00F21BAD"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главы администрации Шпаковского муниципального </w:t>
      </w:r>
      <w:r w:rsidR="00B33EB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F21BAD"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3EB4">
        <w:rPr>
          <w:rFonts w:ascii="Times New Roman" w:hAnsi="Times New Roman" w:cs="Times New Roman"/>
          <w:color w:val="000000" w:themeColor="text1"/>
          <w:sz w:val="28"/>
          <w:szCs w:val="28"/>
        </w:rPr>
        <w:t>Миненко Т.В.</w:t>
      </w:r>
    </w:p>
    <w:p w:rsidR="00E02D59" w:rsidRDefault="00E02D59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1BAD" w:rsidRPr="00027116" w:rsidRDefault="00E332F9" w:rsidP="00E5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21BAD"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Настоящее постановление вступает в силу </w:t>
      </w:r>
      <w:r w:rsidR="00596FD9">
        <w:rPr>
          <w:rFonts w:ascii="Times New Roman" w:hAnsi="Times New Roman" w:cs="Times New Roman"/>
          <w:color w:val="000000" w:themeColor="text1"/>
          <w:sz w:val="28"/>
          <w:szCs w:val="28"/>
        </w:rPr>
        <w:t>на следующий день после дня его официального опубликования</w:t>
      </w:r>
      <w:r w:rsidR="00F21BAD" w:rsidRPr="000271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1BAD" w:rsidRPr="00027116" w:rsidRDefault="00F21BAD" w:rsidP="00F2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1BAD" w:rsidRDefault="00F21BAD" w:rsidP="00F2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6FD9" w:rsidRDefault="00596FD9" w:rsidP="00F2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6FD9" w:rsidRDefault="00596FD9" w:rsidP="00596FD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Первый заместитель главы администрации</w:t>
      </w:r>
    </w:p>
    <w:p w:rsidR="00596FD9" w:rsidRDefault="00596FD9" w:rsidP="00596FD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муниципального округа </w:t>
      </w:r>
    </w:p>
    <w:p w:rsidR="00F21BAD" w:rsidRDefault="00596FD9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Ставропольского</w:t>
      </w:r>
      <w:r w:rsidR="00D02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края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В.Д.Приходьк</w:t>
      </w:r>
      <w:r w:rsidR="007D29D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spellEnd"/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D80" w:rsidRDefault="00554D80" w:rsidP="007D29D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GoBack"/>
      <w:bookmarkEnd w:id="4"/>
    </w:p>
    <w:sectPr w:rsidR="00554D80" w:rsidSect="00E02D59">
      <w:headerReference w:type="default" r:id="rId8"/>
      <w:pgSz w:w="11906" w:h="16838"/>
      <w:pgMar w:top="1440" w:right="566" w:bottom="1134" w:left="1985" w:header="568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D7B" w:rsidRDefault="003D3D7B" w:rsidP="0078553B">
      <w:pPr>
        <w:spacing w:after="0" w:line="240" w:lineRule="auto"/>
      </w:pPr>
      <w:r>
        <w:separator/>
      </w:r>
    </w:p>
  </w:endnote>
  <w:endnote w:type="continuationSeparator" w:id="0">
    <w:p w:rsidR="003D3D7B" w:rsidRDefault="003D3D7B" w:rsidP="0078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D7B" w:rsidRDefault="003D3D7B" w:rsidP="0078553B">
      <w:pPr>
        <w:spacing w:after="0" w:line="240" w:lineRule="auto"/>
      </w:pPr>
      <w:r>
        <w:separator/>
      </w:r>
    </w:p>
  </w:footnote>
  <w:footnote w:type="continuationSeparator" w:id="0">
    <w:p w:rsidR="003D3D7B" w:rsidRDefault="003D3D7B" w:rsidP="00785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D59" w:rsidRDefault="00E02D59">
    <w:pPr>
      <w:pStyle w:val="a6"/>
      <w:jc w:val="center"/>
    </w:pPr>
  </w:p>
  <w:p w:rsidR="00E02D59" w:rsidRDefault="00E02D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AD"/>
    <w:rsid w:val="000030E8"/>
    <w:rsid w:val="000055BD"/>
    <w:rsid w:val="00012851"/>
    <w:rsid w:val="0002210B"/>
    <w:rsid w:val="00027116"/>
    <w:rsid w:val="00030ECF"/>
    <w:rsid w:val="000540C5"/>
    <w:rsid w:val="00064537"/>
    <w:rsid w:val="00070593"/>
    <w:rsid w:val="0008525D"/>
    <w:rsid w:val="000B16E8"/>
    <w:rsid w:val="000C522B"/>
    <w:rsid w:val="000D1FA0"/>
    <w:rsid w:val="000E3B7F"/>
    <w:rsid w:val="000E6D93"/>
    <w:rsid w:val="000E7616"/>
    <w:rsid w:val="000F1F37"/>
    <w:rsid w:val="00106724"/>
    <w:rsid w:val="00110358"/>
    <w:rsid w:val="00131093"/>
    <w:rsid w:val="0017394B"/>
    <w:rsid w:val="00185B37"/>
    <w:rsid w:val="00186F7F"/>
    <w:rsid w:val="001978D5"/>
    <w:rsid w:val="00197E5B"/>
    <w:rsid w:val="001E1EDB"/>
    <w:rsid w:val="00207300"/>
    <w:rsid w:val="00245962"/>
    <w:rsid w:val="00257457"/>
    <w:rsid w:val="00271131"/>
    <w:rsid w:val="002770C7"/>
    <w:rsid w:val="002A1190"/>
    <w:rsid w:val="002A163C"/>
    <w:rsid w:val="002C1DB2"/>
    <w:rsid w:val="002F4B09"/>
    <w:rsid w:val="0031178F"/>
    <w:rsid w:val="0031751C"/>
    <w:rsid w:val="00356472"/>
    <w:rsid w:val="00374BD3"/>
    <w:rsid w:val="00380A58"/>
    <w:rsid w:val="003A3F84"/>
    <w:rsid w:val="003A53DD"/>
    <w:rsid w:val="003A6B26"/>
    <w:rsid w:val="003A759C"/>
    <w:rsid w:val="003D3D7B"/>
    <w:rsid w:val="003D7D35"/>
    <w:rsid w:val="003F5E1F"/>
    <w:rsid w:val="003F61A5"/>
    <w:rsid w:val="00435612"/>
    <w:rsid w:val="004458F4"/>
    <w:rsid w:val="004727D0"/>
    <w:rsid w:val="00481581"/>
    <w:rsid w:val="00482671"/>
    <w:rsid w:val="00495641"/>
    <w:rsid w:val="004B503A"/>
    <w:rsid w:val="004D69B6"/>
    <w:rsid w:val="004E4F99"/>
    <w:rsid w:val="00501253"/>
    <w:rsid w:val="00530FDE"/>
    <w:rsid w:val="005338B2"/>
    <w:rsid w:val="00535844"/>
    <w:rsid w:val="00536AB1"/>
    <w:rsid w:val="00554D80"/>
    <w:rsid w:val="005629BC"/>
    <w:rsid w:val="0056376C"/>
    <w:rsid w:val="00587D71"/>
    <w:rsid w:val="00596FD9"/>
    <w:rsid w:val="005B1E7C"/>
    <w:rsid w:val="005B5718"/>
    <w:rsid w:val="005D37D0"/>
    <w:rsid w:val="005D4FEC"/>
    <w:rsid w:val="005F2052"/>
    <w:rsid w:val="00601FE0"/>
    <w:rsid w:val="0060771A"/>
    <w:rsid w:val="00611262"/>
    <w:rsid w:val="00634CAE"/>
    <w:rsid w:val="0064235D"/>
    <w:rsid w:val="006515E5"/>
    <w:rsid w:val="00673DD7"/>
    <w:rsid w:val="006766A9"/>
    <w:rsid w:val="00680694"/>
    <w:rsid w:val="006818DE"/>
    <w:rsid w:val="0068531E"/>
    <w:rsid w:val="00691D28"/>
    <w:rsid w:val="006B0D11"/>
    <w:rsid w:val="006C09AE"/>
    <w:rsid w:val="006C7A18"/>
    <w:rsid w:val="006D5016"/>
    <w:rsid w:val="006F3C39"/>
    <w:rsid w:val="006F4CB9"/>
    <w:rsid w:val="00706400"/>
    <w:rsid w:val="0072067B"/>
    <w:rsid w:val="00722AD6"/>
    <w:rsid w:val="00745919"/>
    <w:rsid w:val="00764BC8"/>
    <w:rsid w:val="00776012"/>
    <w:rsid w:val="0078553B"/>
    <w:rsid w:val="007B1C45"/>
    <w:rsid w:val="007D29DF"/>
    <w:rsid w:val="007F253B"/>
    <w:rsid w:val="008011E7"/>
    <w:rsid w:val="00821413"/>
    <w:rsid w:val="0086206C"/>
    <w:rsid w:val="008B275D"/>
    <w:rsid w:val="008E1F38"/>
    <w:rsid w:val="0090020E"/>
    <w:rsid w:val="00910BC3"/>
    <w:rsid w:val="00923657"/>
    <w:rsid w:val="009329FF"/>
    <w:rsid w:val="00943611"/>
    <w:rsid w:val="009537FA"/>
    <w:rsid w:val="00965519"/>
    <w:rsid w:val="009713B5"/>
    <w:rsid w:val="009A2AB7"/>
    <w:rsid w:val="009F69C2"/>
    <w:rsid w:val="00A156F8"/>
    <w:rsid w:val="00A165F5"/>
    <w:rsid w:val="00A17FCB"/>
    <w:rsid w:val="00A20F79"/>
    <w:rsid w:val="00A23A6F"/>
    <w:rsid w:val="00A57513"/>
    <w:rsid w:val="00A63110"/>
    <w:rsid w:val="00A64A80"/>
    <w:rsid w:val="00AA18CE"/>
    <w:rsid w:val="00AA6188"/>
    <w:rsid w:val="00AC32A7"/>
    <w:rsid w:val="00AD1050"/>
    <w:rsid w:val="00B05469"/>
    <w:rsid w:val="00B33EB4"/>
    <w:rsid w:val="00B63EF5"/>
    <w:rsid w:val="00B76684"/>
    <w:rsid w:val="00BB3965"/>
    <w:rsid w:val="00BB7451"/>
    <w:rsid w:val="00BE4EF1"/>
    <w:rsid w:val="00BF538B"/>
    <w:rsid w:val="00C054D6"/>
    <w:rsid w:val="00C23552"/>
    <w:rsid w:val="00C26F76"/>
    <w:rsid w:val="00C33E99"/>
    <w:rsid w:val="00C35116"/>
    <w:rsid w:val="00C5446C"/>
    <w:rsid w:val="00C62BA2"/>
    <w:rsid w:val="00C71B4B"/>
    <w:rsid w:val="00CA47A2"/>
    <w:rsid w:val="00CB54AC"/>
    <w:rsid w:val="00CF04A6"/>
    <w:rsid w:val="00CF5F06"/>
    <w:rsid w:val="00D003CD"/>
    <w:rsid w:val="00D02AEB"/>
    <w:rsid w:val="00D122A3"/>
    <w:rsid w:val="00D41E02"/>
    <w:rsid w:val="00D64A56"/>
    <w:rsid w:val="00D71004"/>
    <w:rsid w:val="00D753DE"/>
    <w:rsid w:val="00D96EFA"/>
    <w:rsid w:val="00DA4020"/>
    <w:rsid w:val="00DA6816"/>
    <w:rsid w:val="00DA710E"/>
    <w:rsid w:val="00DB4573"/>
    <w:rsid w:val="00E02D59"/>
    <w:rsid w:val="00E14191"/>
    <w:rsid w:val="00E16BE2"/>
    <w:rsid w:val="00E332F9"/>
    <w:rsid w:val="00E47EAE"/>
    <w:rsid w:val="00E50863"/>
    <w:rsid w:val="00E76665"/>
    <w:rsid w:val="00E971D0"/>
    <w:rsid w:val="00EB1C71"/>
    <w:rsid w:val="00EB5959"/>
    <w:rsid w:val="00EC73D3"/>
    <w:rsid w:val="00EE4E32"/>
    <w:rsid w:val="00EF38EB"/>
    <w:rsid w:val="00F21BAD"/>
    <w:rsid w:val="00F327E1"/>
    <w:rsid w:val="00F355EE"/>
    <w:rsid w:val="00F819D1"/>
    <w:rsid w:val="00FA5CA5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5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9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5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553B"/>
  </w:style>
  <w:style w:type="paragraph" w:styleId="a8">
    <w:name w:val="footer"/>
    <w:basedOn w:val="a"/>
    <w:link w:val="a9"/>
    <w:uiPriority w:val="99"/>
    <w:unhideWhenUsed/>
    <w:rsid w:val="00785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553B"/>
  </w:style>
  <w:style w:type="paragraph" w:styleId="aa">
    <w:name w:val="Body Text"/>
    <w:basedOn w:val="a"/>
    <w:link w:val="ab"/>
    <w:semiHidden/>
    <w:unhideWhenUsed/>
    <w:rsid w:val="00554D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554D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54D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54D8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5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9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5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553B"/>
  </w:style>
  <w:style w:type="paragraph" w:styleId="a8">
    <w:name w:val="footer"/>
    <w:basedOn w:val="a"/>
    <w:link w:val="a9"/>
    <w:uiPriority w:val="99"/>
    <w:unhideWhenUsed/>
    <w:rsid w:val="00785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553B"/>
  </w:style>
  <w:style w:type="paragraph" w:styleId="aa">
    <w:name w:val="Body Text"/>
    <w:basedOn w:val="a"/>
    <w:link w:val="ab"/>
    <w:semiHidden/>
    <w:unhideWhenUsed/>
    <w:rsid w:val="00554D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554D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54D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54D8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D528-1274-43CD-BFE4-A8AF76C9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Князь Александра Николаевна</cp:lastModifiedBy>
  <cp:revision>2</cp:revision>
  <cp:lastPrinted>2022-11-16T12:25:00Z</cp:lastPrinted>
  <dcterms:created xsi:type="dcterms:W3CDTF">2022-11-22T07:30:00Z</dcterms:created>
  <dcterms:modified xsi:type="dcterms:W3CDTF">2022-11-22T07:30:00Z</dcterms:modified>
</cp:coreProperties>
</file>