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20" w:rsidRDefault="00701820" w:rsidP="000166A7">
      <w:pPr>
        <w:pStyle w:val="a5"/>
        <w:suppressAutoHyphens/>
        <w:autoSpaceDE w:val="0"/>
        <w:spacing w:after="0" w:line="240" w:lineRule="exact"/>
        <w:ind w:left="3402"/>
        <w:jc w:val="center"/>
        <w:rPr>
          <w:color w:val="000000"/>
        </w:rPr>
      </w:pPr>
      <w:r>
        <w:rPr>
          <w:color w:val="000000"/>
        </w:rPr>
        <w:t>Приложение № 4</w:t>
      </w:r>
    </w:p>
    <w:p w:rsidR="00701820" w:rsidRDefault="00701820" w:rsidP="000166A7">
      <w:pPr>
        <w:pStyle w:val="ConsPlusNormal"/>
        <w:spacing w:line="240" w:lineRule="exact"/>
        <w:ind w:left="3402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 предоставления государственной услуги «Назначение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</w:r>
      <w:proofErr w:type="gramEnd"/>
    </w:p>
    <w:p w:rsidR="0085560F" w:rsidRDefault="0085560F">
      <w:pPr>
        <w:widowControl w:val="0"/>
        <w:suppressAutoHyphens/>
        <w:spacing w:before="14" w:line="170" w:lineRule="atLeast"/>
        <w:ind w:left="15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5560F" w:rsidRDefault="0085560F">
      <w:pPr>
        <w:widowControl w:val="0"/>
        <w:suppressAutoHyphens/>
        <w:spacing w:before="14" w:line="170" w:lineRule="atLeast"/>
        <w:ind w:left="15"/>
        <w:jc w:val="center"/>
        <w:rPr>
          <w:rFonts w:cs="Arial"/>
          <w:b/>
          <w:color w:val="000000"/>
          <w:sz w:val="20"/>
          <w:szCs w:val="20"/>
        </w:rPr>
      </w:pPr>
    </w:p>
    <w:p w:rsidR="0085560F" w:rsidRPr="0050575D" w:rsidRDefault="00701820">
      <w:pPr>
        <w:widowControl w:val="0"/>
        <w:suppressAutoHyphens/>
        <w:spacing w:before="14" w:line="170" w:lineRule="atLeast"/>
        <w:ind w:left="15"/>
        <w:jc w:val="center"/>
        <w:rPr>
          <w:color w:val="000000"/>
        </w:rPr>
      </w:pPr>
      <w:r>
        <w:rPr>
          <w:color w:val="000000"/>
        </w:rPr>
        <w:t xml:space="preserve">РАСПИСКА-УВЕДОМЛЕНИЕ О </w:t>
      </w:r>
      <w:r w:rsidR="00B51DC1">
        <w:rPr>
          <w:color w:val="000000"/>
        </w:rPr>
        <w:t>П</w:t>
      </w:r>
      <w:r>
        <w:rPr>
          <w:color w:val="000000"/>
        </w:rPr>
        <w:t>РИЕМЕ (РЕГИСТРАЦИИ) ЗАЯВЛЕНИЯ</w:t>
      </w:r>
    </w:p>
    <w:p w:rsidR="0085560F" w:rsidRPr="0050575D" w:rsidRDefault="0085560F">
      <w:pPr>
        <w:widowControl w:val="0"/>
        <w:suppressAutoHyphens/>
        <w:spacing w:before="14" w:line="170" w:lineRule="atLeast"/>
        <w:ind w:left="15"/>
        <w:jc w:val="center"/>
        <w:rPr>
          <w:color w:val="000000"/>
        </w:rPr>
      </w:pPr>
    </w:p>
    <w:tbl>
      <w:tblPr>
        <w:tblW w:w="9255" w:type="dxa"/>
        <w:tblInd w:w="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9"/>
        <w:gridCol w:w="800"/>
        <w:gridCol w:w="2681"/>
        <w:gridCol w:w="2649"/>
        <w:gridCol w:w="1223"/>
      </w:tblGrid>
      <w:tr w:rsidR="0085560F" w:rsidRPr="0050575D" w:rsidTr="0050575D">
        <w:trPr>
          <w:trHeight w:val="215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 w:rsidP="0050575D">
            <w:pPr>
              <w:widowControl w:val="0"/>
              <w:suppressAutoHyphens/>
              <w:spacing w:before="14" w:line="142" w:lineRule="atLeast"/>
              <w:ind w:left="15"/>
              <w:jc w:val="both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Заявление о  назначение и выплате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</w:p>
        </w:tc>
      </w:tr>
      <w:tr w:rsidR="0050575D" w:rsidRPr="0050575D" w:rsidTr="0050575D">
        <w:trPr>
          <w:trHeight w:val="268"/>
        </w:trPr>
        <w:tc>
          <w:tcPr>
            <w:tcW w:w="1673" w:type="dxa"/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</w:p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b/>
                <w:color w:val="000000"/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предоставил</w:t>
            </w:r>
          </w:p>
        </w:tc>
        <w:tc>
          <w:tcPr>
            <w:tcW w:w="7582" w:type="dxa"/>
            <w:gridSpan w:val="4"/>
            <w:tcBorders>
              <w:bottom w:val="single" w:sz="8" w:space="0" w:color="000080"/>
            </w:tcBorders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42" w:lineRule="atLeast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jc w:val="center"/>
              <w:rPr>
                <w:sz w:val="24"/>
                <w:szCs w:val="24"/>
              </w:rPr>
            </w:pPr>
            <w:r w:rsidRPr="0050575D">
              <w:rPr>
                <w:rFonts w:eastAsia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5560F" w:rsidRPr="0050575D" w:rsidTr="0050575D">
        <w:trPr>
          <w:trHeight w:val="161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14" w:lineRule="atLeast"/>
              <w:ind w:left="15"/>
              <w:jc w:val="center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(фамилия, имя, отчество заявителя)</w:t>
            </w:r>
          </w:p>
        </w:tc>
      </w:tr>
      <w:tr w:rsidR="0050575D" w:rsidRPr="0050575D" w:rsidTr="0050575D">
        <w:trPr>
          <w:trHeight w:val="268"/>
        </w:trPr>
        <w:tc>
          <w:tcPr>
            <w:tcW w:w="2374" w:type="dxa"/>
            <w:gridSpan w:val="2"/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</w:p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принял специалист</w:t>
            </w:r>
          </w:p>
        </w:tc>
        <w:tc>
          <w:tcPr>
            <w:tcW w:w="6881" w:type="dxa"/>
            <w:gridSpan w:val="3"/>
            <w:tcBorders>
              <w:bottom w:val="single" w:sz="8" w:space="0" w:color="000080"/>
            </w:tcBorders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</w:p>
          <w:p w:rsidR="0085560F" w:rsidRPr="0050575D" w:rsidRDefault="0085560F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</w:p>
        </w:tc>
      </w:tr>
      <w:tr w:rsidR="0050575D" w:rsidRPr="0050575D" w:rsidTr="0050575D">
        <w:trPr>
          <w:trHeight w:val="161"/>
        </w:trPr>
        <w:tc>
          <w:tcPr>
            <w:tcW w:w="7947" w:type="dxa"/>
            <w:gridSpan w:val="4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14" w:lineRule="atLeast"/>
              <w:ind w:left="15"/>
              <w:jc w:val="center"/>
              <w:rPr>
                <w:sz w:val="24"/>
                <w:szCs w:val="24"/>
              </w:rPr>
            </w:pPr>
            <w:r w:rsidRPr="0050575D">
              <w:rPr>
                <w:rFonts w:eastAsia="Arial"/>
                <w:color w:val="000000"/>
                <w:sz w:val="24"/>
                <w:szCs w:val="24"/>
              </w:rPr>
              <w:t xml:space="preserve">                                         </w:t>
            </w:r>
            <w:r w:rsidRPr="0050575D">
              <w:rPr>
                <w:color w:val="000000"/>
                <w:sz w:val="24"/>
                <w:szCs w:val="24"/>
              </w:rPr>
              <w:t>(фамилия, имя, отчество специалиста)</w:t>
            </w:r>
          </w:p>
        </w:tc>
        <w:tc>
          <w:tcPr>
            <w:tcW w:w="1308" w:type="dxa"/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14" w:lineRule="atLeast"/>
              <w:ind w:left="15"/>
              <w:jc w:val="center"/>
              <w:rPr>
                <w:sz w:val="24"/>
                <w:szCs w:val="24"/>
              </w:rPr>
            </w:pPr>
          </w:p>
        </w:tc>
      </w:tr>
      <w:tr w:rsidR="0085560F" w:rsidRPr="0050575D" w:rsidTr="0050575D">
        <w:trPr>
          <w:trHeight w:val="322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Дата ___  ___________  20__</w:t>
            </w:r>
          </w:p>
        </w:tc>
      </w:tr>
      <w:tr w:rsidR="0085560F" w:rsidRPr="0050575D" w:rsidTr="0050575D">
        <w:trPr>
          <w:trHeight w:val="215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</w:p>
          <w:p w:rsidR="0085560F" w:rsidRPr="0050575D" w:rsidRDefault="0050575D" w:rsidP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Приняты документы: _____________</w:t>
            </w:r>
            <w:r>
              <w:rPr>
                <w:color w:val="000000"/>
                <w:sz w:val="24"/>
                <w:szCs w:val="24"/>
              </w:rPr>
              <w:t>___________</w:t>
            </w:r>
            <w:r w:rsidRPr="0050575D">
              <w:rPr>
                <w:color w:val="000000"/>
                <w:sz w:val="24"/>
                <w:szCs w:val="24"/>
              </w:rPr>
              <w:t>__________________</w:t>
            </w:r>
            <w:r w:rsidR="006261AB" w:rsidRPr="0050575D">
              <w:rPr>
                <w:color w:val="000000"/>
                <w:sz w:val="24"/>
                <w:szCs w:val="24"/>
              </w:rPr>
              <w:t>________</w:t>
            </w:r>
            <w:r w:rsidRPr="0050575D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85560F" w:rsidRPr="0050575D" w:rsidTr="0050575D">
        <w:trPr>
          <w:trHeight w:val="322"/>
        </w:trPr>
        <w:tc>
          <w:tcPr>
            <w:tcW w:w="9255" w:type="dxa"/>
            <w:gridSpan w:val="5"/>
            <w:shd w:val="clear" w:color="auto" w:fill="auto"/>
            <w:vAlign w:val="center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</w:t>
            </w:r>
            <w:r w:rsidRPr="0050575D">
              <w:rPr>
                <w:color w:val="000000"/>
                <w:sz w:val="24"/>
                <w:szCs w:val="24"/>
              </w:rPr>
              <w:t>_____</w:t>
            </w:r>
          </w:p>
        </w:tc>
      </w:tr>
      <w:tr w:rsidR="0085560F" w:rsidRPr="0050575D" w:rsidTr="0050575D">
        <w:trPr>
          <w:trHeight w:val="322"/>
        </w:trPr>
        <w:tc>
          <w:tcPr>
            <w:tcW w:w="9255" w:type="dxa"/>
            <w:gridSpan w:val="5"/>
            <w:shd w:val="clear" w:color="auto" w:fill="auto"/>
            <w:vAlign w:val="center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Телефон для справок  __________________________________</w:t>
            </w:r>
          </w:p>
        </w:tc>
      </w:tr>
      <w:tr w:rsidR="0085560F" w:rsidRPr="0050575D" w:rsidTr="0050575D">
        <w:trPr>
          <w:trHeight w:val="268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Решение будет принято в течение 1 рабочего дня со дня подачи заявления.</w:t>
            </w:r>
          </w:p>
        </w:tc>
      </w:tr>
      <w:tr w:rsidR="0085560F" w:rsidRPr="0050575D" w:rsidTr="0050575D">
        <w:trPr>
          <w:trHeight w:val="268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Заявление зарегистрировано ___  _____________ 20__   № _____________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50575D">
              <w:rPr>
                <w:color w:val="000000"/>
                <w:sz w:val="24"/>
                <w:szCs w:val="24"/>
              </w:rPr>
              <w:t>__________</w:t>
            </w:r>
          </w:p>
        </w:tc>
      </w:tr>
      <w:tr w:rsidR="0085560F" w:rsidRPr="0050575D" w:rsidTr="0050575D">
        <w:trPr>
          <w:trHeight w:val="268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Паспортные данные, указанные в заявлении, с предъявленным паспортом сверил,</w:t>
            </w:r>
          </w:p>
        </w:tc>
      </w:tr>
      <w:tr w:rsidR="0050575D" w:rsidRPr="0050575D" w:rsidTr="0050575D">
        <w:trPr>
          <w:trHeight w:val="268"/>
        </w:trPr>
        <w:tc>
          <w:tcPr>
            <w:tcW w:w="4989" w:type="dxa"/>
            <w:gridSpan w:val="3"/>
            <w:tcBorders>
              <w:bottom w:val="single" w:sz="8" w:space="0" w:color="000080"/>
            </w:tcBorders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2"/>
            <w:tcBorders>
              <w:bottom w:val="single" w:sz="8" w:space="0" w:color="000080"/>
            </w:tcBorders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5560F" w:rsidRPr="0050575D" w:rsidTr="0050575D">
        <w:trPr>
          <w:trHeight w:val="703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14" w:lineRule="atLeast"/>
              <w:ind w:left="15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 xml:space="preserve">(наименование должности, инициалы, фамилия, подпись, специалиста ответственного за прием документов)                                </w:t>
            </w:r>
          </w:p>
          <w:p w:rsidR="0085560F" w:rsidRPr="0050575D" w:rsidRDefault="0050575D">
            <w:pPr>
              <w:widowControl w:val="0"/>
              <w:suppressAutoHyphens/>
              <w:spacing w:before="14" w:line="114" w:lineRule="atLeast"/>
              <w:ind w:left="15"/>
              <w:rPr>
                <w:sz w:val="24"/>
                <w:szCs w:val="24"/>
              </w:rPr>
            </w:pPr>
            <w:r w:rsidRPr="0050575D">
              <w:rPr>
                <w:rFonts w:eastAsia="Arial"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  <w:p w:rsidR="0085560F" w:rsidRPr="0050575D" w:rsidRDefault="0085560F">
            <w:pPr>
              <w:widowControl w:val="0"/>
              <w:suppressAutoHyphens/>
              <w:spacing w:before="14" w:line="114" w:lineRule="atLeast"/>
              <w:ind w:left="15"/>
              <w:rPr>
                <w:sz w:val="24"/>
                <w:szCs w:val="24"/>
              </w:rPr>
            </w:pPr>
          </w:p>
        </w:tc>
      </w:tr>
      <w:tr w:rsidR="0085560F" w:rsidRPr="0050575D" w:rsidTr="0050575D">
        <w:tc>
          <w:tcPr>
            <w:tcW w:w="9255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left w:w="-10" w:type="dxa"/>
            </w:tcMar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Вам будет сообщено о принятом решении:</w:t>
            </w:r>
          </w:p>
        </w:tc>
      </w:tr>
      <w:tr w:rsidR="0085560F" w:rsidRPr="0050575D" w:rsidTr="0050575D">
        <w:tc>
          <w:tcPr>
            <w:tcW w:w="9255" w:type="dxa"/>
            <w:gridSpan w:val="5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tcMar>
              <w:left w:w="-10" w:type="dxa"/>
            </w:tcMar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почтой на адрес регистрации по месту жительства (пребывания)</w:t>
            </w:r>
          </w:p>
        </w:tc>
      </w:tr>
      <w:tr w:rsidR="0085560F" w:rsidRPr="0050575D" w:rsidTr="0050575D">
        <w:trPr>
          <w:trHeight w:hRule="exact" w:val="283"/>
        </w:trPr>
        <w:tc>
          <w:tcPr>
            <w:tcW w:w="9255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left w:w="-10" w:type="dxa"/>
            </w:tcMar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электронной почтой, указанной в заявлении</w:t>
            </w:r>
          </w:p>
        </w:tc>
      </w:tr>
      <w:tr w:rsidR="0085560F" w:rsidRPr="0050575D" w:rsidTr="0050575D">
        <w:trPr>
          <w:trHeight w:hRule="exact" w:val="283"/>
        </w:trPr>
        <w:tc>
          <w:tcPr>
            <w:tcW w:w="9255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left w:w="-10" w:type="dxa"/>
            </w:tcMar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По телефону, указанному в заявлении</w:t>
            </w:r>
          </w:p>
        </w:tc>
      </w:tr>
      <w:tr w:rsidR="0085560F" w:rsidRPr="0050575D" w:rsidTr="0050575D">
        <w:trPr>
          <w:trHeight w:val="268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85560F">
            <w:pPr>
              <w:widowControl w:val="0"/>
              <w:suppressAutoHyphens/>
              <w:snapToGrid w:val="0"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</w:p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Дата выдачи расписки ___ _______________ 20__</w:t>
            </w:r>
          </w:p>
        </w:tc>
      </w:tr>
      <w:tr w:rsidR="0085560F" w:rsidRPr="0050575D" w:rsidTr="0050575D">
        <w:trPr>
          <w:trHeight w:val="792"/>
        </w:trPr>
        <w:tc>
          <w:tcPr>
            <w:tcW w:w="9255" w:type="dxa"/>
            <w:gridSpan w:val="5"/>
            <w:shd w:val="clear" w:color="auto" w:fill="auto"/>
          </w:tcPr>
          <w:p w:rsidR="0085560F" w:rsidRPr="0050575D" w:rsidRDefault="0050575D">
            <w:pPr>
              <w:widowControl w:val="0"/>
              <w:suppressAutoHyphens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  <w:r w:rsidRPr="0050575D">
              <w:rPr>
                <w:color w:val="000000"/>
                <w:sz w:val="24"/>
                <w:szCs w:val="24"/>
              </w:rPr>
              <w:t>Подпись специалиста, ответственного за прием документов _________________________________</w:t>
            </w:r>
          </w:p>
          <w:p w:rsidR="0085560F" w:rsidRPr="0050575D" w:rsidRDefault="0085560F">
            <w:pPr>
              <w:widowControl w:val="0"/>
              <w:suppressAutoHyphens/>
              <w:spacing w:before="14" w:line="142" w:lineRule="atLeast"/>
              <w:ind w:left="15"/>
              <w:rPr>
                <w:color w:val="000000"/>
                <w:sz w:val="24"/>
                <w:szCs w:val="24"/>
              </w:rPr>
            </w:pPr>
          </w:p>
          <w:p w:rsidR="0085560F" w:rsidRPr="0050575D" w:rsidRDefault="0050575D">
            <w:pPr>
              <w:pStyle w:val="a9"/>
              <w:spacing w:before="0" w:after="0" w:line="283" w:lineRule="exact"/>
              <w:jc w:val="center"/>
            </w:pPr>
            <w:r w:rsidRPr="0050575D">
              <w:t>____________________</w:t>
            </w:r>
          </w:p>
        </w:tc>
      </w:tr>
    </w:tbl>
    <w:p w:rsidR="0085560F" w:rsidRPr="000166A7" w:rsidRDefault="0085560F" w:rsidP="00303CDA">
      <w:pPr>
        <w:jc w:val="center"/>
        <w:rPr>
          <w:sz w:val="22"/>
        </w:rPr>
      </w:pPr>
      <w:bookmarkStart w:id="0" w:name="_GoBack"/>
      <w:bookmarkEnd w:id="0"/>
    </w:p>
    <w:sectPr w:rsidR="0085560F" w:rsidRPr="000166A7">
      <w:pgSz w:w="11906" w:h="16838"/>
      <w:pgMar w:top="1134" w:right="850" w:bottom="993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0F"/>
    <w:rsid w:val="000166A7"/>
    <w:rsid w:val="00303CDA"/>
    <w:rsid w:val="004534E7"/>
    <w:rsid w:val="0050575D"/>
    <w:rsid w:val="006261AB"/>
    <w:rsid w:val="00701820"/>
    <w:rsid w:val="0085560F"/>
    <w:rsid w:val="00B5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83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E032B"/>
    <w:rPr>
      <w:rFonts w:ascii="Segoe UI" w:eastAsia="Times New Roman" w:hAnsi="Segoe UI" w:cs="Segoe UI"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9B3F83"/>
    <w:pPr>
      <w:suppressAutoHyphens/>
      <w:spacing w:line="240" w:lineRule="auto"/>
      <w:ind w:firstLine="720"/>
    </w:pPr>
    <w:rPr>
      <w:rFonts w:ascii="Arial" w:eastAsia="Times New Roman" w:hAnsi="Arial" w:cs="Arial"/>
      <w:szCs w:val="20"/>
      <w:lang w:eastAsia="ar-SA"/>
    </w:rPr>
  </w:style>
  <w:style w:type="paragraph" w:styleId="a9">
    <w:name w:val="Normal (Web)"/>
    <w:basedOn w:val="a"/>
    <w:qFormat/>
    <w:rsid w:val="009B3F83"/>
    <w:pPr>
      <w:suppressAutoHyphens/>
      <w:spacing w:before="100" w:after="100"/>
      <w:textAlignment w:val="baseline"/>
    </w:pPr>
    <w:rPr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DE032B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83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E032B"/>
    <w:rPr>
      <w:rFonts w:ascii="Segoe UI" w:eastAsia="Times New Roman" w:hAnsi="Segoe UI" w:cs="Segoe UI"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9B3F83"/>
    <w:pPr>
      <w:suppressAutoHyphens/>
      <w:spacing w:line="240" w:lineRule="auto"/>
      <w:ind w:firstLine="720"/>
    </w:pPr>
    <w:rPr>
      <w:rFonts w:ascii="Arial" w:eastAsia="Times New Roman" w:hAnsi="Arial" w:cs="Arial"/>
      <w:szCs w:val="20"/>
      <w:lang w:eastAsia="ar-SA"/>
    </w:rPr>
  </w:style>
  <w:style w:type="paragraph" w:styleId="a9">
    <w:name w:val="Normal (Web)"/>
    <w:basedOn w:val="a"/>
    <w:qFormat/>
    <w:rsid w:val="009B3F83"/>
    <w:pPr>
      <w:suppressAutoHyphens/>
      <w:spacing w:before="100" w:after="100"/>
      <w:textAlignment w:val="baseline"/>
    </w:pPr>
    <w:rPr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DE032B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Князь Александра Николаевна</cp:lastModifiedBy>
  <cp:revision>13</cp:revision>
  <cp:lastPrinted>2022-03-02T13:44:00Z</cp:lastPrinted>
  <dcterms:created xsi:type="dcterms:W3CDTF">2021-07-22T13:32:00Z</dcterms:created>
  <dcterms:modified xsi:type="dcterms:W3CDTF">2022-03-02T14:00:00Z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