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76"/>
        <w:gridCol w:w="6237"/>
      </w:tblGrid>
      <w:tr w:rsidR="00533ECF" w:rsidRPr="00533ECF" w:rsidTr="00217FB9">
        <w:tc>
          <w:tcPr>
            <w:tcW w:w="534" w:type="dxa"/>
          </w:tcPr>
          <w:p w:rsidR="007D29A3" w:rsidRPr="00533ECF" w:rsidRDefault="007D29A3" w:rsidP="00D375D5">
            <w:pPr>
              <w:autoSpaceDE w:val="0"/>
              <w:autoSpaceDN w:val="0"/>
              <w:adjustRightInd w:val="0"/>
              <w:spacing w:line="240" w:lineRule="exact"/>
              <w:jc w:val="center"/>
              <w:rPr>
                <w:rFonts w:ascii="Times New Roman" w:eastAsia="Times New Roman" w:hAnsi="Times New Roman" w:cs="Times New Roman"/>
                <w:sz w:val="28"/>
                <w:szCs w:val="28"/>
              </w:rPr>
            </w:pPr>
          </w:p>
        </w:tc>
        <w:tc>
          <w:tcPr>
            <w:tcW w:w="2976" w:type="dxa"/>
          </w:tcPr>
          <w:p w:rsidR="007D29A3" w:rsidRPr="00533ECF" w:rsidRDefault="007D29A3" w:rsidP="00D375D5">
            <w:pPr>
              <w:autoSpaceDE w:val="0"/>
              <w:autoSpaceDN w:val="0"/>
              <w:adjustRightInd w:val="0"/>
              <w:spacing w:line="240" w:lineRule="exact"/>
              <w:jc w:val="center"/>
              <w:rPr>
                <w:rFonts w:ascii="Times New Roman" w:eastAsia="Times New Roman" w:hAnsi="Times New Roman" w:cs="Times New Roman"/>
                <w:sz w:val="28"/>
                <w:szCs w:val="28"/>
              </w:rPr>
            </w:pPr>
          </w:p>
        </w:tc>
        <w:tc>
          <w:tcPr>
            <w:tcW w:w="6237" w:type="dxa"/>
          </w:tcPr>
          <w:p w:rsidR="007D29A3" w:rsidRPr="00533ECF" w:rsidRDefault="007D29A3" w:rsidP="00D3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cs="Times New Roman"/>
                <w:sz w:val="28"/>
                <w:szCs w:val="28"/>
                <w:lang w:eastAsia="ru-RU"/>
              </w:rPr>
            </w:pPr>
            <w:r w:rsidRPr="00533ECF">
              <w:rPr>
                <w:rFonts w:ascii="Times New Roman" w:eastAsia="Times New Roman" w:hAnsi="Times New Roman" w:cs="Times New Roman"/>
                <w:sz w:val="28"/>
                <w:szCs w:val="28"/>
                <w:lang w:eastAsia="ru-RU"/>
              </w:rPr>
              <w:t xml:space="preserve">Приложение № </w:t>
            </w:r>
            <w:r w:rsidR="00A7671A">
              <w:rPr>
                <w:rFonts w:ascii="Times New Roman" w:eastAsia="Times New Roman" w:hAnsi="Times New Roman" w:cs="Times New Roman"/>
                <w:sz w:val="28"/>
                <w:szCs w:val="28"/>
                <w:lang w:eastAsia="ru-RU"/>
              </w:rPr>
              <w:t>4</w:t>
            </w:r>
          </w:p>
          <w:p w:rsidR="007D29A3" w:rsidRPr="00533ECF" w:rsidRDefault="007D29A3" w:rsidP="007070CB">
            <w:pPr>
              <w:autoSpaceDE w:val="0"/>
              <w:autoSpaceDN w:val="0"/>
              <w:adjustRightInd w:val="0"/>
              <w:spacing w:line="240" w:lineRule="exact"/>
              <w:jc w:val="center"/>
              <w:rPr>
                <w:rFonts w:ascii="Times New Roman" w:eastAsia="Times New Roman" w:hAnsi="Times New Roman" w:cs="Times New Roman"/>
                <w:sz w:val="28"/>
                <w:szCs w:val="28"/>
              </w:rPr>
            </w:pPr>
            <w:proofErr w:type="gramStart"/>
            <w:r w:rsidRPr="00533ECF">
              <w:rPr>
                <w:rFonts w:ascii="Times New Roman" w:hAnsi="Times New Roman" w:cs="Times New Roman"/>
                <w:sz w:val="28"/>
                <w:szCs w:val="28"/>
              </w:rPr>
              <w:t xml:space="preserve">к административному регламенту предоставления муниципальной услуги </w:t>
            </w:r>
            <w:r w:rsidR="00217FB9">
              <w:rPr>
                <w:rFonts w:ascii="Times New Roman" w:hAnsi="Times New Roman" w:cs="Times New Roman"/>
                <w:sz w:val="28"/>
                <w:szCs w:val="28"/>
              </w:rPr>
              <w:t>«Направление у</w:t>
            </w:r>
            <w:r w:rsidR="00217FB9" w:rsidRPr="00217FB9">
              <w:rPr>
                <w:rFonts w:ascii="Times New Roman" w:hAnsi="Times New Roman" w:cs="Times New Roman"/>
                <w:sz w:val="28"/>
                <w:szCs w:val="28"/>
              </w:rPr>
              <w:t>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533ECF">
              <w:rPr>
                <w:rFonts w:ascii="Times New Roman" w:eastAsia="Times New Roman" w:hAnsi="Times New Roman" w:cs="Times New Roman"/>
                <w:sz w:val="28"/>
                <w:szCs w:val="28"/>
              </w:rPr>
              <w:t>, утвержденному распоряжением комитета по градостроительству, земельным и имущественным</w:t>
            </w:r>
            <w:proofErr w:type="gramEnd"/>
            <w:r w:rsidRPr="00533ECF">
              <w:rPr>
                <w:rFonts w:ascii="Times New Roman" w:eastAsia="Times New Roman" w:hAnsi="Times New Roman" w:cs="Times New Roman"/>
                <w:sz w:val="28"/>
                <w:szCs w:val="28"/>
              </w:rPr>
              <w:t xml:space="preserve"> отношениям администрации Шпаковского муниципального округа Ставропольского края</w:t>
            </w:r>
          </w:p>
          <w:p w:rsidR="007D29A3" w:rsidRPr="00533ECF" w:rsidRDefault="008070CC" w:rsidP="007D29A3">
            <w:pPr>
              <w:autoSpaceDE w:val="0"/>
              <w:autoSpaceDN w:val="0"/>
              <w:adjustRightInd w:val="0"/>
              <w:spacing w:line="240" w:lineRule="exact"/>
              <w:jc w:val="center"/>
              <w:rPr>
                <w:rFonts w:ascii="Times New Roman" w:eastAsia="Times New Roman" w:hAnsi="Times New Roman" w:cs="Times New Roman"/>
                <w:sz w:val="28"/>
                <w:szCs w:val="28"/>
              </w:rPr>
            </w:pPr>
            <w:r w:rsidRPr="00533ECF">
              <w:rPr>
                <w:rFonts w:ascii="Times New Roman" w:hAnsi="Times New Roman" w:cs="Times New Roman"/>
                <w:sz w:val="28"/>
                <w:szCs w:val="28"/>
              </w:rPr>
              <w:t xml:space="preserve">от </w:t>
            </w:r>
            <w:r>
              <w:rPr>
                <w:rFonts w:ascii="Times New Roman" w:hAnsi="Times New Roman" w:cs="Times New Roman"/>
                <w:sz w:val="28"/>
                <w:szCs w:val="28"/>
              </w:rPr>
              <w:t>27 апреля</w:t>
            </w:r>
            <w:r w:rsidRPr="00533ECF">
              <w:rPr>
                <w:rFonts w:ascii="Times New Roman" w:hAnsi="Times New Roman" w:cs="Times New Roman"/>
                <w:sz w:val="28"/>
                <w:szCs w:val="28"/>
              </w:rPr>
              <w:t xml:space="preserve"> 2021 г. № </w:t>
            </w:r>
            <w:r>
              <w:rPr>
                <w:rFonts w:ascii="Times New Roman" w:hAnsi="Times New Roman" w:cs="Times New Roman"/>
                <w:sz w:val="28"/>
                <w:szCs w:val="28"/>
              </w:rPr>
              <w:t>891</w:t>
            </w:r>
            <w:bookmarkStart w:id="0" w:name="_GoBack"/>
            <w:bookmarkEnd w:id="0"/>
          </w:p>
        </w:tc>
      </w:tr>
    </w:tbl>
    <w:p w:rsidR="00816259" w:rsidRPr="00533ECF" w:rsidRDefault="00816259" w:rsidP="00816259">
      <w:pPr>
        <w:spacing w:after="0" w:line="240" w:lineRule="exact"/>
        <w:jc w:val="center"/>
        <w:rPr>
          <w:rFonts w:ascii="Times New Roman" w:eastAsia="Calibri" w:hAnsi="Times New Roman" w:cs="Times New Roman"/>
          <w:sz w:val="28"/>
          <w:szCs w:val="28"/>
        </w:rPr>
      </w:pPr>
    </w:p>
    <w:p w:rsidR="00533ECF" w:rsidRPr="00533ECF" w:rsidRDefault="00533ECF" w:rsidP="00533ECF">
      <w:pPr>
        <w:spacing w:after="0" w:line="240" w:lineRule="auto"/>
        <w:rPr>
          <w:rFonts w:ascii="Times New Roman" w:eastAsia="Times New Roman" w:hAnsi="Times New Roman" w:cs="Times New Roman"/>
          <w:sz w:val="28"/>
          <w:szCs w:val="28"/>
          <w:lang w:eastAsia="ru-RU"/>
        </w:rPr>
      </w:pPr>
    </w:p>
    <w:p w:rsidR="00A7671A" w:rsidRPr="00312F55" w:rsidRDefault="00A7671A" w:rsidP="00A7671A">
      <w:pPr>
        <w:spacing w:after="0" w:line="240" w:lineRule="exact"/>
        <w:jc w:val="center"/>
        <w:outlineLvl w:val="2"/>
        <w:rPr>
          <w:rFonts w:ascii="Times New Roman" w:hAnsi="Times New Roman"/>
          <w:bCs/>
          <w:color w:val="000000" w:themeColor="text1"/>
          <w:sz w:val="28"/>
          <w:szCs w:val="28"/>
          <w:lang w:eastAsia="ru-RU"/>
        </w:rPr>
      </w:pPr>
      <w:r w:rsidRPr="00312F55">
        <w:rPr>
          <w:rFonts w:ascii="Times New Roman" w:hAnsi="Times New Roman"/>
          <w:bCs/>
          <w:color w:val="000000" w:themeColor="text1"/>
          <w:sz w:val="28"/>
          <w:szCs w:val="28"/>
          <w:lang w:eastAsia="ru-RU"/>
        </w:rPr>
        <w:t xml:space="preserve">Уведомление об изменении параметров </w:t>
      </w:r>
      <w:proofErr w:type="gramStart"/>
      <w:r w:rsidRPr="00312F55">
        <w:rPr>
          <w:rFonts w:ascii="Times New Roman" w:hAnsi="Times New Roman"/>
          <w:bCs/>
          <w:color w:val="000000" w:themeColor="text1"/>
          <w:sz w:val="28"/>
          <w:szCs w:val="28"/>
          <w:lang w:eastAsia="ru-RU"/>
        </w:rPr>
        <w:t>планируемого</w:t>
      </w:r>
      <w:proofErr w:type="gramEnd"/>
    </w:p>
    <w:p w:rsidR="00A7671A" w:rsidRPr="00312F55" w:rsidRDefault="00A7671A" w:rsidP="00A7671A">
      <w:pPr>
        <w:spacing w:after="0" w:line="240" w:lineRule="exact"/>
        <w:jc w:val="center"/>
        <w:outlineLvl w:val="2"/>
        <w:rPr>
          <w:rFonts w:ascii="Times New Roman" w:hAnsi="Times New Roman"/>
          <w:bCs/>
          <w:color w:val="000000" w:themeColor="text1"/>
          <w:sz w:val="28"/>
          <w:szCs w:val="28"/>
          <w:lang w:eastAsia="ru-RU"/>
        </w:rPr>
      </w:pPr>
      <w:r w:rsidRPr="00312F55">
        <w:rPr>
          <w:rFonts w:ascii="Times New Roman" w:hAnsi="Times New Roman"/>
          <w:bCs/>
          <w:color w:val="000000" w:themeColor="text1"/>
          <w:sz w:val="28"/>
          <w:szCs w:val="28"/>
          <w:lang w:eastAsia="ru-RU"/>
        </w:rPr>
        <w:t>строительства или реконструкции объекта индивидуального</w:t>
      </w:r>
    </w:p>
    <w:p w:rsidR="00A7671A" w:rsidRPr="00312F55" w:rsidRDefault="00A7671A" w:rsidP="00A7671A">
      <w:pPr>
        <w:spacing w:after="0" w:line="240" w:lineRule="exact"/>
        <w:jc w:val="center"/>
        <w:outlineLvl w:val="2"/>
        <w:rPr>
          <w:rFonts w:ascii="Times New Roman" w:hAnsi="Times New Roman"/>
          <w:bCs/>
          <w:color w:val="000000" w:themeColor="text1"/>
          <w:sz w:val="28"/>
          <w:szCs w:val="28"/>
          <w:lang w:eastAsia="ru-RU"/>
        </w:rPr>
      </w:pPr>
      <w:r w:rsidRPr="00312F55">
        <w:rPr>
          <w:rFonts w:ascii="Times New Roman" w:hAnsi="Times New Roman"/>
          <w:bCs/>
          <w:color w:val="000000" w:themeColor="text1"/>
          <w:sz w:val="28"/>
          <w:szCs w:val="28"/>
          <w:lang w:eastAsia="ru-RU"/>
        </w:rPr>
        <w:t xml:space="preserve"> жилищного строительства или садового дома</w:t>
      </w:r>
    </w:p>
    <w:p w:rsidR="00A7671A" w:rsidRPr="00312F55" w:rsidRDefault="00A7671A" w:rsidP="00A7671A">
      <w:pPr>
        <w:spacing w:after="0" w:line="240" w:lineRule="auto"/>
        <w:jc w:val="center"/>
        <w:outlineLvl w:val="2"/>
        <w:rPr>
          <w:rFonts w:ascii="Times New Roman" w:hAnsi="Times New Roman"/>
          <w:b/>
          <w:bCs/>
          <w:color w:val="333333"/>
          <w:sz w:val="26"/>
          <w:szCs w:val="26"/>
          <w:lang w:eastAsia="ru-RU"/>
        </w:rPr>
      </w:pPr>
    </w:p>
    <w:p w:rsidR="00A7671A" w:rsidRPr="00312F55" w:rsidRDefault="00A7671A" w:rsidP="00A7671A">
      <w:pPr>
        <w:spacing w:after="255" w:line="240" w:lineRule="auto"/>
        <w:jc w:val="both"/>
        <w:rPr>
          <w:rFonts w:ascii="Times New Roman" w:hAnsi="Times New Roman"/>
          <w:color w:val="000000"/>
          <w:sz w:val="26"/>
          <w:szCs w:val="26"/>
          <w:lang w:eastAsia="ru-RU"/>
        </w:rPr>
      </w:pPr>
      <w:r w:rsidRPr="00312F55">
        <w:rPr>
          <w:rFonts w:ascii="Times New Roman" w:hAnsi="Times New Roman"/>
          <w:color w:val="000000"/>
          <w:sz w:val="26"/>
          <w:szCs w:val="26"/>
          <w:lang w:eastAsia="ru-RU"/>
        </w:rPr>
        <w:t xml:space="preserve">                                                                                           «____» ____________ 20 ___ г.</w:t>
      </w:r>
    </w:p>
    <w:p w:rsidR="00A7671A" w:rsidRPr="00312F55" w:rsidRDefault="00A7671A" w:rsidP="00A7671A">
      <w:pPr>
        <w:spacing w:after="0" w:line="240" w:lineRule="exact"/>
        <w:ind w:right="-284" w:firstLine="709"/>
        <w:jc w:val="both"/>
        <w:rPr>
          <w:rFonts w:ascii="Times New Roman" w:hAnsi="Times New Roman"/>
          <w:b/>
          <w:color w:val="000000"/>
          <w:sz w:val="26"/>
          <w:szCs w:val="26"/>
          <w:u w:val="single"/>
          <w:lang w:eastAsia="ru-RU"/>
        </w:rPr>
      </w:pPr>
    </w:p>
    <w:p w:rsidR="00A7671A" w:rsidRDefault="00A7671A" w:rsidP="00A7671A">
      <w:pPr>
        <w:spacing w:after="0" w:line="240" w:lineRule="auto"/>
        <w:ind w:right="-284" w:firstLine="709"/>
        <w:jc w:val="both"/>
        <w:rPr>
          <w:rFonts w:ascii="Times New Roman" w:hAnsi="Times New Roman"/>
          <w:color w:val="000000"/>
          <w:sz w:val="26"/>
          <w:szCs w:val="26"/>
          <w:lang w:eastAsia="ru-RU"/>
        </w:rPr>
      </w:pPr>
      <w:r w:rsidRPr="00312F55">
        <w:rPr>
          <w:rFonts w:ascii="Times New Roman" w:hAnsi="Times New Roman"/>
          <w:color w:val="000000"/>
          <w:sz w:val="26"/>
          <w:szCs w:val="26"/>
          <w:lang w:eastAsia="ru-RU"/>
        </w:rPr>
        <w:t xml:space="preserve">В </w:t>
      </w:r>
      <w:r>
        <w:rPr>
          <w:rFonts w:ascii="Times New Roman" w:hAnsi="Times New Roman"/>
          <w:color w:val="000000"/>
          <w:sz w:val="26"/>
          <w:szCs w:val="26"/>
          <w:lang w:eastAsia="ru-RU"/>
        </w:rPr>
        <w:t>Комитет по г</w:t>
      </w:r>
      <w:r w:rsidRPr="00312F55">
        <w:rPr>
          <w:rFonts w:ascii="Times New Roman" w:hAnsi="Times New Roman"/>
          <w:color w:val="000000"/>
          <w:sz w:val="26"/>
          <w:szCs w:val="26"/>
          <w:lang w:eastAsia="ru-RU"/>
        </w:rPr>
        <w:t>радостроительств</w:t>
      </w:r>
      <w:r>
        <w:rPr>
          <w:rFonts w:ascii="Times New Roman" w:hAnsi="Times New Roman"/>
          <w:color w:val="000000"/>
          <w:sz w:val="26"/>
          <w:szCs w:val="26"/>
          <w:lang w:eastAsia="ru-RU"/>
        </w:rPr>
        <w:t>у, земельным и имущественным отношениям</w:t>
      </w:r>
      <w:r w:rsidRPr="00312F55">
        <w:rPr>
          <w:rFonts w:ascii="Times New Roman" w:hAnsi="Times New Roman"/>
          <w:color w:val="000000"/>
          <w:sz w:val="26"/>
          <w:szCs w:val="26"/>
          <w:lang w:eastAsia="ru-RU"/>
        </w:rPr>
        <w:t xml:space="preserve"> администрации Шпаков</w:t>
      </w:r>
      <w:r>
        <w:rPr>
          <w:rFonts w:ascii="Times New Roman" w:hAnsi="Times New Roman"/>
          <w:color w:val="000000"/>
          <w:sz w:val="26"/>
          <w:szCs w:val="26"/>
          <w:lang w:eastAsia="ru-RU"/>
        </w:rPr>
        <w:t>ского муниципального округа</w:t>
      </w:r>
      <w:r w:rsidRPr="00312F55">
        <w:rPr>
          <w:rFonts w:ascii="Times New Roman" w:hAnsi="Times New Roman"/>
          <w:color w:val="000000"/>
          <w:sz w:val="26"/>
          <w:szCs w:val="26"/>
          <w:lang w:eastAsia="ru-RU"/>
        </w:rPr>
        <w:t xml:space="preserve"> Ставропольского края   ________________________</w:t>
      </w:r>
      <w:r>
        <w:rPr>
          <w:rFonts w:ascii="Times New Roman" w:hAnsi="Times New Roman"/>
          <w:color w:val="000000"/>
          <w:sz w:val="26"/>
          <w:szCs w:val="26"/>
          <w:lang w:eastAsia="ru-RU"/>
        </w:rPr>
        <w:t>_______________________________________________</w:t>
      </w:r>
    </w:p>
    <w:p w:rsidR="00A7671A" w:rsidRPr="00312F55" w:rsidRDefault="00A7671A" w:rsidP="00A7671A">
      <w:pPr>
        <w:spacing w:after="0" w:line="240" w:lineRule="auto"/>
        <w:jc w:val="center"/>
        <w:rPr>
          <w:rFonts w:ascii="Times New Roman" w:hAnsi="Times New Roman"/>
          <w:color w:val="000000"/>
          <w:sz w:val="16"/>
          <w:szCs w:val="16"/>
          <w:lang w:eastAsia="ru-RU"/>
        </w:rPr>
      </w:pPr>
      <w:r w:rsidRPr="00312F55">
        <w:rPr>
          <w:rFonts w:ascii="Times New Roman" w:hAnsi="Times New Roman"/>
          <w:color w:val="000000"/>
          <w:sz w:val="16"/>
          <w:szCs w:val="16"/>
          <w:lang w:eastAsia="ru-RU"/>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7671A" w:rsidRPr="00312F55" w:rsidRDefault="00A7671A" w:rsidP="00A7671A">
      <w:pPr>
        <w:spacing w:after="0" w:line="240" w:lineRule="auto"/>
        <w:jc w:val="center"/>
        <w:rPr>
          <w:rFonts w:ascii="Times New Roman" w:hAnsi="Times New Roman"/>
          <w:color w:val="000000" w:themeColor="text1"/>
          <w:spacing w:val="2"/>
          <w:sz w:val="29"/>
          <w:szCs w:val="29"/>
          <w:lang w:eastAsia="ru-RU"/>
        </w:rPr>
      </w:pPr>
    </w:p>
    <w:p w:rsidR="00A7671A" w:rsidRPr="00312F55" w:rsidRDefault="00A7671A" w:rsidP="00A7671A">
      <w:pPr>
        <w:spacing w:after="0" w:line="240" w:lineRule="auto"/>
        <w:jc w:val="center"/>
        <w:rPr>
          <w:rFonts w:ascii="Times New Roman" w:hAnsi="Times New Roman"/>
          <w:color w:val="000000" w:themeColor="text1"/>
          <w:spacing w:val="2"/>
          <w:sz w:val="29"/>
          <w:szCs w:val="29"/>
          <w:lang w:eastAsia="ru-RU"/>
        </w:rPr>
      </w:pPr>
      <w:r w:rsidRPr="00312F55">
        <w:rPr>
          <w:rFonts w:ascii="Times New Roman" w:hAnsi="Times New Roman"/>
          <w:color w:val="000000" w:themeColor="text1"/>
          <w:spacing w:val="2"/>
          <w:sz w:val="29"/>
          <w:szCs w:val="29"/>
          <w:lang w:eastAsia="ru-RU"/>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exac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Сведения о физическом лице, в случае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Фамилия, имя, отчество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7671A" w:rsidRPr="00312F55" w:rsidRDefault="00A7671A" w:rsidP="008F600A">
            <w:pPr>
              <w:spacing w:after="0" w:line="240" w:lineRule="auto"/>
              <w:rPr>
                <w:rFonts w:ascii="Times New Roman" w:hAnsi="Times New Roman"/>
                <w:color w:val="000000" w:themeColor="text1"/>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7671A" w:rsidRPr="00312F55" w:rsidRDefault="00A7671A" w:rsidP="008F600A">
            <w:pPr>
              <w:spacing w:after="0" w:line="240" w:lineRule="auto"/>
              <w:rPr>
                <w:rFonts w:ascii="Times New Roman" w:hAnsi="Times New Roman"/>
                <w:color w:val="000000" w:themeColor="text1"/>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Реквизиты документа, удостоверяющего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exac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7671A" w:rsidRPr="00312F55" w:rsidRDefault="00A7671A" w:rsidP="008F600A">
            <w:pPr>
              <w:spacing w:after="0" w:line="240" w:lineRule="auto"/>
              <w:rPr>
                <w:rFonts w:ascii="Times New Roman" w:hAnsi="Times New Roman"/>
                <w:color w:val="000000" w:themeColor="text1"/>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7671A" w:rsidRPr="00312F55" w:rsidRDefault="00A7671A" w:rsidP="008F600A">
            <w:pPr>
              <w:spacing w:after="0" w:line="240" w:lineRule="auto"/>
              <w:rPr>
                <w:rFonts w:ascii="Times New Roman" w:hAnsi="Times New Roman"/>
                <w:color w:val="000000" w:themeColor="text1"/>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exac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exac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 xml:space="preserve">Идентификационный номер налогоплательщика, за </w:t>
            </w:r>
            <w:r w:rsidRPr="00312F55">
              <w:rPr>
                <w:rFonts w:ascii="Times New Roman" w:hAnsi="Times New Roman"/>
                <w:color w:val="000000" w:themeColor="text1"/>
                <w:sz w:val="20"/>
                <w:szCs w:val="20"/>
                <w:lang w:eastAsia="ru-RU"/>
              </w:rPr>
              <w:lastRenderedPageBreak/>
              <w:t>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bl>
    <w:p w:rsidR="00A7671A" w:rsidRPr="00312F55" w:rsidRDefault="00A7671A" w:rsidP="00A7671A">
      <w:pPr>
        <w:shd w:val="clear" w:color="auto" w:fill="FFFFFF"/>
        <w:spacing w:after="0" w:line="240" w:lineRule="auto"/>
        <w:jc w:val="center"/>
        <w:textAlignment w:val="baseline"/>
        <w:outlineLvl w:val="2"/>
        <w:rPr>
          <w:rFonts w:ascii="Times New Roman" w:hAnsi="Times New Roman"/>
          <w:color w:val="000000" w:themeColor="text1"/>
          <w:spacing w:val="2"/>
          <w:sz w:val="29"/>
          <w:szCs w:val="29"/>
          <w:lang w:eastAsia="ru-RU"/>
        </w:rPr>
      </w:pPr>
      <w:r w:rsidRPr="00312F55">
        <w:rPr>
          <w:rFonts w:ascii="Times New Roman" w:hAnsi="Times New Roman"/>
          <w:color w:val="000000" w:themeColor="text1"/>
          <w:spacing w:val="2"/>
          <w:sz w:val="29"/>
          <w:szCs w:val="29"/>
          <w:lang w:eastAsia="ru-RU"/>
        </w:rPr>
        <w:lastRenderedPageBreak/>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Кадастровый номер земельного 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Адрес или описание местоположения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671A" w:rsidRPr="00312F55" w:rsidRDefault="00A7671A" w:rsidP="008F600A">
            <w:pPr>
              <w:spacing w:after="0" w:line="240" w:lineRule="auto"/>
              <w:rPr>
                <w:rFonts w:ascii="Times New Roman" w:hAnsi="Times New Roman"/>
                <w:sz w:val="20"/>
                <w:szCs w:val="20"/>
                <w:lang w:eastAsia="ru-RU"/>
              </w:rPr>
            </w:pPr>
          </w:p>
        </w:tc>
      </w:tr>
    </w:tbl>
    <w:p w:rsidR="00A7671A" w:rsidRPr="00312F55" w:rsidRDefault="00A7671A" w:rsidP="00A7671A">
      <w:pPr>
        <w:shd w:val="clear" w:color="auto" w:fill="FFFFFF"/>
        <w:spacing w:after="0" w:line="240" w:lineRule="exact"/>
        <w:jc w:val="center"/>
        <w:textAlignment w:val="baseline"/>
        <w:outlineLvl w:val="2"/>
        <w:rPr>
          <w:rFonts w:ascii="Times New Roman" w:hAnsi="Times New Roman"/>
          <w:color w:val="000000" w:themeColor="text1"/>
          <w:spacing w:val="2"/>
          <w:sz w:val="29"/>
          <w:szCs w:val="29"/>
          <w:lang w:eastAsia="ru-RU"/>
        </w:rPr>
      </w:pPr>
    </w:p>
    <w:p w:rsidR="00A7671A" w:rsidRPr="00312F55" w:rsidRDefault="00A7671A" w:rsidP="00A7671A">
      <w:pPr>
        <w:shd w:val="clear" w:color="auto" w:fill="FFFFFF"/>
        <w:spacing w:after="0" w:line="240" w:lineRule="exact"/>
        <w:jc w:val="center"/>
        <w:textAlignment w:val="baseline"/>
        <w:outlineLvl w:val="2"/>
        <w:rPr>
          <w:rFonts w:ascii="Times New Roman" w:hAnsi="Times New Roman"/>
          <w:color w:val="000000" w:themeColor="text1"/>
          <w:spacing w:val="2"/>
          <w:sz w:val="29"/>
          <w:szCs w:val="29"/>
          <w:lang w:eastAsia="ru-RU"/>
        </w:rPr>
      </w:pPr>
      <w:r w:rsidRPr="00312F55">
        <w:rPr>
          <w:rFonts w:ascii="Times New Roman" w:hAnsi="Times New Roman"/>
          <w:color w:val="000000" w:themeColor="text1"/>
          <w:spacing w:val="2"/>
          <w:sz w:val="29"/>
          <w:szCs w:val="29"/>
          <w:lang w:eastAsia="ru-RU"/>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Ind w:w="55" w:type="dxa"/>
        <w:tblCellMar>
          <w:left w:w="0" w:type="dxa"/>
          <w:right w:w="0" w:type="dxa"/>
        </w:tblCellMar>
        <w:tblLook w:val="04A0" w:firstRow="1" w:lastRow="0" w:firstColumn="1" w:lastColumn="0" w:noHBand="0" w:noVBand="1"/>
      </w:tblPr>
      <w:tblGrid>
        <w:gridCol w:w="625"/>
        <w:gridCol w:w="2783"/>
        <w:gridCol w:w="166"/>
        <w:gridCol w:w="2960"/>
        <w:gridCol w:w="164"/>
        <w:gridCol w:w="2657"/>
      </w:tblGrid>
      <w:tr w:rsidR="00A7671A" w:rsidRPr="00312F55" w:rsidTr="008F600A">
        <w:tc>
          <w:tcPr>
            <w:tcW w:w="625"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 xml:space="preserve">N </w:t>
            </w:r>
            <w:proofErr w:type="gramStart"/>
            <w:r w:rsidRPr="00312F55">
              <w:rPr>
                <w:rFonts w:ascii="Times New Roman" w:hAnsi="Times New Roman"/>
                <w:color w:val="000000" w:themeColor="text1"/>
                <w:sz w:val="20"/>
                <w:szCs w:val="20"/>
                <w:lang w:eastAsia="ru-RU"/>
              </w:rPr>
              <w:t>п</w:t>
            </w:r>
            <w:proofErr w:type="gramEnd"/>
            <w:r w:rsidRPr="00312F55">
              <w:rPr>
                <w:rFonts w:ascii="Times New Roman" w:hAnsi="Times New Roman"/>
                <w:color w:val="000000" w:themeColor="text1"/>
                <w:sz w:val="20"/>
                <w:szCs w:val="20"/>
                <w:lang w:eastAsia="ru-RU"/>
              </w:rPr>
              <w:t>/п</w:t>
            </w:r>
          </w:p>
        </w:tc>
        <w:tc>
          <w:tcPr>
            <w:tcW w:w="2783"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290" w:type="dxa"/>
            <w:gridSpan w:val="3"/>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20"/>
                <w:szCs w:val="20"/>
                <w:lang w:eastAsia="ru-RU"/>
              </w:rPr>
            </w:pPr>
            <w:proofErr w:type="gramStart"/>
            <w:r w:rsidRPr="00312F55">
              <w:rPr>
                <w:rFonts w:ascii="Times New Roman" w:hAnsi="Times New Roman"/>
                <w:color w:val="000000" w:themeColor="text1"/>
                <w:sz w:val="20"/>
                <w:szCs w:val="20"/>
                <w:lang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2657"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A7671A" w:rsidRPr="00312F55" w:rsidTr="008F600A">
        <w:tc>
          <w:tcPr>
            <w:tcW w:w="625"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783"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166" w:type="dxa"/>
            <w:tcBorders>
              <w:top w:val="nil"/>
              <w:left w:val="single" w:sz="6" w:space="0" w:color="000000"/>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(дата направления уведомления)</w:t>
            </w:r>
          </w:p>
        </w:tc>
        <w:tc>
          <w:tcPr>
            <w:tcW w:w="164" w:type="dxa"/>
            <w:tcBorders>
              <w:top w:val="nil"/>
              <w:left w:val="nil"/>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657"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3.1</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Количество надземных этажей</w:t>
            </w:r>
          </w:p>
        </w:tc>
        <w:tc>
          <w:tcPr>
            <w:tcW w:w="3290"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3.2</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Высота</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3.3</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Сведения об отступах от границ земельного участка</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60" w:type="dxa"/>
            <w:tcBorders>
              <w:top w:val="single" w:sz="6" w:space="0" w:color="000000"/>
              <w:left w:val="nil"/>
              <w:bottom w:val="single" w:sz="6" w:space="0" w:color="000000"/>
              <w:right w:val="nil"/>
            </w:tcBorders>
            <w:tcMar>
              <w:top w:w="0" w:type="dxa"/>
              <w:left w:w="55" w:type="dxa"/>
              <w:bottom w:w="0" w:type="dxa"/>
              <w:right w:w="55" w:type="dxa"/>
            </w:tcMar>
          </w:tcPr>
          <w:p w:rsidR="00A7671A" w:rsidRPr="00312F55" w:rsidRDefault="00A7671A" w:rsidP="008F600A">
            <w:pPr>
              <w:spacing w:after="0" w:line="240" w:lineRule="auto"/>
              <w:rPr>
                <w:rFonts w:ascii="Times New Roman" w:hAnsi="Times New Roman"/>
                <w:color w:val="000000" w:themeColor="text1"/>
                <w:sz w:val="20"/>
                <w:szCs w:val="20"/>
                <w:lang w:eastAsia="ru-RU"/>
              </w:rPr>
            </w:pPr>
          </w:p>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jc w:val="center"/>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3.4</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0"/>
                <w:szCs w:val="20"/>
                <w:lang w:eastAsia="ru-RU"/>
              </w:rPr>
            </w:pPr>
            <w:r w:rsidRPr="00312F55">
              <w:rPr>
                <w:rFonts w:ascii="Times New Roman" w:hAnsi="Times New Roman"/>
                <w:color w:val="000000" w:themeColor="text1"/>
                <w:sz w:val="20"/>
                <w:szCs w:val="20"/>
                <w:lang w:eastAsia="ru-RU"/>
              </w:rPr>
              <w:t>Площадь застройки</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bl>
    <w:p w:rsidR="00A7671A" w:rsidRPr="00312F55" w:rsidRDefault="00A7671A" w:rsidP="00A7671A">
      <w:pPr>
        <w:shd w:val="clear" w:color="auto" w:fill="FFFFFF"/>
        <w:spacing w:after="0" w:line="240" w:lineRule="exact"/>
        <w:jc w:val="center"/>
        <w:textAlignment w:val="baseline"/>
        <w:outlineLvl w:val="2"/>
        <w:rPr>
          <w:rFonts w:ascii="Times New Roman" w:hAnsi="Times New Roman"/>
          <w:color w:val="000000" w:themeColor="text1"/>
          <w:spacing w:val="2"/>
          <w:sz w:val="29"/>
          <w:szCs w:val="29"/>
          <w:lang w:eastAsia="ru-RU"/>
        </w:rPr>
      </w:pPr>
    </w:p>
    <w:p w:rsidR="00A7671A" w:rsidRPr="00312F55" w:rsidRDefault="00A7671A" w:rsidP="00A7671A">
      <w:pPr>
        <w:shd w:val="clear" w:color="auto" w:fill="FFFFFF"/>
        <w:spacing w:after="0" w:line="240" w:lineRule="exact"/>
        <w:jc w:val="center"/>
        <w:textAlignment w:val="baseline"/>
        <w:outlineLvl w:val="2"/>
        <w:rPr>
          <w:rFonts w:ascii="Times New Roman" w:hAnsi="Times New Roman"/>
          <w:color w:val="000000" w:themeColor="text1"/>
          <w:spacing w:val="2"/>
          <w:sz w:val="29"/>
          <w:szCs w:val="29"/>
          <w:lang w:eastAsia="ru-RU"/>
        </w:rPr>
      </w:pPr>
      <w:r w:rsidRPr="00312F55">
        <w:rPr>
          <w:rFonts w:ascii="Times New Roman" w:hAnsi="Times New Roman"/>
          <w:color w:val="000000" w:themeColor="text1"/>
          <w:spacing w:val="2"/>
          <w:sz w:val="29"/>
          <w:szCs w:val="29"/>
          <w:lang w:eastAsia="ru-RU"/>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639" w:type="dxa"/>
        <w:tblCellMar>
          <w:left w:w="0" w:type="dxa"/>
          <w:right w:w="0" w:type="dxa"/>
        </w:tblCellMar>
        <w:tblLook w:val="04A0" w:firstRow="1" w:lastRow="0" w:firstColumn="1" w:lastColumn="0" w:noHBand="0" w:noVBand="1"/>
      </w:tblPr>
      <w:tblGrid>
        <w:gridCol w:w="5529"/>
        <w:gridCol w:w="3966"/>
        <w:gridCol w:w="144"/>
      </w:tblGrid>
      <w:tr w:rsidR="00A7671A" w:rsidRPr="00312F55" w:rsidTr="008F600A">
        <w:trPr>
          <w:trHeight w:val="15"/>
        </w:trPr>
        <w:tc>
          <w:tcPr>
            <w:tcW w:w="9639" w:type="dxa"/>
            <w:gridSpan w:val="3"/>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639"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p w:rsidR="00A7671A" w:rsidRPr="00312F55" w:rsidRDefault="00A7671A" w:rsidP="008F600A">
            <w:pPr>
              <w:spacing w:after="0" w:line="240" w:lineRule="auto"/>
              <w:rPr>
                <w:rFonts w:ascii="Times New Roman" w:hAnsi="Times New Roman"/>
                <w:color w:val="000000" w:themeColor="text1"/>
                <w:sz w:val="24"/>
                <w:szCs w:val="24"/>
                <w:lang w:eastAsia="ru-RU"/>
              </w:rPr>
            </w:pPr>
          </w:p>
        </w:tc>
      </w:tr>
      <w:tr w:rsidR="00A7671A" w:rsidRPr="00312F55" w:rsidTr="008F600A">
        <w:trPr>
          <w:trHeight w:val="15"/>
        </w:trPr>
        <w:tc>
          <w:tcPr>
            <w:tcW w:w="5529" w:type="dxa"/>
            <w:hideMark/>
          </w:tcPr>
          <w:p w:rsidR="00A7671A" w:rsidRPr="00312F55" w:rsidRDefault="00A7671A" w:rsidP="008F600A">
            <w:pPr>
              <w:spacing w:after="0" w:line="240" w:lineRule="auto"/>
              <w:rPr>
                <w:rFonts w:ascii="Times New Roman" w:hAnsi="Times New Roman"/>
                <w:sz w:val="20"/>
                <w:szCs w:val="20"/>
                <w:lang w:eastAsia="ru-RU"/>
              </w:rPr>
            </w:pPr>
          </w:p>
        </w:tc>
        <w:tc>
          <w:tcPr>
            <w:tcW w:w="3966" w:type="dxa"/>
            <w:hideMark/>
          </w:tcPr>
          <w:p w:rsidR="00A7671A" w:rsidRPr="00312F55" w:rsidRDefault="00A7671A" w:rsidP="008F600A">
            <w:pPr>
              <w:spacing w:after="0" w:line="240" w:lineRule="auto"/>
              <w:rPr>
                <w:rFonts w:ascii="Times New Roman" w:hAnsi="Times New Roman"/>
                <w:sz w:val="20"/>
                <w:szCs w:val="20"/>
                <w:lang w:eastAsia="ru-RU"/>
              </w:rPr>
            </w:pPr>
          </w:p>
        </w:tc>
        <w:tc>
          <w:tcPr>
            <w:tcW w:w="144" w:type="dxa"/>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639" w:type="dxa"/>
            <w:gridSpan w:val="3"/>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6"/>
                <w:szCs w:val="26"/>
                <w:lang w:eastAsia="ru-RU"/>
              </w:rPr>
            </w:pPr>
            <w:r w:rsidRPr="00312F55">
              <w:rPr>
                <w:rFonts w:ascii="Times New Roman" w:hAnsi="Times New Roman"/>
                <w:color w:val="000000" w:themeColor="text1"/>
                <w:sz w:val="26"/>
                <w:szCs w:val="26"/>
                <w:lang w:eastAsia="ru-RU"/>
              </w:rPr>
              <w:t>Почтовый адрес и (или) адрес электронной почты для связи:</w:t>
            </w:r>
          </w:p>
        </w:tc>
      </w:tr>
      <w:tr w:rsidR="00A7671A" w:rsidRPr="00312F55" w:rsidTr="008F600A">
        <w:tc>
          <w:tcPr>
            <w:tcW w:w="9639" w:type="dxa"/>
            <w:gridSpan w:val="3"/>
            <w:tcBorders>
              <w:top w:val="nil"/>
              <w:left w:val="nil"/>
              <w:bottom w:val="single" w:sz="6" w:space="0" w:color="000000"/>
              <w:right w:val="nil"/>
            </w:tcBorders>
            <w:tcMar>
              <w:top w:w="0" w:type="dxa"/>
              <w:left w:w="55" w:type="dxa"/>
              <w:bottom w:w="0" w:type="dxa"/>
              <w:right w:w="55" w:type="dxa"/>
            </w:tcMar>
          </w:tcPr>
          <w:p w:rsidR="00A7671A" w:rsidRPr="00312F55" w:rsidRDefault="00A7671A" w:rsidP="008F600A">
            <w:pPr>
              <w:spacing w:after="0" w:line="240" w:lineRule="auto"/>
              <w:rPr>
                <w:rFonts w:ascii="Times New Roman" w:hAnsi="Times New Roman"/>
                <w:color w:val="000000" w:themeColor="text1"/>
                <w:sz w:val="24"/>
                <w:szCs w:val="24"/>
                <w:lang w:eastAsia="ru-RU"/>
              </w:rPr>
            </w:pPr>
          </w:p>
        </w:tc>
      </w:tr>
      <w:tr w:rsidR="00A7671A" w:rsidRPr="00312F55" w:rsidTr="008F600A">
        <w:tc>
          <w:tcPr>
            <w:tcW w:w="9639" w:type="dxa"/>
            <w:gridSpan w:val="3"/>
            <w:tcMar>
              <w:top w:w="0" w:type="dxa"/>
              <w:left w:w="55" w:type="dxa"/>
              <w:bottom w:w="0" w:type="dxa"/>
              <w:right w:w="55" w:type="dxa"/>
            </w:tcMar>
          </w:tcPr>
          <w:p w:rsidR="00A7671A" w:rsidRPr="00312F55" w:rsidRDefault="00A7671A" w:rsidP="008F600A">
            <w:pPr>
              <w:spacing w:after="0" w:line="240" w:lineRule="exact"/>
              <w:jc w:val="both"/>
              <w:textAlignment w:val="baseline"/>
              <w:rPr>
                <w:rFonts w:ascii="Times New Roman" w:hAnsi="Times New Roman"/>
                <w:color w:val="000000" w:themeColor="text1"/>
                <w:sz w:val="21"/>
                <w:szCs w:val="21"/>
                <w:lang w:eastAsia="ru-RU"/>
              </w:rPr>
            </w:pPr>
          </w:p>
          <w:p w:rsidR="00A7671A" w:rsidRPr="00312F55" w:rsidRDefault="00A7671A" w:rsidP="008F600A">
            <w:pPr>
              <w:spacing w:after="0" w:line="240" w:lineRule="exact"/>
              <w:ind w:firstLine="654"/>
              <w:jc w:val="both"/>
              <w:textAlignment w:val="baseline"/>
              <w:rPr>
                <w:rFonts w:ascii="Times New Roman" w:hAnsi="Times New Roman"/>
                <w:color w:val="000000" w:themeColor="text1"/>
                <w:sz w:val="26"/>
                <w:szCs w:val="26"/>
                <w:lang w:eastAsia="ru-RU"/>
              </w:rPr>
            </w:pPr>
            <w:proofErr w:type="gramStart"/>
            <w:r w:rsidRPr="00312F55">
              <w:rPr>
                <w:rFonts w:ascii="Times New Roman" w:hAnsi="Times New Roman"/>
                <w:color w:val="000000" w:themeColor="text1"/>
                <w:sz w:val="26"/>
                <w:szCs w:val="26"/>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312F55">
              <w:rPr>
                <w:rFonts w:ascii="Times New Roman" w:hAnsi="Times New Roman"/>
                <w:color w:val="000000" w:themeColor="text1"/>
                <w:sz w:val="26"/>
                <w:szCs w:val="26"/>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tc>
      </w:tr>
      <w:tr w:rsidR="00A7671A" w:rsidRPr="00312F55" w:rsidTr="008F600A">
        <w:tc>
          <w:tcPr>
            <w:tcW w:w="9639" w:type="dxa"/>
            <w:gridSpan w:val="3"/>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639" w:type="dxa"/>
            <w:gridSpan w:val="3"/>
            <w:tcBorders>
              <w:top w:val="single" w:sz="6" w:space="0" w:color="000000"/>
              <w:left w:val="nil"/>
              <w:bottom w:val="nil"/>
              <w:right w:val="nil"/>
            </w:tcBorders>
            <w:tcMar>
              <w:top w:w="0" w:type="dxa"/>
              <w:left w:w="55" w:type="dxa"/>
              <w:bottom w:w="0" w:type="dxa"/>
              <w:right w:w="55" w:type="dxa"/>
            </w:tcMar>
          </w:tcPr>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r w:rsidRPr="00312F55">
              <w:rPr>
                <w:rFonts w:ascii="Times New Roman" w:hAnsi="Times New Roman"/>
                <w:color w:val="000000" w:themeColor="text1"/>
                <w:sz w:val="16"/>
                <w:szCs w:val="16"/>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p>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p>
        </w:tc>
      </w:tr>
      <w:tr w:rsidR="00A7671A" w:rsidRPr="00312F55" w:rsidTr="008F600A">
        <w:tc>
          <w:tcPr>
            <w:tcW w:w="5529" w:type="dxa"/>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6"/>
                <w:szCs w:val="26"/>
                <w:lang w:eastAsia="ru-RU"/>
              </w:rPr>
            </w:pPr>
            <w:r w:rsidRPr="00312F55">
              <w:rPr>
                <w:rFonts w:ascii="Times New Roman" w:hAnsi="Times New Roman"/>
                <w:bCs/>
                <w:color w:val="000000" w:themeColor="text1"/>
                <w:sz w:val="26"/>
                <w:szCs w:val="26"/>
                <w:lang w:eastAsia="ru-RU"/>
              </w:rPr>
              <w:t>Настоящим уведомлением подтверждаю, что</w:t>
            </w:r>
          </w:p>
        </w:tc>
        <w:tc>
          <w:tcPr>
            <w:tcW w:w="4110" w:type="dxa"/>
            <w:gridSpan w:val="2"/>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5529"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4110" w:type="dxa"/>
            <w:gridSpan w:val="2"/>
            <w:tcBorders>
              <w:top w:val="single" w:sz="6" w:space="0" w:color="000000"/>
              <w:left w:val="nil"/>
              <w:bottom w:val="nil"/>
              <w:right w:val="nil"/>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21"/>
                <w:szCs w:val="21"/>
                <w:lang w:eastAsia="ru-RU"/>
              </w:rPr>
            </w:pPr>
            <w:r w:rsidRPr="00312F55">
              <w:rPr>
                <w:rFonts w:ascii="Times New Roman" w:hAnsi="Times New Roman"/>
                <w:color w:val="000000" w:themeColor="text1"/>
                <w:sz w:val="16"/>
                <w:szCs w:val="16"/>
                <w:lang w:eastAsia="ru-RU"/>
              </w:rPr>
              <w:t>(объект индивидуального жилищного</w:t>
            </w:r>
            <w:r w:rsidRPr="00312F55">
              <w:rPr>
                <w:rFonts w:ascii="Times New Roman" w:hAnsi="Times New Roman"/>
                <w:color w:val="000000" w:themeColor="text1"/>
                <w:sz w:val="21"/>
                <w:szCs w:val="21"/>
                <w:lang w:eastAsia="ru-RU"/>
              </w:rPr>
              <w:t xml:space="preserve"> </w:t>
            </w:r>
            <w:r w:rsidRPr="00312F55">
              <w:rPr>
                <w:rFonts w:ascii="Times New Roman" w:hAnsi="Times New Roman"/>
                <w:color w:val="000000" w:themeColor="text1"/>
                <w:sz w:val="16"/>
                <w:szCs w:val="16"/>
                <w:lang w:eastAsia="ru-RU"/>
              </w:rPr>
              <w:t>строительства или садовый дом)</w:t>
            </w:r>
          </w:p>
        </w:tc>
      </w:tr>
      <w:tr w:rsidR="00A7671A" w:rsidRPr="00312F55" w:rsidTr="008F600A">
        <w:tc>
          <w:tcPr>
            <w:tcW w:w="9495" w:type="dxa"/>
            <w:gridSpan w:val="2"/>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6"/>
                <w:szCs w:val="26"/>
                <w:lang w:eastAsia="ru-RU"/>
              </w:rPr>
            </w:pPr>
            <w:r w:rsidRPr="00312F55">
              <w:rPr>
                <w:rFonts w:ascii="Times New Roman" w:hAnsi="Times New Roman"/>
                <w:bCs/>
                <w:color w:val="000000" w:themeColor="text1"/>
                <w:sz w:val="26"/>
                <w:szCs w:val="26"/>
                <w:lang w:eastAsia="ru-RU"/>
              </w:rPr>
              <w:t xml:space="preserve">не </w:t>
            </w:r>
            <w:proofErr w:type="gramStart"/>
            <w:r w:rsidRPr="00312F55">
              <w:rPr>
                <w:rFonts w:ascii="Times New Roman" w:hAnsi="Times New Roman"/>
                <w:bCs/>
                <w:color w:val="000000" w:themeColor="text1"/>
                <w:sz w:val="26"/>
                <w:szCs w:val="26"/>
                <w:lang w:eastAsia="ru-RU"/>
              </w:rPr>
              <w:t>предназначен</w:t>
            </w:r>
            <w:proofErr w:type="gramEnd"/>
            <w:r w:rsidRPr="00312F55">
              <w:rPr>
                <w:rFonts w:ascii="Times New Roman" w:hAnsi="Times New Roman"/>
                <w:bCs/>
                <w:color w:val="000000" w:themeColor="text1"/>
                <w:sz w:val="26"/>
                <w:szCs w:val="26"/>
                <w:lang w:eastAsia="ru-RU"/>
              </w:rPr>
              <w:t xml:space="preserve"> для раздела на самостоятельные объекты недвижимости.</w:t>
            </w:r>
          </w:p>
        </w:tc>
        <w:tc>
          <w:tcPr>
            <w:tcW w:w="144"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495" w:type="dxa"/>
            <w:gridSpan w:val="2"/>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6"/>
                <w:szCs w:val="26"/>
                <w:lang w:eastAsia="ru-RU"/>
              </w:rPr>
            </w:pPr>
            <w:r w:rsidRPr="00312F55">
              <w:rPr>
                <w:rFonts w:ascii="Times New Roman" w:hAnsi="Times New Roman"/>
                <w:bCs/>
                <w:color w:val="000000" w:themeColor="text1"/>
                <w:sz w:val="26"/>
                <w:szCs w:val="26"/>
                <w:lang w:eastAsia="ru-RU"/>
              </w:rPr>
              <w:t>Настоящим уведомлением я</w:t>
            </w:r>
          </w:p>
        </w:tc>
        <w:tc>
          <w:tcPr>
            <w:tcW w:w="144"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495" w:type="dxa"/>
            <w:gridSpan w:val="2"/>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144" w:type="dxa"/>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495" w:type="dxa"/>
            <w:gridSpan w:val="2"/>
            <w:tcBorders>
              <w:top w:val="single" w:sz="6" w:space="0" w:color="000000"/>
              <w:left w:val="nil"/>
              <w:bottom w:val="nil"/>
              <w:right w:val="nil"/>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proofErr w:type="gramStart"/>
            <w:r w:rsidRPr="00312F55">
              <w:rPr>
                <w:rFonts w:ascii="Times New Roman" w:hAnsi="Times New Roman"/>
                <w:color w:val="000000" w:themeColor="text1"/>
                <w:sz w:val="16"/>
                <w:szCs w:val="16"/>
                <w:lang w:eastAsia="ru-RU"/>
              </w:rPr>
              <w:t>(фамилия, имя, отчество (при наличии)</w:t>
            </w:r>
            <w:proofErr w:type="gramEnd"/>
          </w:p>
        </w:tc>
        <w:tc>
          <w:tcPr>
            <w:tcW w:w="144" w:type="dxa"/>
            <w:tcBorders>
              <w:top w:val="single" w:sz="6" w:space="0" w:color="000000"/>
              <w:left w:val="nil"/>
              <w:bottom w:val="nil"/>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9639" w:type="dxa"/>
            <w:gridSpan w:val="3"/>
            <w:tcMar>
              <w:top w:w="0" w:type="dxa"/>
              <w:left w:w="55" w:type="dxa"/>
              <w:bottom w:w="0" w:type="dxa"/>
              <w:right w:w="55" w:type="dxa"/>
            </w:tcMar>
            <w:hideMark/>
          </w:tcPr>
          <w:p w:rsidR="00A7671A" w:rsidRPr="00312F55" w:rsidRDefault="00A7671A" w:rsidP="008F600A">
            <w:pPr>
              <w:spacing w:after="0" w:line="315" w:lineRule="atLeast"/>
              <w:textAlignment w:val="baseline"/>
              <w:rPr>
                <w:rFonts w:ascii="Times New Roman" w:hAnsi="Times New Roman"/>
                <w:color w:val="000000" w:themeColor="text1"/>
                <w:sz w:val="26"/>
                <w:szCs w:val="26"/>
                <w:lang w:eastAsia="ru-RU"/>
              </w:rPr>
            </w:pPr>
            <w:r w:rsidRPr="00312F55">
              <w:rPr>
                <w:rFonts w:ascii="Times New Roman" w:hAnsi="Times New Roman"/>
                <w:bCs/>
                <w:color w:val="000000" w:themeColor="text1"/>
                <w:sz w:val="26"/>
                <w:szCs w:val="26"/>
                <w:lang w:eastAsia="ru-RU"/>
              </w:rPr>
              <w:t>даю согласие на обработку персональных данных (в случае если застройщиком является физическое лицо).</w:t>
            </w:r>
          </w:p>
        </w:tc>
      </w:tr>
    </w:tbl>
    <w:p w:rsidR="00A7671A" w:rsidRPr="00312F55" w:rsidRDefault="00A7671A" w:rsidP="00A7671A">
      <w:pPr>
        <w:shd w:val="clear" w:color="auto" w:fill="FFFFFF"/>
        <w:spacing w:after="0" w:line="240" w:lineRule="auto"/>
        <w:textAlignment w:val="baseline"/>
        <w:rPr>
          <w:rFonts w:ascii="Times New Roman" w:hAnsi="Times New Roman"/>
          <w:vanish/>
          <w:color w:val="000000" w:themeColor="text1"/>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3643"/>
        <w:gridCol w:w="169"/>
        <w:gridCol w:w="2158"/>
        <w:gridCol w:w="450"/>
        <w:gridCol w:w="2935"/>
      </w:tblGrid>
      <w:tr w:rsidR="00A7671A" w:rsidRPr="00312F55" w:rsidTr="008F600A">
        <w:trPr>
          <w:trHeight w:val="15"/>
        </w:trPr>
        <w:tc>
          <w:tcPr>
            <w:tcW w:w="3643" w:type="dxa"/>
            <w:hideMark/>
          </w:tcPr>
          <w:p w:rsidR="00A7671A" w:rsidRPr="00312F55" w:rsidRDefault="00A7671A" w:rsidP="008F600A">
            <w:pPr>
              <w:spacing w:after="0" w:line="240" w:lineRule="auto"/>
              <w:rPr>
                <w:rFonts w:ascii="Times New Roman" w:hAnsi="Times New Roman"/>
                <w:sz w:val="20"/>
                <w:szCs w:val="20"/>
                <w:lang w:eastAsia="ru-RU"/>
              </w:rPr>
            </w:pPr>
          </w:p>
        </w:tc>
        <w:tc>
          <w:tcPr>
            <w:tcW w:w="169" w:type="dxa"/>
            <w:hideMark/>
          </w:tcPr>
          <w:p w:rsidR="00A7671A" w:rsidRPr="00312F55" w:rsidRDefault="00A7671A" w:rsidP="008F600A">
            <w:pPr>
              <w:spacing w:after="0" w:line="240" w:lineRule="auto"/>
              <w:rPr>
                <w:rFonts w:ascii="Times New Roman" w:hAnsi="Times New Roman"/>
                <w:sz w:val="20"/>
                <w:szCs w:val="20"/>
                <w:lang w:eastAsia="ru-RU"/>
              </w:rPr>
            </w:pPr>
          </w:p>
        </w:tc>
        <w:tc>
          <w:tcPr>
            <w:tcW w:w="2158" w:type="dxa"/>
            <w:hideMark/>
          </w:tcPr>
          <w:p w:rsidR="00A7671A" w:rsidRPr="00312F55" w:rsidRDefault="00A7671A" w:rsidP="008F600A">
            <w:pPr>
              <w:spacing w:after="0" w:line="240" w:lineRule="auto"/>
              <w:rPr>
                <w:rFonts w:ascii="Times New Roman" w:hAnsi="Times New Roman"/>
                <w:sz w:val="20"/>
                <w:szCs w:val="20"/>
                <w:lang w:eastAsia="ru-RU"/>
              </w:rPr>
            </w:pPr>
          </w:p>
        </w:tc>
        <w:tc>
          <w:tcPr>
            <w:tcW w:w="450" w:type="dxa"/>
            <w:hideMark/>
          </w:tcPr>
          <w:p w:rsidR="00A7671A" w:rsidRPr="00312F55" w:rsidRDefault="00A7671A" w:rsidP="008F600A">
            <w:pPr>
              <w:spacing w:after="0" w:line="240" w:lineRule="auto"/>
              <w:rPr>
                <w:rFonts w:ascii="Times New Roman" w:hAnsi="Times New Roman"/>
                <w:sz w:val="20"/>
                <w:szCs w:val="20"/>
                <w:lang w:eastAsia="ru-RU"/>
              </w:rPr>
            </w:pPr>
          </w:p>
        </w:tc>
        <w:tc>
          <w:tcPr>
            <w:tcW w:w="2935" w:type="dxa"/>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3643" w:type="dxa"/>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169"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158" w:type="dxa"/>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450"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35" w:type="dxa"/>
            <w:tcBorders>
              <w:top w:val="nil"/>
              <w:left w:val="nil"/>
              <w:bottom w:val="single" w:sz="6" w:space="0" w:color="000000"/>
              <w:right w:val="nil"/>
            </w:tcBorders>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r w:rsidR="00A7671A" w:rsidRPr="00312F55" w:rsidTr="008F600A">
        <w:tc>
          <w:tcPr>
            <w:tcW w:w="3643" w:type="dxa"/>
            <w:tcBorders>
              <w:top w:val="single" w:sz="6" w:space="0" w:color="000000"/>
              <w:left w:val="nil"/>
              <w:bottom w:val="nil"/>
              <w:right w:val="nil"/>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r w:rsidRPr="00312F55">
              <w:rPr>
                <w:rFonts w:ascii="Times New Roman" w:hAnsi="Times New Roman"/>
                <w:color w:val="000000" w:themeColor="text1"/>
                <w:sz w:val="16"/>
                <w:szCs w:val="16"/>
                <w:lang w:eastAsia="ru-RU"/>
              </w:rPr>
              <w:t>(должность, в случае если застройщиком является юридическое лицо)</w:t>
            </w:r>
          </w:p>
        </w:tc>
        <w:tc>
          <w:tcPr>
            <w:tcW w:w="169"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158" w:type="dxa"/>
            <w:tcBorders>
              <w:top w:val="single" w:sz="6" w:space="0" w:color="000000"/>
              <w:left w:val="nil"/>
              <w:bottom w:val="nil"/>
              <w:right w:val="nil"/>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r w:rsidRPr="00312F55">
              <w:rPr>
                <w:rFonts w:ascii="Times New Roman" w:hAnsi="Times New Roman"/>
                <w:color w:val="000000" w:themeColor="text1"/>
                <w:sz w:val="16"/>
                <w:szCs w:val="16"/>
                <w:lang w:eastAsia="ru-RU"/>
              </w:rPr>
              <w:t>(подпись)</w:t>
            </w:r>
          </w:p>
        </w:tc>
        <w:tc>
          <w:tcPr>
            <w:tcW w:w="450"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35" w:type="dxa"/>
            <w:tcBorders>
              <w:top w:val="single" w:sz="6" w:space="0" w:color="000000"/>
              <w:left w:val="nil"/>
              <w:bottom w:val="nil"/>
              <w:right w:val="nil"/>
            </w:tcBorders>
            <w:tcMar>
              <w:top w:w="0" w:type="dxa"/>
              <w:left w:w="55" w:type="dxa"/>
              <w:bottom w:w="0" w:type="dxa"/>
              <w:right w:w="55" w:type="dxa"/>
            </w:tcMar>
            <w:hideMark/>
          </w:tcPr>
          <w:p w:rsidR="00A7671A" w:rsidRPr="00312F55" w:rsidRDefault="00A7671A" w:rsidP="008F600A">
            <w:pPr>
              <w:spacing w:after="0" w:line="240" w:lineRule="exact"/>
              <w:jc w:val="center"/>
              <w:textAlignment w:val="baseline"/>
              <w:rPr>
                <w:rFonts w:ascii="Times New Roman" w:hAnsi="Times New Roman"/>
                <w:color w:val="000000" w:themeColor="text1"/>
                <w:sz w:val="16"/>
                <w:szCs w:val="16"/>
                <w:lang w:eastAsia="ru-RU"/>
              </w:rPr>
            </w:pPr>
            <w:r w:rsidRPr="00312F55">
              <w:rPr>
                <w:rFonts w:ascii="Times New Roman" w:hAnsi="Times New Roman"/>
                <w:color w:val="000000" w:themeColor="text1"/>
                <w:sz w:val="16"/>
                <w:szCs w:val="16"/>
                <w:lang w:eastAsia="ru-RU"/>
              </w:rPr>
              <w:t>(расшифровка подписи)</w:t>
            </w:r>
          </w:p>
        </w:tc>
      </w:tr>
      <w:tr w:rsidR="00A7671A" w:rsidRPr="00312F55" w:rsidTr="008F600A">
        <w:tc>
          <w:tcPr>
            <w:tcW w:w="3643" w:type="dxa"/>
            <w:tcMar>
              <w:top w:w="0" w:type="dxa"/>
              <w:left w:w="55" w:type="dxa"/>
              <w:bottom w:w="0" w:type="dxa"/>
              <w:right w:w="55" w:type="dxa"/>
            </w:tcMar>
            <w:hideMark/>
          </w:tcPr>
          <w:p w:rsidR="00A7671A" w:rsidRPr="00312F55" w:rsidRDefault="00A7671A" w:rsidP="008F600A">
            <w:pPr>
              <w:spacing w:after="0" w:line="315" w:lineRule="atLeast"/>
              <w:jc w:val="center"/>
              <w:textAlignment w:val="baseline"/>
              <w:rPr>
                <w:rFonts w:ascii="Times New Roman" w:hAnsi="Times New Roman"/>
                <w:color w:val="000000" w:themeColor="text1"/>
                <w:sz w:val="21"/>
                <w:szCs w:val="21"/>
                <w:lang w:eastAsia="ru-RU"/>
              </w:rPr>
            </w:pPr>
            <w:r w:rsidRPr="00312F55">
              <w:rPr>
                <w:rFonts w:ascii="Times New Roman" w:hAnsi="Times New Roman"/>
                <w:color w:val="000000" w:themeColor="text1"/>
                <w:sz w:val="21"/>
                <w:szCs w:val="21"/>
                <w:lang w:eastAsia="ru-RU"/>
              </w:rPr>
              <w:t>М.П.</w:t>
            </w:r>
          </w:p>
          <w:p w:rsidR="00A7671A" w:rsidRPr="00312F55" w:rsidRDefault="00A7671A" w:rsidP="008F600A">
            <w:pPr>
              <w:spacing w:after="0" w:line="315" w:lineRule="atLeast"/>
              <w:jc w:val="center"/>
              <w:textAlignment w:val="baseline"/>
              <w:rPr>
                <w:rFonts w:ascii="Times New Roman" w:hAnsi="Times New Roman"/>
                <w:color w:val="000000" w:themeColor="text1"/>
                <w:sz w:val="21"/>
                <w:szCs w:val="21"/>
                <w:lang w:eastAsia="ru-RU"/>
              </w:rPr>
            </w:pPr>
            <w:r w:rsidRPr="00312F55">
              <w:rPr>
                <w:rFonts w:ascii="Times New Roman" w:hAnsi="Times New Roman"/>
                <w:color w:val="000000" w:themeColor="text1"/>
                <w:sz w:val="21"/>
                <w:szCs w:val="21"/>
                <w:lang w:eastAsia="ru-RU"/>
              </w:rPr>
              <w:t>(при наличии)</w:t>
            </w:r>
          </w:p>
        </w:tc>
        <w:tc>
          <w:tcPr>
            <w:tcW w:w="169"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158"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450"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c>
          <w:tcPr>
            <w:tcW w:w="2935" w:type="dxa"/>
            <w:tcMar>
              <w:top w:w="0" w:type="dxa"/>
              <w:left w:w="55" w:type="dxa"/>
              <w:bottom w:w="0" w:type="dxa"/>
              <w:right w:w="55" w:type="dxa"/>
            </w:tcMar>
            <w:hideMark/>
          </w:tcPr>
          <w:p w:rsidR="00A7671A" w:rsidRPr="00312F55" w:rsidRDefault="00A7671A" w:rsidP="008F600A">
            <w:pPr>
              <w:spacing w:after="0" w:line="240" w:lineRule="auto"/>
              <w:rPr>
                <w:rFonts w:ascii="Times New Roman" w:hAnsi="Times New Roman"/>
                <w:sz w:val="20"/>
                <w:szCs w:val="20"/>
                <w:lang w:eastAsia="ru-RU"/>
              </w:rPr>
            </w:pPr>
          </w:p>
        </w:tc>
      </w:tr>
    </w:tbl>
    <w:p w:rsidR="00A7671A" w:rsidRPr="00312F55" w:rsidRDefault="00A7671A" w:rsidP="00A7671A">
      <w:pPr>
        <w:spacing w:after="0" w:line="240" w:lineRule="exact"/>
        <w:rPr>
          <w:rFonts w:ascii="Times New Roman" w:hAnsi="Times New Roman"/>
          <w:sz w:val="16"/>
          <w:szCs w:val="16"/>
          <w:lang w:eastAsia="ru-RU"/>
        </w:rPr>
      </w:pPr>
    </w:p>
    <w:p w:rsidR="00A7671A" w:rsidRDefault="00A7671A" w:rsidP="00A7671A">
      <w:pPr>
        <w:widowControl w:val="0"/>
        <w:suppressAutoHyphens/>
        <w:autoSpaceDE w:val="0"/>
        <w:spacing w:after="0" w:line="240" w:lineRule="auto"/>
        <w:ind w:firstLine="720"/>
        <w:rPr>
          <w:rFonts w:ascii="Arial" w:eastAsia="Arial" w:hAnsi="Arial" w:cs="Arial"/>
          <w:sz w:val="20"/>
          <w:szCs w:val="20"/>
          <w:lang w:eastAsia="ar-SA"/>
        </w:rPr>
      </w:pPr>
    </w:p>
    <w:p w:rsidR="00702BD3" w:rsidRDefault="00702BD3" w:rsidP="00702BD3">
      <w:pPr>
        <w:spacing w:after="0" w:line="240" w:lineRule="exact"/>
        <w:rPr>
          <w:rFonts w:ascii="Times New Roman" w:hAnsi="Times New Roman"/>
          <w:sz w:val="16"/>
          <w:szCs w:val="16"/>
          <w:lang w:eastAsia="ru-RU"/>
        </w:rPr>
      </w:pPr>
    </w:p>
    <w:p w:rsidR="00702BD3" w:rsidRPr="00312F55" w:rsidRDefault="00702BD3" w:rsidP="00702BD3">
      <w:pPr>
        <w:spacing w:after="0" w:line="240" w:lineRule="exact"/>
        <w:rPr>
          <w:rFonts w:ascii="Times New Roman" w:hAnsi="Times New Roman"/>
          <w:sz w:val="16"/>
          <w:szCs w:val="16"/>
          <w:lang w:eastAsia="ru-RU"/>
        </w:rPr>
      </w:pPr>
    </w:p>
    <w:p w:rsidR="007823CE" w:rsidRPr="007823CE" w:rsidRDefault="007823CE" w:rsidP="00533EC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sectPr w:rsidR="007823CE" w:rsidRPr="007823CE" w:rsidSect="00111A71">
      <w:pgSz w:w="11906" w:h="16838"/>
      <w:pgMar w:top="907" w:right="567"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B1" w:rsidRDefault="00AD66B1" w:rsidP="00533ECF">
      <w:pPr>
        <w:spacing w:after="0" w:line="240" w:lineRule="auto"/>
      </w:pPr>
      <w:r>
        <w:separator/>
      </w:r>
    </w:p>
  </w:endnote>
  <w:endnote w:type="continuationSeparator" w:id="0">
    <w:p w:rsidR="00AD66B1" w:rsidRDefault="00AD66B1" w:rsidP="0053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B1" w:rsidRDefault="00AD66B1" w:rsidP="00533ECF">
      <w:pPr>
        <w:spacing w:after="0" w:line="240" w:lineRule="auto"/>
      </w:pPr>
      <w:r>
        <w:separator/>
      </w:r>
    </w:p>
  </w:footnote>
  <w:footnote w:type="continuationSeparator" w:id="0">
    <w:p w:rsidR="00AD66B1" w:rsidRDefault="00AD66B1" w:rsidP="00533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59"/>
    <w:rsid w:val="00111A71"/>
    <w:rsid w:val="00205F1F"/>
    <w:rsid w:val="00217FB9"/>
    <w:rsid w:val="002A355C"/>
    <w:rsid w:val="00431D4B"/>
    <w:rsid w:val="00533ECF"/>
    <w:rsid w:val="00702BD3"/>
    <w:rsid w:val="007070CB"/>
    <w:rsid w:val="00722BBF"/>
    <w:rsid w:val="007823CE"/>
    <w:rsid w:val="007D29A3"/>
    <w:rsid w:val="008070CC"/>
    <w:rsid w:val="00816259"/>
    <w:rsid w:val="008C219F"/>
    <w:rsid w:val="008D4E65"/>
    <w:rsid w:val="00A7671A"/>
    <w:rsid w:val="00AD66B1"/>
    <w:rsid w:val="00AE16CD"/>
    <w:rsid w:val="00B3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32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2DAF"/>
    <w:rPr>
      <w:rFonts w:ascii="Tahoma" w:hAnsi="Tahoma" w:cs="Tahoma"/>
      <w:sz w:val="16"/>
      <w:szCs w:val="16"/>
    </w:rPr>
  </w:style>
  <w:style w:type="paragraph" w:styleId="a6">
    <w:name w:val="footnote text"/>
    <w:basedOn w:val="a"/>
    <w:link w:val="a7"/>
    <w:uiPriority w:val="99"/>
    <w:semiHidden/>
    <w:unhideWhenUsed/>
    <w:rsid w:val="00533ECF"/>
    <w:pPr>
      <w:spacing w:after="0" w:line="240" w:lineRule="auto"/>
    </w:pPr>
    <w:rPr>
      <w:sz w:val="20"/>
      <w:szCs w:val="20"/>
    </w:rPr>
  </w:style>
  <w:style w:type="character" w:customStyle="1" w:styleId="a7">
    <w:name w:val="Текст сноски Знак"/>
    <w:basedOn w:val="a0"/>
    <w:link w:val="a6"/>
    <w:uiPriority w:val="99"/>
    <w:semiHidden/>
    <w:rsid w:val="00533ECF"/>
    <w:rPr>
      <w:sz w:val="20"/>
      <w:szCs w:val="20"/>
    </w:rPr>
  </w:style>
  <w:style w:type="character" w:styleId="a8">
    <w:name w:val="footnote reference"/>
    <w:basedOn w:val="a0"/>
    <w:uiPriority w:val="99"/>
    <w:semiHidden/>
    <w:rsid w:val="00533ECF"/>
    <w:rPr>
      <w:vertAlign w:val="superscript"/>
    </w:rPr>
  </w:style>
  <w:style w:type="paragraph" w:customStyle="1" w:styleId="ConsPlusNonformat">
    <w:name w:val="ConsPlusNonformat"/>
    <w:uiPriority w:val="99"/>
    <w:rsid w:val="00431D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32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2DAF"/>
    <w:rPr>
      <w:rFonts w:ascii="Tahoma" w:hAnsi="Tahoma" w:cs="Tahoma"/>
      <w:sz w:val="16"/>
      <w:szCs w:val="16"/>
    </w:rPr>
  </w:style>
  <w:style w:type="paragraph" w:styleId="a6">
    <w:name w:val="footnote text"/>
    <w:basedOn w:val="a"/>
    <w:link w:val="a7"/>
    <w:uiPriority w:val="99"/>
    <w:semiHidden/>
    <w:unhideWhenUsed/>
    <w:rsid w:val="00533ECF"/>
    <w:pPr>
      <w:spacing w:after="0" w:line="240" w:lineRule="auto"/>
    </w:pPr>
    <w:rPr>
      <w:sz w:val="20"/>
      <w:szCs w:val="20"/>
    </w:rPr>
  </w:style>
  <w:style w:type="character" w:customStyle="1" w:styleId="a7">
    <w:name w:val="Текст сноски Знак"/>
    <w:basedOn w:val="a0"/>
    <w:link w:val="a6"/>
    <w:uiPriority w:val="99"/>
    <w:semiHidden/>
    <w:rsid w:val="00533ECF"/>
    <w:rPr>
      <w:sz w:val="20"/>
      <w:szCs w:val="20"/>
    </w:rPr>
  </w:style>
  <w:style w:type="character" w:styleId="a8">
    <w:name w:val="footnote reference"/>
    <w:basedOn w:val="a0"/>
    <w:uiPriority w:val="99"/>
    <w:semiHidden/>
    <w:rsid w:val="00533ECF"/>
    <w:rPr>
      <w:vertAlign w:val="superscript"/>
    </w:rPr>
  </w:style>
  <w:style w:type="paragraph" w:customStyle="1" w:styleId="ConsPlusNonformat">
    <w:name w:val="ConsPlusNonformat"/>
    <w:uiPriority w:val="99"/>
    <w:rsid w:val="00431D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cp:lastPrinted>2021-04-26T12:12:00Z</cp:lastPrinted>
  <dcterms:created xsi:type="dcterms:W3CDTF">2021-04-26T12:12:00Z</dcterms:created>
  <dcterms:modified xsi:type="dcterms:W3CDTF">2021-04-29T13:54:00Z</dcterms:modified>
</cp:coreProperties>
</file>