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C4" w:rsidRPr="00063AC9" w:rsidRDefault="007019C4" w:rsidP="0070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63AC9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7019C4" w:rsidRPr="00063AC9" w:rsidRDefault="007019C4" w:rsidP="0070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9C4" w:rsidRPr="00063AC9" w:rsidRDefault="007019C4" w:rsidP="0070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AC9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7019C4" w:rsidRPr="00063AC9" w:rsidRDefault="007019C4" w:rsidP="0070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A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3C397D" w:rsidRPr="00063AC9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Pr="00063AC9">
        <w:rPr>
          <w:rFonts w:ascii="Times New Roman" w:eastAsia="Times New Roman" w:hAnsi="Times New Roman" w:cs="Times New Roman"/>
          <w:b/>
          <w:sz w:val="24"/>
          <w:szCs w:val="24"/>
        </w:rPr>
        <w:t xml:space="preserve">  КРАЯ</w:t>
      </w:r>
    </w:p>
    <w:p w:rsidR="007019C4" w:rsidRPr="00063AC9" w:rsidRDefault="007019C4" w:rsidP="0070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A5F" w:rsidRPr="00972A5F" w:rsidRDefault="00972A5F" w:rsidP="00972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A5F">
        <w:rPr>
          <w:rFonts w:ascii="Times New Roman" w:eastAsia="Times New Roman" w:hAnsi="Times New Roman" w:cs="Times New Roman"/>
          <w:sz w:val="28"/>
          <w:szCs w:val="24"/>
        </w:rPr>
        <w:t>14 февраля 2022 г.</w:t>
      </w:r>
      <w:r w:rsidRPr="00972A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г. Михайловск                                           </w:t>
      </w:r>
      <w:r w:rsidRPr="00972A5F">
        <w:rPr>
          <w:rFonts w:ascii="Times New Roman" w:eastAsia="Times New Roman" w:hAnsi="Times New Roman" w:cs="Times New Roman"/>
          <w:sz w:val="28"/>
          <w:szCs w:val="24"/>
        </w:rPr>
        <w:t>№ 1</w:t>
      </w:r>
      <w:r>
        <w:rPr>
          <w:rFonts w:ascii="Times New Roman" w:eastAsia="Times New Roman" w:hAnsi="Times New Roman" w:cs="Times New Roman"/>
          <w:sz w:val="28"/>
          <w:szCs w:val="24"/>
        </w:rPr>
        <w:t>92</w:t>
      </w:r>
    </w:p>
    <w:p w:rsidR="007019C4" w:rsidRPr="00063AC9" w:rsidRDefault="007019C4" w:rsidP="007019C4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19C4" w:rsidRPr="00063AC9" w:rsidRDefault="007019C4" w:rsidP="007019C4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8616FA" w:rsidRDefault="008616FA" w:rsidP="007019C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FA" w:rsidRDefault="007019C4" w:rsidP="007019C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 признании утратившими силу отдельных нормативных правовых актов администрации </w:t>
      </w:r>
      <w:r w:rsidR="005A61E3" w:rsidRPr="00063AC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Верхнерусского сельсовета Шпаковского района </w:t>
      </w:r>
      <w:r w:rsidR="003C397D" w:rsidRPr="00063AC9">
        <w:rPr>
          <w:rFonts w:ascii="Times New Roman" w:eastAsia="Times New Roman" w:hAnsi="Times New Roman" w:cs="Times New Roman"/>
          <w:sz w:val="28"/>
          <w:szCs w:val="28"/>
        </w:rPr>
        <w:t>Ставропольского</w:t>
      </w: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</w:p>
    <w:p w:rsidR="007019C4" w:rsidRPr="00063AC9" w:rsidRDefault="007019C4" w:rsidP="00056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19C4" w:rsidRPr="00063AC9" w:rsidRDefault="007019C4" w:rsidP="00056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9C4" w:rsidRPr="00063AC9" w:rsidRDefault="007019C4" w:rsidP="000566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Шпаковского муниципального округа в соответствие с действующим законодательством, администрация Шпаковского муниципального округа </w:t>
      </w:r>
      <w:r w:rsidR="003C397D" w:rsidRPr="00063AC9">
        <w:rPr>
          <w:rFonts w:ascii="Times New Roman" w:eastAsia="Times New Roman" w:hAnsi="Times New Roman" w:cs="Times New Roman"/>
          <w:sz w:val="28"/>
          <w:szCs w:val="28"/>
        </w:rPr>
        <w:t>Ставропольского</w:t>
      </w: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</w:p>
    <w:p w:rsidR="007019C4" w:rsidRPr="00063AC9" w:rsidRDefault="007019C4" w:rsidP="00056693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19C4" w:rsidRPr="00063AC9" w:rsidRDefault="007019C4" w:rsidP="00056693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7019C4" w:rsidRPr="00063AC9" w:rsidRDefault="007019C4" w:rsidP="00056693">
      <w:pPr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19C4" w:rsidRPr="00063AC9" w:rsidRDefault="007019C4" w:rsidP="000566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3AC9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452D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3AC9">
        <w:rPr>
          <w:rFonts w:ascii="Times New Roman" w:hAnsi="Times New Roman" w:cs="Times New Roman"/>
          <w:sz w:val="28"/>
          <w:szCs w:val="28"/>
          <w:lang w:eastAsia="en-US"/>
        </w:rPr>
        <w:t xml:space="preserve">Признать утратившими силу постановления администрации муниципального образования Верхнерусского сельсовета Шпаковского района </w:t>
      </w:r>
      <w:r w:rsidR="003C397D" w:rsidRPr="00063AC9">
        <w:rPr>
          <w:rFonts w:ascii="Times New Roman" w:hAnsi="Times New Roman" w:cs="Times New Roman"/>
          <w:sz w:val="28"/>
          <w:szCs w:val="28"/>
          <w:lang w:eastAsia="en-US"/>
        </w:rPr>
        <w:t>Ставропольского</w:t>
      </w:r>
      <w:r w:rsidRPr="00063AC9">
        <w:rPr>
          <w:rFonts w:ascii="Times New Roman" w:hAnsi="Times New Roman" w:cs="Times New Roman"/>
          <w:sz w:val="28"/>
          <w:szCs w:val="28"/>
          <w:lang w:eastAsia="en-US"/>
        </w:rPr>
        <w:t xml:space="preserve"> края:</w:t>
      </w:r>
    </w:p>
    <w:p w:rsidR="00063AC9" w:rsidRP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28 ноября 2009 г.  № 529 «</w:t>
      </w:r>
      <w:hyperlink r:id="rId7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«О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 муниципального образования Верхнерусского сельсовета Шпаковского района Ставропольского края и муниципальными служащими администрации муниципального образования Верхнерусского сельсовета Шпаковского района Ставропольского края»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3AC9" w:rsidRP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25 мая 2011 г. № 190 «</w:t>
      </w:r>
      <w:hyperlink r:id="rId8" w:history="1">
        <w:r w:rsidRPr="00063AC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составления, утверждения и ведения бюджетных смет в казенных учреждениях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3AC9" w:rsidRP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18 июня 2011 г. № 2</w:t>
      </w:r>
      <w:r w:rsidR="00697F35"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Pr="00063AC9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9" w:history="1">
        <w:r w:rsidR="00452D17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«О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 порядке организации муниципального градостроительного контроля на территории муниципального образования Верхнерусского сельсовета»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3AC9" w:rsidRP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2011 г. № 230 «</w:t>
      </w:r>
      <w:hyperlink r:id="rId10" w:history="1">
        <w:r w:rsidRPr="00063AC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составления и утверждения плана финансово-хозяйственной деятельности муниципальных учреждений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2011 г. № 229 «</w:t>
      </w:r>
      <w:hyperlink r:id="rId11" w:history="1">
        <w:r w:rsidRPr="00063AC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осуществления муниципальным бюджетным учреждением полномочий муниципального образования Верхнерусского сельсовета по исполнению публичных </w:t>
        </w:r>
        <w:r w:rsidRPr="00063AC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обязательств перед физическим лицом, подлежащих исполнению в денежной форме, и порядке финансового обеспечения их осуществления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2011 г. № 228 «</w:t>
      </w:r>
      <w:hyperlink r:id="rId12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особенностях регулирования деятельности муниципальных казённых учреждений муниципального образования Верхнерусского сельсовета в переходный период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2011г. № 227 «</w:t>
      </w:r>
      <w:hyperlink r:id="rId13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установлении порядка и направлений использования муниципальными бюджетными учреждениями, являющимися получателями бюджетных средств, доходов от сдачи в аренду имущества, находящегося в муниципальной собственности и переданного в оперативное управление указанным учреждениям, и (или)</w:t>
        </w:r>
        <w:r w:rsidR="00105D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полученных муниципальными бюджетными учреждениями, являющимися получателями бюджетных средств, и муниципальными казенными учреждениями средств от оказания платных услуг, безвозмездных поступлений от физических и юридических лиц, в том числе добровольных пожертвований, средств от иной приносящей доходы деятельности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2011 г. № 226 «</w:t>
      </w:r>
      <w:hyperlink r:id="rId14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Порядка создания, реорганизации, изменения типа и ликвидации муниципальных казенных учреждений, а также утверждения уставов муниципальных казенных учреждений и внесения в них изменений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29 декабря 2012 г. № 302 «</w:t>
      </w:r>
      <w:hyperlink r:id="rId15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 предоставлении обязательного экземпляра документов муниципального образования Верхнерусского сельсовета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августа 2013 г. № 265 «</w:t>
      </w:r>
      <w:hyperlink r:id="rId16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«Об  обеспечении доступа к информации о деятельности органов местного самоуправления Верхнерусского сельсовета Шпаковского района Ставропольского края»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3D19" w:rsidRPr="00063AC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05 октября 2013 г.  № 342 «</w:t>
      </w:r>
      <w:hyperlink r:id="rId17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18 октября 2013 г. № 363 «</w:t>
      </w:r>
      <w:hyperlink r:id="rId18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 мониторинге изменений нормативных правовых актов Российской Федерации и Ставропольского края в администрации муниципального образования Верхнерусского сельсовета Шпаковского района Ставрополь</w:t>
        </w:r>
        <w:r w:rsidR="003D2365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ского края»;</w:t>
        </w:r>
      </w:hyperlink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D19">
        <w:rPr>
          <w:rFonts w:ascii="Times New Roman" w:eastAsia="Times New Roman" w:hAnsi="Times New Roman" w:cs="Times New Roman"/>
          <w:sz w:val="28"/>
          <w:szCs w:val="28"/>
        </w:rPr>
        <w:t>от 26 апреля 2014 г. № 159 «</w:t>
      </w:r>
      <w:hyperlink r:id="rId19" w:history="1">
        <w:r w:rsidRPr="008F3D1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охране зеленых насаждений на территории муниципального образования Верхнерусского сельсовета Шпаковского района Ставропольского края»;</w:t>
        </w:r>
      </w:hyperlink>
    </w:p>
    <w:p w:rsidR="008F3D19" w:rsidRDefault="008F3D19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27 мая 2014 г. № 180 «</w:t>
      </w:r>
      <w:hyperlink r:id="rId20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15 сентября 2015 г.  № 302 «</w:t>
      </w:r>
      <w:hyperlink r:id="rId21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Положение «О проверке достоверности и полноты сведений о доходах, об имуществе и обязательствах имущественного характера, предоставляемых гражданами,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претендующими на замещение должностей муниципальной службы в администрации муниципального образования Верхнерусского сельсовета Шпаковского района Ставропольского края и муниципальными служащими администрации муниципального образования Верхнерусского сельсовета Шпаковского района Ставропольского края», утвержденное</w:t>
        </w:r>
        <w:r w:rsidR="001637E8">
          <w:rPr>
            <w:rFonts w:ascii="Times New Roman" w:eastAsia="Times New Roman" w:hAnsi="Times New Roman" w:cs="Times New Roman"/>
            <w:sz w:val="28"/>
            <w:szCs w:val="28"/>
          </w:rPr>
          <w:t xml:space="preserve"> постановление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м администрации Верхнерусского сельсовета Шпаковского района Ставропольского края от 28 ноября 2009 г. № 529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A6">
        <w:rPr>
          <w:rFonts w:ascii="Times New Roman" w:eastAsia="Times New Roman" w:hAnsi="Times New Roman" w:cs="Times New Roman"/>
          <w:sz w:val="28"/>
          <w:szCs w:val="28"/>
        </w:rPr>
        <w:t>от 15 декабря 2015 г. № 457 «</w:t>
      </w:r>
      <w:hyperlink r:id="rId22" w:history="1">
        <w:r w:rsidRPr="00F07BA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упорядочении торговли и использовании пиротехнических изделий на территории муниципального образования Верхнерусского сельсовета</w:t>
        </w:r>
      </w:hyperlink>
      <w:r w:rsidRPr="00F07BA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18 февраля 2016 г. № 37 «</w:t>
      </w:r>
      <w:hyperlink r:id="rId23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порядка сообщения муниципальными служащими администрации Верхнерусского сельсовета Шпаковского района Ставропольского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25 июня 2016 г. № 186 </w:t>
      </w:r>
      <w:hyperlink r:id="rId24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«Об утверждении порядка участия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муниципальных образований в заседаниях координационных и совещательных органов, образованных администрацией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29 декабря 2016 г. № 503 «</w:t>
      </w:r>
      <w:hyperlink r:id="rId25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постановление администрации Верхнерусского сельсовета от 30.08.2010 г. № 43 «О внесении изменений в положение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 муниципального образования Верхнерусского сельсовета Шпаковского района Ставропольского края и муниципальными служащими администрации муниципального образования Верхнерусского сельсовета Шпаковского района Ставропольского края»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BA6" w:rsidRDefault="00F07BA6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28 марта 2017 г. № 51 «О </w:t>
      </w:r>
      <w:hyperlink r:id="rId26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внесении изменений в порядок сообщения муниципальными служащими администрации Верхнерусского сельсовета Шпаковского района Ставропольского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потановление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м администрации Верхнерусского сельсовета от 18 февраля 2016 г. № 37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03 ноября 2017 г. № 227 «</w:t>
      </w:r>
      <w:hyperlink r:id="rId27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порядок выдачи разрешения представителем нанимателя (работодателем) муниципальному служащему муниципального образования Верхнерусского сельсовета Шпаковского района Ставропольского края на участие в управлении некоммерческими организациями на безвозмездной основе в качестве единоличного исполнительного органа или вхождения в состав их коллегиальных органов, утвержденный постановлением администрации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Верхнерусского сельсовета Шпаковского района Ставропольского края</w:t>
        </w:r>
        <w:r w:rsidR="00D74E64">
          <w:rPr>
            <w:rFonts w:ascii="Times New Roman" w:eastAsia="Times New Roman" w:hAnsi="Times New Roman" w:cs="Times New Roman"/>
            <w:sz w:val="28"/>
            <w:szCs w:val="28"/>
          </w:rPr>
          <w:t xml:space="preserve">       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 от 17 августа 2017 г. № 164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17 января 2018 г. № 17 «</w:t>
      </w:r>
      <w:hyperlink r:id="rId28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организации работы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Pr="00063AC9" w:rsidRDefault="00591EA0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25 августа 2018 г. </w:t>
      </w:r>
      <w:r w:rsidR="00487811" w:rsidRPr="00063AC9">
        <w:rPr>
          <w:rFonts w:ascii="Times New Roman" w:eastAsia="Times New Roman" w:hAnsi="Times New Roman" w:cs="Times New Roman"/>
          <w:sz w:val="28"/>
          <w:szCs w:val="28"/>
        </w:rPr>
        <w:t>№ 196 «</w:t>
      </w:r>
      <w:hyperlink r:id="rId29" w:history="1">
        <w:r w:rsidR="00487811"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примерного положения об оплате труда работников муниципального </w:t>
        </w:r>
        <w:r w:rsidR="00134D37">
          <w:rPr>
            <w:rFonts w:ascii="Times New Roman" w:eastAsia="Times New Roman" w:hAnsi="Times New Roman" w:cs="Times New Roman"/>
            <w:sz w:val="28"/>
            <w:szCs w:val="28"/>
          </w:rPr>
          <w:t>казенного учреждения культуры «С</w:t>
        </w:r>
        <w:r w:rsidR="00487811" w:rsidRPr="00063AC9">
          <w:rPr>
            <w:rFonts w:ascii="Times New Roman" w:eastAsia="Times New Roman" w:hAnsi="Times New Roman" w:cs="Times New Roman"/>
            <w:sz w:val="28"/>
            <w:szCs w:val="28"/>
          </w:rPr>
          <w:t>ельский культурный комплекс Верхнерусского сельсовета» муниципального образования Верхнерусского сельсовета Шпаковского района Ставропольского края</w:t>
        </w:r>
      </w:hyperlink>
      <w:r w:rsidR="00487811"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Pr="00063AC9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25 августа 2018 г. № 195 </w:t>
      </w:r>
      <w:hyperlink r:id="rId30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«Об утверждении Порядка определения условий оплаты труда руководителей, их заместителей и главных бухгалтеров муниципального унитарного предприятия Верхнерусского муниципального образования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Pr="00063AC9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26 октября 2018 г. № 285 </w:t>
      </w:r>
      <w:hyperlink r:id="rId31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«Об утверждении Положения об общественном совете по независимой оценке качества деятельности муниципальных учреждений культуры, расположенных на территории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26 октября 2018 г. № 284 «</w:t>
      </w:r>
      <w:hyperlink r:id="rId32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 формировании и внедрении независимой системы оценки качества деятельности муниципальных учреждений культуры, расположенных на территории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Pr="00063AC9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02 ноября 2018 г. № 288 «</w:t>
      </w:r>
      <w:hyperlink r:id="rId33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 порядке применения взысканий за несоблюдение муниципальными служащими администрации муниципального образования Верхнерусского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  <w:hyperlink r:id="rId34" w:history="1"/>
    </w:p>
    <w:p w:rsidR="00487811" w:rsidRPr="00063AC9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 от 24 февраля 2019 г. № 17 «</w:t>
      </w:r>
      <w:hyperlink r:id="rId35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об организации и осуществлении первичного воинского учета на территории поселения муниципального образования Верхнерусского сельсовета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811" w:rsidRPr="00063AC9" w:rsidRDefault="0048781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31 января 2019 г. № 19 </w:t>
      </w:r>
      <w:hyperlink r:id="rId36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«Об утверждении программы оздоровления муниципальных финансов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04 февраля 2019 г. № 29 «</w:t>
      </w:r>
      <w:hyperlink r:id="rId37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постановление администрации Верхнерусского сельсовета от 29.12.2016</w:t>
        </w:r>
        <w:r w:rsidR="00591EA0">
          <w:rPr>
            <w:rFonts w:ascii="Times New Roman" w:eastAsia="Times New Roman" w:hAnsi="Times New Roman" w:cs="Times New Roman"/>
            <w:sz w:val="28"/>
            <w:szCs w:val="28"/>
          </w:rPr>
          <w:t xml:space="preserve"> № 503 «О внесении изменений в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 администрации Верхнерусского сельсовета от 30.08.2010 г. № 43 «О внесении изменений в Положение о проверке достоверности и полноты сведений о доходах, об имуществе и обязательствах имущественного характера, предоставляемых гражданами,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претендующими на замещение должностей муниципальной службы в администрации муниципального образования Верхнерусского сельсовета Шпаковского района Ставропольского края и муниципальными служащими администрации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от 22 февраля 2019 г. № 45 </w:t>
      </w:r>
      <w:hyperlink r:id="rId38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 xml:space="preserve">«О внесении изменений в постановление администрации Верхнерусского сельсовета Шпаковского района Ставропольского </w:t>
        </w:r>
        <w:r w:rsidR="00591EA0">
          <w:rPr>
            <w:rFonts w:ascii="Times New Roman" w:eastAsia="Times New Roman" w:hAnsi="Times New Roman" w:cs="Times New Roman"/>
            <w:sz w:val="28"/>
            <w:szCs w:val="28"/>
          </w:rPr>
          <w:t xml:space="preserve">края от 29.12.2012 г. № 302 «Об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утверждении положения о предоставлении обязательного экземпляра документов муниципального образования Верхнерусского сельсовета»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;</w:t>
      </w:r>
      <w:hyperlink r:id="rId39" w:history="1"/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28 февраля 2019 г. № 54 «</w:t>
      </w:r>
      <w:hyperlink r:id="rId40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комиссии по обследованию состояния автомобильных дорог общего пользования местного значения, согласования проектов организации дорожного движения и комплексных схем на автомобильные дороги общего пользования местного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 xml:space="preserve"> значения»;</w:t>
      </w:r>
      <w:hyperlink r:id="rId41" w:history="1"/>
    </w:p>
    <w:p w:rsidR="00487811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18 апреля 2019 г. № 104 «</w:t>
      </w:r>
      <w:hyperlink r:id="rId42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квалификационных требований для замещения должностей муниципальной службы в администрации Верхнерусского сельсовета Шпаковского района Ставропольского края, связанных с противодействием терроризму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  <w:hyperlink r:id="rId43" w:history="1"/>
    </w:p>
    <w:p w:rsidR="004334AD" w:rsidRPr="00063AC9" w:rsidRDefault="00B9687B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4" w:history="1"/>
      <w:r w:rsidR="004334AD" w:rsidRPr="00063AC9">
        <w:rPr>
          <w:rFonts w:ascii="Times New Roman" w:eastAsia="Times New Roman" w:hAnsi="Times New Roman" w:cs="Times New Roman"/>
          <w:sz w:val="28"/>
          <w:szCs w:val="28"/>
        </w:rPr>
        <w:t>от 22 июля 2019 г. № 206 «</w:t>
      </w:r>
      <w:hyperlink r:id="rId45" w:history="1">
        <w:r w:rsidR="004334AD"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программы комплексного развития транспортной инфраструктуры Верхнерусского сельсовета Шпаковского района Ставропольского края на 2019-2036 годы</w:t>
        </w:r>
      </w:hyperlink>
      <w:r w:rsidR="004334AD"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  <w:hyperlink r:id="rId46" w:history="1"/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23 июля 2019 г. № 215 «</w:t>
      </w:r>
      <w:hyperlink r:id="rId47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об организации семейных (родовых) захоронений на территории общественных кладбищ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23 июля 2019 г. № 216 «</w:t>
      </w:r>
      <w:hyperlink r:id="rId48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на территории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11 декабря 2019 г. № 371 «</w:t>
      </w:r>
      <w:hyperlink r:id="rId49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установлении платы за содержание и ремонт жилого помещения для нанимателей по договорам социального найма на 2020 год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  <w:hyperlink r:id="rId50" w:history="1"/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от 27 января 2020 г. № 19 «</w:t>
      </w:r>
      <w:hyperlink r:id="rId51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муниципальной программы «Расширение стадиона в центре села Верхнерусского улица Подгорная         № 152 г»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  <w:hyperlink r:id="rId52" w:history="1"/>
    </w:p>
    <w:p w:rsidR="004334AD" w:rsidRPr="00063AC9" w:rsidRDefault="004334AD" w:rsidP="000566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ab/>
        <w:t>от 19 февраля 2020 г. № 43 «</w:t>
      </w:r>
      <w:hyperlink r:id="rId53" w:history="1"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Верхнерусского сельсовета Шпаковского района Ставропольского края</w:t>
        </w:r>
      </w:hyperlink>
      <w:r w:rsidRPr="00063AC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334AD" w:rsidRPr="00063AC9" w:rsidRDefault="004334AD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lastRenderedPageBreak/>
        <w:t>от 24 июля 2020 г. № 174 «</w:t>
      </w:r>
      <w:hyperlink r:id="rId54" w:history="1">
        <w:r w:rsidR="005242E8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постановление администрации муниципального образования Верхнерусского сельсовета Шпаковского района Ставропольского края от 19 февраля 2020 г. № 43 «Об  утверждении показателей определения автомобильных дорог общего пользования местного значения муниципального образования Верхне</w:t>
        </w:r>
        <w:r w:rsidR="00E23284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063AC9">
          <w:rPr>
            <w:rFonts w:ascii="Times New Roman" w:eastAsia="Times New Roman" w:hAnsi="Times New Roman" w:cs="Times New Roman"/>
            <w:sz w:val="28"/>
            <w:szCs w:val="28"/>
          </w:rPr>
          <w:t>русского сельсовета Шпаковского района Ставропольского края»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3AC9" w:rsidRPr="00063AC9" w:rsidRDefault="00063AC9" w:rsidP="000566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A31A1" w:rsidRPr="00063AC9" w:rsidRDefault="00FA31A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</w:t>
      </w:r>
      <w:r w:rsidR="004334AD">
        <w:rPr>
          <w:rFonts w:ascii="Times New Roman" w:eastAsia="Times New Roman" w:hAnsi="Times New Roman" w:cs="Times New Roman"/>
          <w:sz w:val="28"/>
          <w:szCs w:val="28"/>
        </w:rPr>
        <w:t>теле</w:t>
      </w:r>
      <w:r w:rsidRPr="00063AC9">
        <w:rPr>
          <w:rFonts w:ascii="Times New Roman" w:eastAsia="Times New Roman" w:hAnsi="Times New Roman" w:cs="Times New Roman"/>
          <w:sz w:val="28"/>
          <w:szCs w:val="28"/>
        </w:rPr>
        <w:t>коммуникационной сети «Интернет».</w:t>
      </w:r>
    </w:p>
    <w:p w:rsidR="00FA31A1" w:rsidRPr="00063AC9" w:rsidRDefault="00FA31A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1A1" w:rsidRPr="00063AC9" w:rsidRDefault="00FA31A1" w:rsidP="000566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</w:t>
      </w:r>
      <w:r w:rsidR="00FE43F0" w:rsidRPr="00063A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3F0" w:rsidRPr="00063AC9" w:rsidRDefault="00FE43F0" w:rsidP="000566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3F0" w:rsidRPr="00063AC9" w:rsidRDefault="00FE43F0" w:rsidP="000566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3F0" w:rsidRPr="00063AC9" w:rsidRDefault="00FE43F0" w:rsidP="000566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3F0" w:rsidRPr="00063AC9" w:rsidRDefault="00FE43F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FE43F0" w:rsidRPr="00063AC9" w:rsidRDefault="00FE43F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FE43F0" w:rsidRDefault="00FE43F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C9">
        <w:rPr>
          <w:rFonts w:ascii="Times New Roman" w:eastAsia="Times New Roman" w:hAnsi="Times New Roman" w:cs="Times New Roman"/>
          <w:sz w:val="28"/>
          <w:szCs w:val="28"/>
        </w:rPr>
        <w:t>Ставропольского края                                                                     В.Д.Приходько</w:t>
      </w: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00" w:rsidRDefault="00070700" w:rsidP="00FE43F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700" w:rsidSect="008F108A">
      <w:headerReference w:type="even" r:id="rId55"/>
      <w:headerReference w:type="default" r:id="rId56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D1" w:rsidRDefault="00E16CD1">
      <w:pPr>
        <w:spacing w:after="0" w:line="240" w:lineRule="auto"/>
      </w:pPr>
      <w:r>
        <w:separator/>
      </w:r>
    </w:p>
  </w:endnote>
  <w:endnote w:type="continuationSeparator" w:id="0">
    <w:p w:rsidR="00E16CD1" w:rsidRDefault="00E1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D1" w:rsidRDefault="00E16CD1">
      <w:pPr>
        <w:spacing w:after="0" w:line="240" w:lineRule="auto"/>
      </w:pPr>
      <w:r>
        <w:separator/>
      </w:r>
    </w:p>
  </w:footnote>
  <w:footnote w:type="continuationSeparator" w:id="0">
    <w:p w:rsidR="00E16CD1" w:rsidRDefault="00E1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FF" w:rsidRDefault="00DB1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27EFF" w:rsidRDefault="00B968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FF" w:rsidRDefault="00DB1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87B">
      <w:rPr>
        <w:rStyle w:val="a5"/>
        <w:noProof/>
      </w:rPr>
      <w:t>6</w:t>
    </w:r>
    <w:r>
      <w:rPr>
        <w:rStyle w:val="a5"/>
      </w:rPr>
      <w:fldChar w:fldCharType="end"/>
    </w:r>
  </w:p>
  <w:p w:rsidR="00927EFF" w:rsidRDefault="00B968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B0"/>
    <w:rsid w:val="00012B13"/>
    <w:rsid w:val="00056693"/>
    <w:rsid w:val="00063AC9"/>
    <w:rsid w:val="00070700"/>
    <w:rsid w:val="000A62E7"/>
    <w:rsid w:val="000F548D"/>
    <w:rsid w:val="00105D0F"/>
    <w:rsid w:val="00134D37"/>
    <w:rsid w:val="001637E8"/>
    <w:rsid w:val="001A0D08"/>
    <w:rsid w:val="001F52FB"/>
    <w:rsid w:val="003627A8"/>
    <w:rsid w:val="00381BCE"/>
    <w:rsid w:val="003C397D"/>
    <w:rsid w:val="003D2365"/>
    <w:rsid w:val="004334AD"/>
    <w:rsid w:val="00452D17"/>
    <w:rsid w:val="00487811"/>
    <w:rsid w:val="0049622A"/>
    <w:rsid w:val="005242E8"/>
    <w:rsid w:val="00591EA0"/>
    <w:rsid w:val="005A61E3"/>
    <w:rsid w:val="00652864"/>
    <w:rsid w:val="00697F35"/>
    <w:rsid w:val="006B7312"/>
    <w:rsid w:val="007019C4"/>
    <w:rsid w:val="00717A5A"/>
    <w:rsid w:val="0075499E"/>
    <w:rsid w:val="007B048C"/>
    <w:rsid w:val="007F1B6B"/>
    <w:rsid w:val="00811669"/>
    <w:rsid w:val="0083029F"/>
    <w:rsid w:val="008616FA"/>
    <w:rsid w:val="008F108A"/>
    <w:rsid w:val="008F3D19"/>
    <w:rsid w:val="00972A5F"/>
    <w:rsid w:val="00A67D01"/>
    <w:rsid w:val="00AC5838"/>
    <w:rsid w:val="00B51B46"/>
    <w:rsid w:val="00B8072F"/>
    <w:rsid w:val="00B9219A"/>
    <w:rsid w:val="00B9687B"/>
    <w:rsid w:val="00C07C23"/>
    <w:rsid w:val="00C34540"/>
    <w:rsid w:val="00D74E64"/>
    <w:rsid w:val="00DB1F93"/>
    <w:rsid w:val="00E16CD1"/>
    <w:rsid w:val="00E23284"/>
    <w:rsid w:val="00E413B0"/>
    <w:rsid w:val="00EC5505"/>
    <w:rsid w:val="00F07BA6"/>
    <w:rsid w:val="00FA31A1"/>
    <w:rsid w:val="00FE201D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864"/>
  </w:style>
  <w:style w:type="paragraph" w:styleId="a3">
    <w:name w:val="header"/>
    <w:basedOn w:val="a"/>
    <w:link w:val="a4"/>
    <w:rsid w:val="00652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52864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652864"/>
  </w:style>
  <w:style w:type="paragraph" w:customStyle="1" w:styleId="ConsPlusTitle">
    <w:name w:val="ConsPlusTitle"/>
    <w:uiPriority w:val="99"/>
    <w:rsid w:val="00652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652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652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864"/>
  </w:style>
  <w:style w:type="paragraph" w:styleId="a3">
    <w:name w:val="header"/>
    <w:basedOn w:val="a"/>
    <w:link w:val="a4"/>
    <w:rsid w:val="00652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52864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652864"/>
  </w:style>
  <w:style w:type="paragraph" w:customStyle="1" w:styleId="ConsPlusTitle">
    <w:name w:val="ConsPlusTitle"/>
    <w:uiPriority w:val="99"/>
    <w:rsid w:val="00652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652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652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231e7ca6-b6a4-449e-bbe9-37e279217d7a" TargetMode="External"/><Relationship Id="rId18" Type="http://schemas.openxmlformats.org/officeDocument/2006/relationships/hyperlink" Target="about:blank?act=490f7aad-9012-4b72-b4c1-3df679125fad" TargetMode="External"/><Relationship Id="rId26" Type="http://schemas.openxmlformats.org/officeDocument/2006/relationships/hyperlink" Target="about:blank?act=ac417197-9b35-48fd-9287-952bf1372690" TargetMode="External"/><Relationship Id="rId39" Type="http://schemas.openxmlformats.org/officeDocument/2006/relationships/hyperlink" Target="about:blank?edition=a3dc8d0b-db2b-4c4a-98df-70a6de4439cc" TargetMode="External"/><Relationship Id="rId21" Type="http://schemas.openxmlformats.org/officeDocument/2006/relationships/hyperlink" Target="about:blank?act=ee584300-36c8-4991-ba09-f1d140b598fb" TargetMode="External"/><Relationship Id="rId34" Type="http://schemas.openxmlformats.org/officeDocument/2006/relationships/hyperlink" Target="about:blank?edition=0e2f9ac0-b391-4ca4-9ca2-4f57ae27fa18" TargetMode="External"/><Relationship Id="rId42" Type="http://schemas.openxmlformats.org/officeDocument/2006/relationships/hyperlink" Target="about:blank?act=e95a22b4-763c-433c-a932-4c27b6899449" TargetMode="External"/><Relationship Id="rId47" Type="http://schemas.openxmlformats.org/officeDocument/2006/relationships/hyperlink" Target="about:blank?act=f2752e93-5848-40ee-b9a1-217e1de31a5f" TargetMode="External"/><Relationship Id="rId50" Type="http://schemas.openxmlformats.org/officeDocument/2006/relationships/hyperlink" Target="about:blank?edition=389a0681-b818-47d0-8977-16767492ef8c" TargetMode="External"/><Relationship Id="rId55" Type="http://schemas.openxmlformats.org/officeDocument/2006/relationships/header" Target="header1.xml"/><Relationship Id="rId7" Type="http://schemas.openxmlformats.org/officeDocument/2006/relationships/hyperlink" Target="about:blank?act=e065678d-5d51-4e6a-92e7-821fba18e804" TargetMode="External"/><Relationship Id="rId12" Type="http://schemas.openxmlformats.org/officeDocument/2006/relationships/hyperlink" Target="about:blank?act=bc8be3af-8a46-4aef-83d2-2fc95bb35cee" TargetMode="External"/><Relationship Id="rId17" Type="http://schemas.openxmlformats.org/officeDocument/2006/relationships/hyperlink" Target="about:blank?act=9031ea1c-dcb6-44a6-9ffa-09573f847e8c" TargetMode="External"/><Relationship Id="rId25" Type="http://schemas.openxmlformats.org/officeDocument/2006/relationships/hyperlink" Target="about:blank?act=67f789d3-50fb-4447-bde8-70920e8b43f1" TargetMode="External"/><Relationship Id="rId33" Type="http://schemas.openxmlformats.org/officeDocument/2006/relationships/hyperlink" Target="about:blank?act=17524b8d-d6b1-4018-aa1c-4102081e9e83" TargetMode="External"/><Relationship Id="rId38" Type="http://schemas.openxmlformats.org/officeDocument/2006/relationships/hyperlink" Target="about:blank?act=43071f9a-e5b2-4451-8e85-c0e7356be4cf" TargetMode="External"/><Relationship Id="rId46" Type="http://schemas.openxmlformats.org/officeDocument/2006/relationships/hyperlink" Target="about:blank?edition=6c7aa424-defc-42cd-8c6b-c26d795e21b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?act=a7581286-6e94-4876-aebd-640998163c1c" TargetMode="External"/><Relationship Id="rId20" Type="http://schemas.openxmlformats.org/officeDocument/2006/relationships/hyperlink" Target="about:blank?act=032cb14a-1442-46aa-93d3-0018b1661459" TargetMode="External"/><Relationship Id="rId29" Type="http://schemas.openxmlformats.org/officeDocument/2006/relationships/hyperlink" Target="about:blank?act=059a807c-5881-45fa-ab5b-28459861ceb6" TargetMode="External"/><Relationship Id="rId41" Type="http://schemas.openxmlformats.org/officeDocument/2006/relationships/hyperlink" Target="about:blank?edition=131c8623-256e-47bf-94d8-7edb46c3053a" TargetMode="External"/><Relationship Id="rId54" Type="http://schemas.openxmlformats.org/officeDocument/2006/relationships/hyperlink" Target="about:blank?act=8dea4662-559c-4f17-96f4-667c9d21b7db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bout:blank?act=2970ee8e-bd7a-4d0e-9935-4b3edab8dba4" TargetMode="External"/><Relationship Id="rId24" Type="http://schemas.openxmlformats.org/officeDocument/2006/relationships/hyperlink" Target="about:blank?act=a126e72e-f1da-44ff-952c-d94409e9fa3a" TargetMode="External"/><Relationship Id="rId32" Type="http://schemas.openxmlformats.org/officeDocument/2006/relationships/hyperlink" Target="about:blank?act=b93041c7-d590-4b54-8fee-1f67ccfaeb19" TargetMode="External"/><Relationship Id="rId37" Type="http://schemas.openxmlformats.org/officeDocument/2006/relationships/hyperlink" Target="about:blank?act=190afe15-98d1-46b1-98bb-2853e8c49bb4" TargetMode="External"/><Relationship Id="rId40" Type="http://schemas.openxmlformats.org/officeDocument/2006/relationships/hyperlink" Target="about:blank?act=00ec5279-989e-4c60-9c79-834ebb82754e" TargetMode="External"/><Relationship Id="rId45" Type="http://schemas.openxmlformats.org/officeDocument/2006/relationships/hyperlink" Target="about:blank?act=b2a0ca56-1417-416a-bcbe-7539b242a976" TargetMode="External"/><Relationship Id="rId53" Type="http://schemas.openxmlformats.org/officeDocument/2006/relationships/hyperlink" Target="about:blank?act=27cfbf66-b697-4be3-bb36-acc29b612591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?act=3ef073a0-a1bd-4b89-a6f5-7152be162636" TargetMode="External"/><Relationship Id="rId23" Type="http://schemas.openxmlformats.org/officeDocument/2006/relationships/hyperlink" Target="about:blank?act=62a84040-e1b9-4ad2-a8b4-d20bcb6f4df8" TargetMode="External"/><Relationship Id="rId28" Type="http://schemas.openxmlformats.org/officeDocument/2006/relationships/hyperlink" Target="about:blank?act=e2195245-73f0-4a4f-842b-071828ed99df" TargetMode="External"/><Relationship Id="rId36" Type="http://schemas.openxmlformats.org/officeDocument/2006/relationships/hyperlink" Target="about:blank?act=fc9c2245-89ae-48a0-9430-8d5c309b431a" TargetMode="External"/><Relationship Id="rId49" Type="http://schemas.openxmlformats.org/officeDocument/2006/relationships/hyperlink" Target="about:blank?act=0eccbc63-692d-4a75-865c-b5b224be8ec1" TargetMode="External"/><Relationship Id="rId57" Type="http://schemas.openxmlformats.org/officeDocument/2006/relationships/fontTable" Target="fontTable.xml"/><Relationship Id="rId10" Type="http://schemas.openxmlformats.org/officeDocument/2006/relationships/hyperlink" Target="about:blank?act=832370ed-f394-42b6-b2ce-633a18db055d" TargetMode="External"/><Relationship Id="rId19" Type="http://schemas.openxmlformats.org/officeDocument/2006/relationships/hyperlink" Target="about:blank?act=e5f45cf2-9ac3-4cfb-982c-e93783945f51" TargetMode="External"/><Relationship Id="rId31" Type="http://schemas.openxmlformats.org/officeDocument/2006/relationships/hyperlink" Target="about:blank?act=1ee3c249-a875-4b1c-9668-c3f8e4405e81" TargetMode="External"/><Relationship Id="rId44" Type="http://schemas.openxmlformats.org/officeDocument/2006/relationships/hyperlink" Target="about:blank?edition=7c99d825-9e62-4696-9c3d-6f842fa09769" TargetMode="External"/><Relationship Id="rId52" Type="http://schemas.openxmlformats.org/officeDocument/2006/relationships/hyperlink" Target="about:blank?edition=e6d0d2e1-b10a-40bb-816b-fac3be1e68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84603d90-ef6a-4b57-a473-4353041bbb87" TargetMode="External"/><Relationship Id="rId14" Type="http://schemas.openxmlformats.org/officeDocument/2006/relationships/hyperlink" Target="about:blank?act=7581fc4e-1527-42cc-9b38-511601c4ad2f" TargetMode="External"/><Relationship Id="rId22" Type="http://schemas.openxmlformats.org/officeDocument/2006/relationships/hyperlink" Target="about:blank?act=3c0b659b-cf63-42c7-805e-dedccb98616a" TargetMode="External"/><Relationship Id="rId27" Type="http://schemas.openxmlformats.org/officeDocument/2006/relationships/hyperlink" Target="about:blank?act=a201ce54-c9cc-4e33-82fb-aeb368f4a89b" TargetMode="External"/><Relationship Id="rId30" Type="http://schemas.openxmlformats.org/officeDocument/2006/relationships/hyperlink" Target="about:blank?act=4273ed14-45c2-47ba-a579-060d7ac6c41d" TargetMode="External"/><Relationship Id="rId35" Type="http://schemas.openxmlformats.org/officeDocument/2006/relationships/hyperlink" Target="about:blank?act=55d76ca5-846a-4e57-811a-8ec062786770" TargetMode="External"/><Relationship Id="rId43" Type="http://schemas.openxmlformats.org/officeDocument/2006/relationships/hyperlink" Target="about:blank?edition=3ebb2cab-f8fd-45ba-9dd7-d1494a945661" TargetMode="External"/><Relationship Id="rId48" Type="http://schemas.openxmlformats.org/officeDocument/2006/relationships/hyperlink" Target="about:blank?act=d155a94e-6481-4f75-8554-69fd4f5aed8c" TargetMode="External"/><Relationship Id="rId56" Type="http://schemas.openxmlformats.org/officeDocument/2006/relationships/header" Target="header2.xml"/><Relationship Id="rId8" Type="http://schemas.openxmlformats.org/officeDocument/2006/relationships/hyperlink" Target="about:blank?act=d8967fd0-bebf-483c-8506-8bb880e67ff9" TargetMode="External"/><Relationship Id="rId51" Type="http://schemas.openxmlformats.org/officeDocument/2006/relationships/hyperlink" Target="about:blank?act=eddab0ad-c698-4aa7-8e77-42d4bc2cedb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2022-01-31T07:20:00Z</cp:lastPrinted>
  <dcterms:created xsi:type="dcterms:W3CDTF">2022-02-15T07:49:00Z</dcterms:created>
  <dcterms:modified xsi:type="dcterms:W3CDTF">2022-02-15T07:49:00Z</dcterms:modified>
</cp:coreProperties>
</file>