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ИЗВЕЩЕНИЕ</w:t>
      </w:r>
    </w:p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472968" w:rsidRPr="004C5259" w:rsidRDefault="00472968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 соответствии с подпунктом 10 пункта 2 статьи 39.3, статьей 39.18, подпунктом 15 пункта 2 статьи 39.6 Земельного Кодекса Российской Федерации, комитет по градостроительству, земельным и имущественным отношениям администрации Шпаковского муниципального округа Ставропольского края (далее - Комитет) информирует о возможности предоставления в аренду земельн</w:t>
      </w:r>
      <w:r w:rsidR="00DF2B70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ых</w:t>
      </w:r>
      <w:r w:rsidR="00642767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участк</w:t>
      </w:r>
      <w:r w:rsidR="00DF2B70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ов для индивидуального жилищного строительства </w:t>
      </w:r>
      <w:r w:rsidR="00B263A5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и ведения личного подсобного хозяйства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из земель населенных пунктов:</w:t>
      </w:r>
    </w:p>
    <w:p w:rsidR="00D62BA2" w:rsidRPr="00CD1B0A" w:rsidRDefault="00D62BA2" w:rsidP="00D62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26:11:020102:1313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855</w:t>
      </w:r>
      <w:r w:rsidR="00642767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</w:t>
      </w:r>
      <w:r w:rsidR="00352179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местоположение: </w:t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район, городское поселение город Михайловск, город Михайловск, улица Северная, земельный участок 84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642767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6A6AFF" w:rsidRPr="00CD1B0A" w:rsidRDefault="006A6AFF" w:rsidP="006A6AF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соответствие с зарегистрированным 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недвижимости;</w:t>
      </w:r>
    </w:p>
    <w:p w:rsidR="006A6AFF" w:rsidRPr="00CD1B0A" w:rsidRDefault="006A6AFF" w:rsidP="006A6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26:11:031301:604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600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край Ставропольский, р-н Шпаковский, с. Верхнерусское, </w:t>
      </w:r>
      <w:r w:rsid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ул. Северная, 24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6A6AFF" w:rsidRPr="00CD1B0A" w:rsidRDefault="006A6AFF" w:rsidP="006A6AF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соответствие с зарегистрированным 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недвижимости;</w:t>
      </w:r>
    </w:p>
    <w:p w:rsidR="006A6AFF" w:rsidRPr="00CD1B0A" w:rsidRDefault="006A6AFF" w:rsidP="006A6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26:11:031301:610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600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край Ставропольский, р-н Шпаковский, с. Верхнерусское, </w:t>
      </w:r>
      <w:r w:rsid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ул. Северная, 22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6A6AFF" w:rsidRPr="00CD1B0A" w:rsidRDefault="006A6AFF" w:rsidP="006A6AF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соответствие с зарегистрированным 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недвижимости;</w:t>
      </w:r>
    </w:p>
    <w:p w:rsidR="006A6AFF" w:rsidRPr="00CD1B0A" w:rsidRDefault="006A6AFF" w:rsidP="006A6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26:11:031301:1365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501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Ставропольский край, Шпаковский район, с. Верхнерусское, ул. Северная, 11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6A6AFF" w:rsidRPr="00CD1B0A" w:rsidRDefault="006A6AFF" w:rsidP="006A6AF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Обременения, особые условия: в соответстви</w:t>
      </w:r>
      <w:r w:rsidR="00B263A5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с зарегистрированным 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</w:t>
      </w:r>
      <w:r w:rsidR="00A47E4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B263A5" w:rsidRDefault="00B263A5" w:rsidP="00B26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26:11:031301:778, площадью 5</w:t>
      </w:r>
      <w:r w:rsidR="00290EF5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10</w:t>
      </w:r>
      <w:bookmarkStart w:id="0" w:name="_GoBack"/>
      <w:bookmarkEnd w:id="0"/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r w:rsidR="00CD1B0A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Ставропольский край, р-н Шпаковский, с Верхнерусское, </w:t>
      </w:r>
      <w:r w:rsid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CD1B0A"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ул. Северная, 5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13368E" w:rsidRPr="00CD1B0A" w:rsidRDefault="0013368E" w:rsidP="0013368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соответствие с зарегистрированным 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недвижимости;</w:t>
      </w:r>
    </w:p>
    <w:p w:rsidR="00CD1B0A" w:rsidRPr="00642767" w:rsidRDefault="00CD1B0A" w:rsidP="00CD1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26:11:031301:777, площадью 509 кв. м., местоположение: Ставропольский край, р-н Шпаковский, с Верхнерусское,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ул. Северная,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3</w:t>
      </w:r>
      <w:r w:rsidRPr="00CD1B0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B263A5" w:rsidRDefault="00B263A5" w:rsidP="00B263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AFF">
        <w:rPr>
          <w:rFonts w:ascii="Times New Roman" w:hAnsi="Times New Roman" w:cs="Times New Roman"/>
          <w:color w:val="000000"/>
          <w:sz w:val="28"/>
          <w:szCs w:val="28"/>
        </w:rPr>
        <w:t>Обременения, особые условия: в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A6AFF">
        <w:rPr>
          <w:rFonts w:ascii="Times New Roman" w:hAnsi="Times New Roman" w:cs="Times New Roman"/>
          <w:color w:val="000000"/>
          <w:sz w:val="28"/>
          <w:szCs w:val="28"/>
        </w:rPr>
        <w:t xml:space="preserve"> с зарегистрированным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6AFF">
        <w:rPr>
          <w:rFonts w:ascii="Times New Roman" w:hAnsi="Times New Roman" w:cs="Times New Roman"/>
          <w:color w:val="000000"/>
          <w:sz w:val="28"/>
          <w:szCs w:val="28"/>
        </w:rPr>
        <w:t>в Едином государственном реестре недвижимости</w:t>
      </w:r>
      <w:r w:rsidR="00A47E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368E" w:rsidRPr="0013368E" w:rsidRDefault="0013368E" w:rsidP="0013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3368E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26:11:020246:2476, площадью 798 кв. м., местоположение: Российская Федерация, Шпаковский муниципальный округ,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Pr="0013368E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г. Михайловск, ул. Ишкова, срок аренды 20 лет.</w:t>
      </w:r>
    </w:p>
    <w:p w:rsidR="0013368E" w:rsidRPr="0013368E" w:rsidRDefault="0013368E" w:rsidP="0013368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3368E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соответствии с зарегистрированным </w:t>
      </w:r>
      <w:r w:rsidRPr="0013368E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</w:t>
      </w:r>
      <w:r w:rsidR="00A47E4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13368E" w:rsidRPr="0013368E" w:rsidRDefault="0013368E" w:rsidP="0013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3368E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26:11:020246:2474, площадью 783 кв. м., местоположение: Российская Федерация, Ставропольский край, Шпаковский муниципальный округ, город. Михайловск, переулок Ямский, срок аренды 20 лет.</w:t>
      </w:r>
    </w:p>
    <w:p w:rsidR="0013368E" w:rsidRPr="0013368E" w:rsidRDefault="0013368E" w:rsidP="0013368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3368E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 xml:space="preserve">Обременения, особые условия: в соответствии с зарегистрированным </w:t>
      </w:r>
      <w:r w:rsidRPr="0013368E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</w:t>
      </w:r>
      <w:r w:rsidR="00A47E4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13368E" w:rsidRPr="0013368E" w:rsidRDefault="0013368E" w:rsidP="0013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13368E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26:11:020226:3363, площадью 864 кв. м., местоположение: Российская Федерация, Ставропольский край, Шпаковский муниципальный округ, город Михайловск, улица Каменная, срок аренды 20 лет.</w:t>
      </w:r>
    </w:p>
    <w:p w:rsidR="0013368E" w:rsidRDefault="0013368E" w:rsidP="001336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AFF">
        <w:rPr>
          <w:rFonts w:ascii="Times New Roman" w:hAnsi="Times New Roman" w:cs="Times New Roman"/>
          <w:color w:val="000000"/>
          <w:sz w:val="28"/>
          <w:szCs w:val="28"/>
        </w:rPr>
        <w:t>Обременения, особые условия: в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A6AFF">
        <w:rPr>
          <w:rFonts w:ascii="Times New Roman" w:hAnsi="Times New Roman" w:cs="Times New Roman"/>
          <w:color w:val="000000"/>
          <w:sz w:val="28"/>
          <w:szCs w:val="28"/>
        </w:rPr>
        <w:t xml:space="preserve"> с зарегистрированным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6AFF">
        <w:rPr>
          <w:rFonts w:ascii="Times New Roman" w:hAnsi="Times New Roman" w:cs="Times New Roman"/>
          <w:color w:val="000000"/>
          <w:sz w:val="28"/>
          <w:szCs w:val="28"/>
        </w:rPr>
        <w:t>в Едином государственном реестре недвижимости</w:t>
      </w:r>
      <w:r w:rsidR="00A47E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7E44" w:rsidRPr="00A47E44" w:rsidRDefault="00A47E44" w:rsidP="00A47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A47E4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26:11:020301:9895, площадью 945 кв. м., местоположение: Российская Федерация, Ставропольский край, Шпаковский муниципальный округ, город Михайловск, переулок Жемчужный, срок аренды 20 лет.</w:t>
      </w:r>
    </w:p>
    <w:p w:rsidR="00A47E44" w:rsidRPr="00A47E44" w:rsidRDefault="00A47E44" w:rsidP="00A47E4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A47E4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соответствии с зарегистрированным </w:t>
      </w:r>
      <w:r w:rsidRPr="00A47E4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недвижимости.</w:t>
      </w:r>
    </w:p>
    <w:p w:rsidR="0013368E" w:rsidRPr="001D5649" w:rsidRDefault="0013368E" w:rsidP="0013368E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EB3515" w:rsidRPr="001D5649" w:rsidRDefault="00EB3515" w:rsidP="008E6632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ar-SA"/>
        </w:rPr>
        <w:t>Заявления от граждан о намерении участвовать в аукционе на право заключения договора аренды земельного участка принимаются</w:t>
      </w: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 </w:t>
      </w:r>
      <w:r w:rsidR="00B263A5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="004672C9">
        <w:rPr>
          <w:rFonts w:ascii="Times New Roman" w:eastAsia="Times New Roman" w:hAnsi="Times New Roman" w:cs="Times New Roman"/>
          <w:sz w:val="28"/>
          <w:szCs w:val="28"/>
          <w:lang w:eastAsia="ar-SA"/>
        </w:rPr>
        <w:t>.09</w:t>
      </w:r>
      <w:r w:rsidR="004362EE">
        <w:rPr>
          <w:rFonts w:ascii="Times New Roman" w:eastAsia="Times New Roman" w:hAnsi="Times New Roman" w:cs="Times New Roman"/>
          <w:sz w:val="28"/>
          <w:szCs w:val="28"/>
          <w:lang w:eastAsia="ar-SA"/>
        </w:rPr>
        <w:t>.2022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по </w:t>
      </w:r>
      <w:r w:rsidR="00B263A5">
        <w:rPr>
          <w:rFonts w:ascii="Times New Roman" w:eastAsia="Times New Roman" w:hAnsi="Times New Roman" w:cs="Times New Roman"/>
          <w:sz w:val="28"/>
          <w:szCs w:val="28"/>
          <w:lang w:eastAsia="ar-SA"/>
        </w:rPr>
        <w:t>05.10</w:t>
      </w:r>
      <w:r w:rsidR="004672C9">
        <w:rPr>
          <w:rFonts w:ascii="Times New Roman" w:eastAsia="Times New Roman" w:hAnsi="Times New Roman" w:cs="Times New Roman"/>
          <w:sz w:val="28"/>
          <w:szCs w:val="28"/>
          <w:lang w:eastAsia="ar-SA"/>
        </w:rPr>
        <w:t>.2022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(кроме выходных и праздничных дней)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1D5649" w:rsidRDefault="00472968" w:rsidP="0047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(режим) приема заявлений: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понедельник - четверг с 9:00 до 17:00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пятница с 09:00 до 13:00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(кроме выходных и праздничных дней, а также обеденного перерыва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13:00 до 14:00 часов).</w:t>
      </w:r>
    </w:p>
    <w:p w:rsidR="004362EE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Заявления предоставляются лично или через законного представителя при посещении Комитета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адресу: Ставропольский край, Шпаковский район,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г. Михайловск, ул. Ленина, 113, 2 этаж, кабинет 213</w:t>
      </w:r>
      <w:r w:rsidR="004362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4672C9" w:rsidRDefault="00472968" w:rsidP="00467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Контактный телефон: (8-865-53)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6-00-16 (доб. 8341)</w:t>
      </w:r>
      <w:r w:rsidRPr="001D5649">
        <w:rPr>
          <w:rFonts w:ascii="Times New Roman" w:hAnsi="Times New Roman" w:cs="Times New Roman"/>
          <w:sz w:val="28"/>
          <w:szCs w:val="28"/>
        </w:rPr>
        <w:t>.</w:t>
      </w:r>
    </w:p>
    <w:sectPr w:rsidR="00472968" w:rsidRPr="004672C9" w:rsidSect="004672C9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17"/>
    <w:rsid w:val="00053240"/>
    <w:rsid w:val="000D2148"/>
    <w:rsid w:val="00125142"/>
    <w:rsid w:val="0013368E"/>
    <w:rsid w:val="00161760"/>
    <w:rsid w:val="001D5649"/>
    <w:rsid w:val="00290EF5"/>
    <w:rsid w:val="00302339"/>
    <w:rsid w:val="00352179"/>
    <w:rsid w:val="00353B00"/>
    <w:rsid w:val="003D11EF"/>
    <w:rsid w:val="004362EE"/>
    <w:rsid w:val="004672C9"/>
    <w:rsid w:val="00472968"/>
    <w:rsid w:val="004C5259"/>
    <w:rsid w:val="0052584B"/>
    <w:rsid w:val="00572158"/>
    <w:rsid w:val="00634DCC"/>
    <w:rsid w:val="00642767"/>
    <w:rsid w:val="006817DE"/>
    <w:rsid w:val="006A3C8A"/>
    <w:rsid w:val="006A6AFF"/>
    <w:rsid w:val="006D1717"/>
    <w:rsid w:val="006F3449"/>
    <w:rsid w:val="007A6A57"/>
    <w:rsid w:val="008D2701"/>
    <w:rsid w:val="008E6632"/>
    <w:rsid w:val="00911A5C"/>
    <w:rsid w:val="00960017"/>
    <w:rsid w:val="00994C70"/>
    <w:rsid w:val="009A47E7"/>
    <w:rsid w:val="009B03BA"/>
    <w:rsid w:val="00A47E44"/>
    <w:rsid w:val="00A56DC6"/>
    <w:rsid w:val="00AD6DF4"/>
    <w:rsid w:val="00AF30DA"/>
    <w:rsid w:val="00B263A5"/>
    <w:rsid w:val="00B70AD9"/>
    <w:rsid w:val="00CD1B0A"/>
    <w:rsid w:val="00D62BA2"/>
    <w:rsid w:val="00D77AC3"/>
    <w:rsid w:val="00DD3348"/>
    <w:rsid w:val="00DF2B70"/>
    <w:rsid w:val="00E57F6C"/>
    <w:rsid w:val="00EB3515"/>
    <w:rsid w:val="00EF620F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33136"/>
  <w15:docId w15:val="{859B8C41-75E5-4AEF-8C8B-E6C99C75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3348"/>
    <w:rPr>
      <w:i/>
      <w:iCs/>
    </w:rPr>
  </w:style>
  <w:style w:type="character" w:styleId="a5">
    <w:name w:val="Subtle Emphasis"/>
    <w:basedOn w:val="a0"/>
    <w:uiPriority w:val="19"/>
    <w:qFormat/>
    <w:rsid w:val="004C525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Yarovaya</cp:lastModifiedBy>
  <cp:revision>3</cp:revision>
  <cp:lastPrinted>2022-09-22T12:13:00Z</cp:lastPrinted>
  <dcterms:created xsi:type="dcterms:W3CDTF">2022-09-23T12:42:00Z</dcterms:created>
  <dcterms:modified xsi:type="dcterms:W3CDTF">2022-09-23T13:00:00Z</dcterms:modified>
</cp:coreProperties>
</file>