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DF7E8" w14:textId="77777777" w:rsidR="00293CFD" w:rsidRPr="00293CFD" w:rsidRDefault="00293CFD" w:rsidP="00293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14:paraId="1A5C506E" w14:textId="77777777" w:rsidR="00293CFD" w:rsidRPr="00A70AD7" w:rsidRDefault="00293CFD" w:rsidP="00293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E01BCDE" w14:textId="1BEA2081" w:rsidR="005264E1" w:rsidRPr="005264E1" w:rsidRDefault="00293CFD" w:rsidP="005264E1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2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решения Думы Шпаковского муниципального округа </w:t>
      </w:r>
      <w:r w:rsidRPr="00526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Ставропольского края </w:t>
      </w:r>
      <w:r w:rsidR="007006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64E1" w:rsidRPr="005264E1">
        <w:rPr>
          <w:rFonts w:ascii="Times New Roman" w:hAnsi="Times New Roman" w:cs="Times New Roman"/>
          <w:sz w:val="28"/>
          <w:szCs w:val="28"/>
        </w:rPr>
        <w:t>О внесении изменений в Положение о приватизации муниципального имущества Шпаковского муниципального округа Ставропольского края, утвержденного решением Думы Шпаковского муниципального округа Ставропольского края от 31 марта 2021 г. № 142</w:t>
      </w:r>
      <w:r w:rsidR="00700648">
        <w:rPr>
          <w:rFonts w:ascii="Times New Roman" w:hAnsi="Times New Roman" w:cs="Times New Roman"/>
          <w:sz w:val="28"/>
          <w:szCs w:val="28"/>
        </w:rPr>
        <w:t>»</w:t>
      </w:r>
    </w:p>
    <w:p w14:paraId="5425CDFA" w14:textId="77777777" w:rsidR="005264E1" w:rsidRPr="005264E1" w:rsidRDefault="005264E1" w:rsidP="005264E1">
      <w:pPr>
        <w:pStyle w:val="ConsNonformat"/>
        <w:spacing w:line="240" w:lineRule="exac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3DDEE1D6" w14:textId="605696C2" w:rsidR="005264E1" w:rsidRDefault="005264E1" w:rsidP="00526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C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Представляемый проект решения Думы Шпаковского муниципального округа Ставропольского края  подготовлен комитетом по градостроительству, земельным и имущественным отношениям администрации Шпаковского муниципального округа Ставропольского края и внесен председателем Думы Шпаковского муниципального округа Ставропольского края Печкуровым С.В. (далее соответственно – проект решения)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F6C2EB" w14:textId="676AA944" w:rsidR="005264E1" w:rsidRDefault="005264E1" w:rsidP="00526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разработан в </w:t>
      </w:r>
      <w:r w:rsidRPr="005264E1"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соответствие с Федеральным законом от 21 декабря 2021 г. № 178-ФЗ «О приватизации государственного и муниципального имущества», </w:t>
      </w:r>
      <w:r w:rsidR="000462C0">
        <w:rPr>
          <w:rFonts w:ascii="Times New Roman" w:hAnsi="Times New Roman" w:cs="Times New Roman"/>
          <w:sz w:val="28"/>
          <w:szCs w:val="28"/>
        </w:rPr>
        <w:t xml:space="preserve">Положения о приватизации муниципального имущества Шпаковского муниципального округа Ставропольского края, </w:t>
      </w:r>
      <w:r w:rsidR="000462C0" w:rsidRPr="005264E1">
        <w:rPr>
          <w:rFonts w:ascii="Times New Roman" w:hAnsi="Times New Roman" w:cs="Times New Roman"/>
          <w:sz w:val="28"/>
          <w:szCs w:val="28"/>
        </w:rPr>
        <w:t>утвержденного решением Думы Шпаковского муниципального округа Ставропольского края от 31 марта 2021 г. № 14</w:t>
      </w:r>
      <w:r w:rsidR="000462C0">
        <w:rPr>
          <w:rFonts w:ascii="Times New Roman" w:hAnsi="Times New Roman" w:cs="Times New Roman"/>
          <w:sz w:val="28"/>
          <w:szCs w:val="28"/>
        </w:rPr>
        <w:t xml:space="preserve">2 </w:t>
      </w:r>
      <w:r w:rsidR="00083EE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462C0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083EE0">
        <w:rPr>
          <w:rFonts w:ascii="Times New Roman" w:hAnsi="Times New Roman" w:cs="Times New Roman"/>
          <w:sz w:val="28"/>
          <w:szCs w:val="28"/>
        </w:rPr>
        <w:t>– Закон № 178-ФЗ</w:t>
      </w:r>
      <w:r w:rsidR="000462C0">
        <w:rPr>
          <w:rFonts w:ascii="Times New Roman" w:hAnsi="Times New Roman" w:cs="Times New Roman"/>
          <w:sz w:val="28"/>
          <w:szCs w:val="28"/>
        </w:rPr>
        <w:t>, Положение</w:t>
      </w:r>
      <w:r w:rsidR="00083E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0FE2275" w14:textId="742D8588" w:rsidR="00083EE0" w:rsidRPr="00083EE0" w:rsidRDefault="000462C0" w:rsidP="00526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83EE0">
        <w:rPr>
          <w:rFonts w:ascii="Times New Roman" w:hAnsi="Times New Roman" w:cs="Times New Roman"/>
          <w:sz w:val="28"/>
          <w:szCs w:val="28"/>
          <w:shd w:val="clear" w:color="auto" w:fill="FFFFFF"/>
        </w:rPr>
        <w:t>тать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083E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30.5 </w:t>
      </w:r>
      <w:r w:rsidR="00083EE0">
        <w:rPr>
          <w:rFonts w:ascii="Times New Roman" w:hAnsi="Times New Roman" w:cs="Times New Roman"/>
          <w:sz w:val="28"/>
          <w:szCs w:val="28"/>
        </w:rPr>
        <w:t>Закон</w:t>
      </w:r>
      <w:r w:rsidR="00FD4C40">
        <w:rPr>
          <w:rFonts w:ascii="Times New Roman" w:hAnsi="Times New Roman" w:cs="Times New Roman"/>
          <w:sz w:val="28"/>
          <w:szCs w:val="28"/>
        </w:rPr>
        <w:t>а</w:t>
      </w:r>
      <w:r w:rsidR="00083EE0">
        <w:rPr>
          <w:rFonts w:ascii="Times New Roman" w:hAnsi="Times New Roman" w:cs="Times New Roman"/>
          <w:sz w:val="28"/>
          <w:szCs w:val="28"/>
        </w:rPr>
        <w:t xml:space="preserve"> № 178-ФЗ</w:t>
      </w:r>
      <w:r w:rsidR="00083EE0" w:rsidRPr="00083E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регламентируется</w:t>
      </w:r>
      <w:r w:rsidR="00083EE0" w:rsidRPr="00083E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возможность приватизации объектов газоснабжения и </w:t>
      </w:r>
      <w:r w:rsidR="00FD4C40">
        <w:rPr>
          <w:rFonts w:ascii="Times New Roman" w:hAnsi="Times New Roman"/>
          <w:sz w:val="28"/>
          <w:szCs w:val="28"/>
        </w:rPr>
        <w:t>объектов таких сетей,</w:t>
      </w:r>
      <w:r w:rsidR="00FD4C40" w:rsidRPr="00083E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3EE0" w:rsidRPr="00083EE0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устанавливаются особенности и порядок приватизации таких объектов</w:t>
      </w:r>
      <w:r w:rsidR="00FD4C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реализации</w:t>
      </w:r>
      <w:r w:rsidR="00083EE0" w:rsidRPr="00083E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мероприятий, направленных на обеспечение надлежащего содержания и эксплуатации таких объектов лицами, обладающими необходимыми компетенциями в сфере газоснабжения.</w:t>
      </w:r>
    </w:p>
    <w:p w14:paraId="37738F48" w14:textId="15332B5C" w:rsidR="005264E1" w:rsidRDefault="00FD4C40" w:rsidP="005264E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Проектом решения предлагается внести в Положение</w:t>
      </w:r>
      <w:r w:rsidR="005264E1">
        <w:t xml:space="preserve"> </w:t>
      </w:r>
      <w:r w:rsidR="005264E1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0462C0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="005264E1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7EEDB5F4" w14:textId="626FE03E" w:rsidR="005264E1" w:rsidRDefault="005264E1" w:rsidP="005264E1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Пункт 12 раздела «</w:t>
      </w:r>
      <w:r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5264E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Компетенция органов местного самоуправления Шпаковского муниципального округа Ставропольского края в сфере приватизации муниципального имущества» дополнить подпунктом 4.1. </w:t>
      </w:r>
      <w:r w:rsidR="00FD4C40">
        <w:rPr>
          <w:rFonts w:ascii="Times New Roman" w:hAnsi="Times New Roman"/>
          <w:b w:val="0"/>
          <w:sz w:val="28"/>
          <w:szCs w:val="28"/>
        </w:rPr>
        <w:t xml:space="preserve">в </w:t>
      </w:r>
      <w:proofErr w:type="gramStart"/>
      <w:r w:rsidR="000462C0">
        <w:rPr>
          <w:rFonts w:ascii="Times New Roman" w:hAnsi="Times New Roman"/>
          <w:b w:val="0"/>
          <w:sz w:val="28"/>
          <w:szCs w:val="28"/>
        </w:rPr>
        <w:t>соответствии</w:t>
      </w:r>
      <w:proofErr w:type="gramEnd"/>
      <w:r w:rsidR="00FD4C40">
        <w:rPr>
          <w:rFonts w:ascii="Times New Roman" w:hAnsi="Times New Roman"/>
          <w:b w:val="0"/>
          <w:sz w:val="28"/>
          <w:szCs w:val="28"/>
        </w:rPr>
        <w:t xml:space="preserve"> с которым к компетенции администрации отнесены полномочия по </w:t>
      </w:r>
      <w:r>
        <w:rPr>
          <w:rFonts w:ascii="Times New Roman" w:hAnsi="Times New Roman"/>
          <w:b w:val="0"/>
          <w:sz w:val="28"/>
          <w:szCs w:val="28"/>
        </w:rPr>
        <w:t>приняти</w:t>
      </w:r>
      <w:r w:rsidR="00FD4C40">
        <w:rPr>
          <w:rFonts w:ascii="Times New Roman" w:hAnsi="Times New Roman"/>
          <w:b w:val="0"/>
          <w:sz w:val="28"/>
          <w:szCs w:val="28"/>
        </w:rPr>
        <w:t>ю</w:t>
      </w:r>
      <w:r>
        <w:rPr>
          <w:rFonts w:ascii="Times New Roman" w:hAnsi="Times New Roman"/>
          <w:b w:val="0"/>
          <w:sz w:val="28"/>
          <w:szCs w:val="28"/>
        </w:rPr>
        <w:t xml:space="preserve"> решений об условиях приватизации сетей газораспределения, сетей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газопотребления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и объектов таких сетей и изменении или отмене условий приватизации</w:t>
      </w:r>
      <w:r w:rsidR="00FD4C40">
        <w:rPr>
          <w:rFonts w:ascii="Times New Roman" w:hAnsi="Times New Roman"/>
          <w:b w:val="0"/>
          <w:sz w:val="28"/>
          <w:szCs w:val="28"/>
        </w:rPr>
        <w:t>.</w:t>
      </w:r>
    </w:p>
    <w:p w14:paraId="6BF6623B" w14:textId="4FFAE4DF" w:rsidR="005264E1" w:rsidRDefault="005264E1" w:rsidP="009F5B9A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Раздел «</w:t>
      </w:r>
      <w:r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5264E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Компетенция органов местного самоуправления Шпаковского муниципального округа Ставропольского края в сфере приватизации муниципального имущества» дополнить пунктом 13.1.</w:t>
      </w:r>
      <w:r w:rsidR="009F5B9A">
        <w:rPr>
          <w:rFonts w:ascii="Times New Roman" w:hAnsi="Times New Roman"/>
          <w:b w:val="0"/>
          <w:sz w:val="28"/>
          <w:szCs w:val="28"/>
        </w:rPr>
        <w:t xml:space="preserve"> в </w:t>
      </w:r>
      <w:proofErr w:type="gramStart"/>
      <w:r w:rsidR="00AB4C8F">
        <w:rPr>
          <w:rFonts w:ascii="Times New Roman" w:hAnsi="Times New Roman"/>
          <w:b w:val="0"/>
          <w:sz w:val="28"/>
          <w:szCs w:val="28"/>
        </w:rPr>
        <w:t>соответствии</w:t>
      </w:r>
      <w:proofErr w:type="gramEnd"/>
      <w:r w:rsidR="009F5B9A">
        <w:rPr>
          <w:rFonts w:ascii="Times New Roman" w:hAnsi="Times New Roman"/>
          <w:b w:val="0"/>
          <w:sz w:val="28"/>
          <w:szCs w:val="28"/>
        </w:rPr>
        <w:t xml:space="preserve"> с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FD4C40">
        <w:rPr>
          <w:rFonts w:ascii="Times New Roman" w:hAnsi="Times New Roman"/>
          <w:b w:val="0"/>
          <w:sz w:val="28"/>
          <w:szCs w:val="28"/>
        </w:rPr>
        <w:t>которым</w:t>
      </w:r>
      <w:r w:rsidR="00AB4C8F">
        <w:rPr>
          <w:rFonts w:ascii="Times New Roman" w:hAnsi="Times New Roman"/>
          <w:b w:val="0"/>
          <w:sz w:val="28"/>
          <w:szCs w:val="28"/>
        </w:rPr>
        <w:t>,</w:t>
      </w:r>
      <w:r w:rsidR="00FD4C40">
        <w:rPr>
          <w:rFonts w:ascii="Times New Roman" w:hAnsi="Times New Roman"/>
          <w:b w:val="0"/>
          <w:sz w:val="28"/>
          <w:szCs w:val="28"/>
        </w:rPr>
        <w:t xml:space="preserve"> </w:t>
      </w:r>
      <w:r w:rsidR="00AB4C8F">
        <w:rPr>
          <w:rFonts w:ascii="Times New Roman" w:hAnsi="Times New Roman"/>
          <w:b w:val="0"/>
          <w:sz w:val="28"/>
          <w:szCs w:val="28"/>
        </w:rPr>
        <w:t xml:space="preserve">на </w:t>
      </w:r>
      <w:r>
        <w:rPr>
          <w:rFonts w:ascii="Times New Roman" w:hAnsi="Times New Roman"/>
          <w:b w:val="0"/>
          <w:sz w:val="28"/>
          <w:szCs w:val="28"/>
        </w:rPr>
        <w:t>комитет муниципального хозяйства и охране окружающей среды администрации Шпаковского муниципального округа Ставропольского края</w:t>
      </w:r>
      <w:r w:rsidR="00014E42">
        <w:rPr>
          <w:rFonts w:ascii="Times New Roman" w:hAnsi="Times New Roman"/>
          <w:b w:val="0"/>
          <w:sz w:val="28"/>
          <w:szCs w:val="28"/>
        </w:rPr>
        <w:t xml:space="preserve"> (далее – </w:t>
      </w:r>
      <w:proofErr w:type="spellStart"/>
      <w:r w:rsidR="00014E42">
        <w:rPr>
          <w:rFonts w:ascii="Times New Roman" w:hAnsi="Times New Roman"/>
          <w:b w:val="0"/>
          <w:sz w:val="28"/>
          <w:szCs w:val="28"/>
        </w:rPr>
        <w:t>Комунхоз</w:t>
      </w:r>
      <w:proofErr w:type="spellEnd"/>
      <w:r w:rsidR="00014E42">
        <w:rPr>
          <w:rFonts w:ascii="Times New Roman" w:hAnsi="Times New Roman"/>
          <w:b w:val="0"/>
          <w:sz w:val="28"/>
          <w:szCs w:val="28"/>
        </w:rPr>
        <w:t>)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AB4C8F">
        <w:rPr>
          <w:rFonts w:ascii="Times New Roman" w:hAnsi="Times New Roman"/>
          <w:b w:val="0"/>
          <w:sz w:val="28"/>
          <w:szCs w:val="28"/>
        </w:rPr>
        <w:t xml:space="preserve">возлагаются функции </w:t>
      </w:r>
      <w:r w:rsidR="009F5B9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формировани</w:t>
      </w:r>
      <w:r w:rsidR="00AB4C8F">
        <w:rPr>
          <w:rFonts w:ascii="Times New Roman" w:hAnsi="Times New Roman"/>
          <w:b w:val="0"/>
          <w:sz w:val="28"/>
          <w:szCs w:val="28"/>
        </w:rPr>
        <w:t>ю и направлению</w:t>
      </w:r>
      <w:r>
        <w:rPr>
          <w:rFonts w:ascii="Times New Roman" w:hAnsi="Times New Roman"/>
          <w:b w:val="0"/>
          <w:sz w:val="28"/>
          <w:szCs w:val="28"/>
        </w:rPr>
        <w:t xml:space="preserve"> перечня сетей газораспределения, сетей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газопотребления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и объектов таких сетей в Комитет</w:t>
      </w:r>
      <w:r w:rsidR="009F5B9A">
        <w:rPr>
          <w:rFonts w:ascii="Times New Roman" w:hAnsi="Times New Roman"/>
          <w:b w:val="0"/>
          <w:sz w:val="28"/>
          <w:szCs w:val="28"/>
        </w:rPr>
        <w:t xml:space="preserve"> по градостроительству, земельным и имущественным отношениям администрации Шпаковского </w:t>
      </w:r>
      <w:r w:rsidR="009F5B9A">
        <w:rPr>
          <w:rFonts w:ascii="Times New Roman" w:hAnsi="Times New Roman"/>
          <w:b w:val="0"/>
          <w:sz w:val="28"/>
          <w:szCs w:val="28"/>
        </w:rPr>
        <w:lastRenderedPageBreak/>
        <w:t xml:space="preserve">муниципального округа </w:t>
      </w:r>
      <w:r>
        <w:rPr>
          <w:rFonts w:ascii="Times New Roman" w:hAnsi="Times New Roman"/>
          <w:b w:val="0"/>
          <w:sz w:val="28"/>
          <w:szCs w:val="28"/>
        </w:rPr>
        <w:t>для включения указанного муниципального имущества в Прогнозный план (программу) приватизации</w:t>
      </w:r>
      <w:r w:rsidR="009F5B9A">
        <w:rPr>
          <w:rFonts w:ascii="Times New Roman" w:hAnsi="Times New Roman"/>
          <w:b w:val="0"/>
          <w:sz w:val="28"/>
          <w:szCs w:val="28"/>
        </w:rPr>
        <w:t>.</w:t>
      </w:r>
    </w:p>
    <w:p w14:paraId="786260B7" w14:textId="08380E20" w:rsidR="005264E1" w:rsidRDefault="00AB2E7B" w:rsidP="00AB4C8F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Кроме того, предлагаемыми дополнениями </w:t>
      </w:r>
      <w:r w:rsidR="00014E42">
        <w:rPr>
          <w:rFonts w:ascii="Times New Roman" w:hAnsi="Times New Roman"/>
          <w:b w:val="0"/>
          <w:sz w:val="28"/>
          <w:szCs w:val="28"/>
        </w:rPr>
        <w:t>предусматривается осуществление</w:t>
      </w:r>
      <w:r w:rsidR="009F5B9A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AB4C8F">
        <w:rPr>
          <w:rFonts w:ascii="Times New Roman" w:hAnsi="Times New Roman"/>
          <w:b w:val="0"/>
          <w:sz w:val="28"/>
          <w:szCs w:val="28"/>
        </w:rPr>
        <w:t>Комунхоз</w:t>
      </w:r>
      <w:proofErr w:type="spellEnd"/>
      <w:r w:rsidR="00AB4C8F">
        <w:rPr>
          <w:rFonts w:ascii="Times New Roman" w:hAnsi="Times New Roman"/>
          <w:b w:val="0"/>
          <w:sz w:val="28"/>
          <w:szCs w:val="28"/>
        </w:rPr>
        <w:t xml:space="preserve"> </w:t>
      </w:r>
      <w:r w:rsidR="009F5B9A">
        <w:rPr>
          <w:rFonts w:ascii="Times New Roman" w:hAnsi="Times New Roman"/>
          <w:b w:val="0"/>
          <w:sz w:val="28"/>
          <w:szCs w:val="28"/>
        </w:rPr>
        <w:t>подготовк</w:t>
      </w:r>
      <w:r w:rsidR="00014E42">
        <w:rPr>
          <w:rFonts w:ascii="Times New Roman" w:hAnsi="Times New Roman"/>
          <w:b w:val="0"/>
          <w:sz w:val="28"/>
          <w:szCs w:val="28"/>
        </w:rPr>
        <w:t>и</w:t>
      </w:r>
      <w:r w:rsidR="005264E1">
        <w:rPr>
          <w:rFonts w:ascii="Times New Roman" w:hAnsi="Times New Roman"/>
          <w:b w:val="0"/>
          <w:sz w:val="28"/>
          <w:szCs w:val="28"/>
        </w:rPr>
        <w:t xml:space="preserve"> условий эксплуатационных обязательств сетей газораспределения, сетей </w:t>
      </w:r>
      <w:proofErr w:type="spellStart"/>
      <w:r w:rsidR="005264E1">
        <w:rPr>
          <w:rFonts w:ascii="Times New Roman" w:hAnsi="Times New Roman"/>
          <w:b w:val="0"/>
          <w:sz w:val="28"/>
          <w:szCs w:val="28"/>
        </w:rPr>
        <w:t>газопотребления</w:t>
      </w:r>
      <w:proofErr w:type="spellEnd"/>
      <w:r w:rsidR="005264E1">
        <w:rPr>
          <w:rFonts w:ascii="Times New Roman" w:hAnsi="Times New Roman"/>
          <w:b w:val="0"/>
          <w:sz w:val="28"/>
          <w:szCs w:val="28"/>
        </w:rPr>
        <w:t xml:space="preserve"> и объектов таких сетей</w:t>
      </w:r>
      <w:r w:rsidR="00AB4C8F">
        <w:rPr>
          <w:rFonts w:ascii="Times New Roman" w:hAnsi="Times New Roman"/>
          <w:b w:val="0"/>
          <w:sz w:val="28"/>
          <w:szCs w:val="28"/>
        </w:rPr>
        <w:t>,</w:t>
      </w:r>
      <w:r w:rsidR="005264E1">
        <w:rPr>
          <w:rFonts w:ascii="Times New Roman" w:hAnsi="Times New Roman"/>
          <w:b w:val="0"/>
          <w:sz w:val="28"/>
          <w:szCs w:val="28"/>
        </w:rPr>
        <w:t xml:space="preserve"> </w:t>
      </w:r>
      <w:r w:rsidR="00AB4C8F">
        <w:rPr>
          <w:rFonts w:ascii="Times New Roman" w:hAnsi="Times New Roman"/>
          <w:b w:val="0"/>
          <w:sz w:val="28"/>
          <w:szCs w:val="28"/>
        </w:rPr>
        <w:t xml:space="preserve">а также осуществление необходимого </w:t>
      </w:r>
      <w:proofErr w:type="gramStart"/>
      <w:r w:rsidR="005264E1">
        <w:rPr>
          <w:rFonts w:ascii="Times New Roman" w:hAnsi="Times New Roman"/>
          <w:b w:val="0"/>
          <w:sz w:val="28"/>
          <w:szCs w:val="28"/>
        </w:rPr>
        <w:t>конт</w:t>
      </w:r>
      <w:bookmarkStart w:id="0" w:name="_GoBack"/>
      <w:bookmarkEnd w:id="0"/>
      <w:r w:rsidR="005264E1">
        <w:rPr>
          <w:rFonts w:ascii="Times New Roman" w:hAnsi="Times New Roman"/>
          <w:b w:val="0"/>
          <w:sz w:val="28"/>
          <w:szCs w:val="28"/>
        </w:rPr>
        <w:t>роля за</w:t>
      </w:r>
      <w:proofErr w:type="gramEnd"/>
      <w:r w:rsidR="005264E1">
        <w:rPr>
          <w:rFonts w:ascii="Times New Roman" w:hAnsi="Times New Roman"/>
          <w:b w:val="0"/>
          <w:sz w:val="28"/>
          <w:szCs w:val="28"/>
        </w:rPr>
        <w:t xml:space="preserve"> </w:t>
      </w:r>
      <w:r w:rsidR="00AB4C8F">
        <w:rPr>
          <w:rFonts w:ascii="Times New Roman" w:hAnsi="Times New Roman"/>
          <w:b w:val="0"/>
          <w:sz w:val="28"/>
          <w:szCs w:val="28"/>
        </w:rPr>
        <w:t>их исполнением.</w:t>
      </w:r>
    </w:p>
    <w:p w14:paraId="02F4DA5C" w14:textId="34650F2D" w:rsidR="00293CFD" w:rsidRPr="00293CFD" w:rsidRDefault="00293CFD" w:rsidP="00526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C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Принятие проекта решения не требует дополнительного выделения средств бюджета Шпаковского муниципального </w:t>
      </w:r>
      <w:r w:rsidR="00AB4C8F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округа</w:t>
      </w:r>
      <w:r w:rsidRPr="00293C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Ставропольского края</w:t>
      </w:r>
      <w:r w:rsidRPr="00293C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E39BB2" w14:textId="261F3C7A" w:rsidR="00BA6A97" w:rsidRPr="000462C0" w:rsidRDefault="00293CFD" w:rsidP="0029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</w:t>
      </w:r>
      <w:r w:rsidR="00700648" w:rsidRPr="0004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на сайте </w:t>
      </w:r>
      <w:proofErr w:type="spellStart"/>
      <w:r w:rsidR="00BA6A97" w:rsidRPr="000462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shmr</w:t>
      </w:r>
      <w:proofErr w:type="spellEnd"/>
      <w:r w:rsidR="00BA6A97" w:rsidRPr="000462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A6A97" w:rsidRPr="000462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BA6A97" w:rsidRPr="0004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подразделе «</w:t>
      </w:r>
      <w:r w:rsidR="00F041F3" w:rsidRPr="000462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обсуждения проектов н</w:t>
      </w:r>
      <w:r w:rsidR="00BA6A97" w:rsidRPr="000462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</w:t>
      </w:r>
      <w:r w:rsidR="00F041F3" w:rsidRPr="000462C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r w:rsidR="00BA6A97" w:rsidRPr="00046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</w:t>
      </w:r>
      <w:r w:rsidR="000462C0" w:rsidRPr="000462C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A6A97" w:rsidRPr="0004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0462C0" w:rsidRPr="000462C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A6A97" w:rsidRPr="000462C0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раздела «Документы».</w:t>
      </w:r>
      <w:r w:rsidRPr="0004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69B2DF" w14:textId="539902B6" w:rsidR="00293CFD" w:rsidRPr="000462C0" w:rsidRDefault="00293CFD" w:rsidP="0029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FD860" w14:textId="77777777" w:rsidR="00293CFD" w:rsidRDefault="00293CFD" w:rsidP="00293C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32AEF6" w14:textId="77777777" w:rsidR="001D5B66" w:rsidRPr="00A70AD7" w:rsidRDefault="001D5B66" w:rsidP="00293C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C33260" w14:textId="0B9958AF" w:rsidR="00AB5468" w:rsidRDefault="00AB5468" w:rsidP="00293CF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– </w:t>
      </w:r>
    </w:p>
    <w:p w14:paraId="28B20D2A" w14:textId="41DA9FF6" w:rsidR="00293CFD" w:rsidRPr="00293CFD" w:rsidRDefault="00AB5468" w:rsidP="00293CF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93CFD" w:rsidRPr="0029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уководитель комитета по градостроительству,  </w:t>
      </w:r>
    </w:p>
    <w:p w14:paraId="51AFC435" w14:textId="77777777" w:rsidR="00293CFD" w:rsidRPr="00293CFD" w:rsidRDefault="00293CFD" w:rsidP="00293CFD">
      <w:pPr>
        <w:spacing w:after="0" w:line="240" w:lineRule="exact"/>
        <w:jc w:val="both"/>
        <w:rPr>
          <w:rFonts w:ascii="Courier New" w:eastAsia="Times New Roman" w:hAnsi="Courier New" w:cs="Times New Roman"/>
          <w:sz w:val="28"/>
          <w:szCs w:val="28"/>
          <w:lang w:eastAsia="ru-RU"/>
        </w:rPr>
      </w:pPr>
      <w:r w:rsidRPr="0029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земельным и имущественным  </w:t>
      </w:r>
    </w:p>
    <w:p w14:paraId="5F07136F" w14:textId="77777777" w:rsidR="00293CFD" w:rsidRPr="00293CFD" w:rsidRDefault="00293CFD" w:rsidP="00293CFD">
      <w:pPr>
        <w:spacing w:after="0" w:line="240" w:lineRule="exact"/>
        <w:jc w:val="both"/>
        <w:rPr>
          <w:rFonts w:ascii="Courier New" w:eastAsia="Times New Roman" w:hAnsi="Courier New" w:cs="Times New Roman"/>
          <w:sz w:val="28"/>
          <w:szCs w:val="28"/>
          <w:lang w:eastAsia="ru-RU"/>
        </w:rPr>
      </w:pPr>
      <w:r w:rsidRPr="0029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отношениям администрации </w:t>
      </w:r>
    </w:p>
    <w:p w14:paraId="2D817A51" w14:textId="77777777" w:rsidR="00293CFD" w:rsidRPr="00293CFD" w:rsidRDefault="00293CFD" w:rsidP="00293CF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</w:t>
      </w:r>
    </w:p>
    <w:p w14:paraId="500D2DB2" w14:textId="3677ACF3" w:rsidR="00293CFD" w:rsidRPr="00293CFD" w:rsidRDefault="00293CFD" w:rsidP="00293CF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Ставропольского края                                                     И.Ю. </w:t>
      </w:r>
      <w:proofErr w:type="spellStart"/>
      <w:r w:rsidRPr="00293CF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Чепрасова</w:t>
      </w:r>
      <w:proofErr w:type="spellEnd"/>
    </w:p>
    <w:sectPr w:rsidR="00293CFD" w:rsidRPr="00293CFD" w:rsidSect="009F5B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73744"/>
    <w:multiLevelType w:val="hybridMultilevel"/>
    <w:tmpl w:val="43CEA5BE"/>
    <w:lvl w:ilvl="0" w:tplc="7A92B83C">
      <w:start w:val="1"/>
      <w:numFmt w:val="decimal"/>
      <w:lvlText w:val="%1)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FD"/>
    <w:rsid w:val="00014E42"/>
    <w:rsid w:val="000462C0"/>
    <w:rsid w:val="00083EE0"/>
    <w:rsid w:val="00094149"/>
    <w:rsid w:val="001D5B66"/>
    <w:rsid w:val="00293CFD"/>
    <w:rsid w:val="0037047A"/>
    <w:rsid w:val="004558A5"/>
    <w:rsid w:val="005264E1"/>
    <w:rsid w:val="005E3764"/>
    <w:rsid w:val="00650F68"/>
    <w:rsid w:val="00700648"/>
    <w:rsid w:val="00741231"/>
    <w:rsid w:val="0074452B"/>
    <w:rsid w:val="007E3919"/>
    <w:rsid w:val="009F5B9A"/>
    <w:rsid w:val="00A70AD7"/>
    <w:rsid w:val="00AB2E7B"/>
    <w:rsid w:val="00AB4C8F"/>
    <w:rsid w:val="00AB5468"/>
    <w:rsid w:val="00B75245"/>
    <w:rsid w:val="00BA6A97"/>
    <w:rsid w:val="00F041F3"/>
    <w:rsid w:val="00FD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8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64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5264E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64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5264E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gyun</cp:lastModifiedBy>
  <cp:revision>2</cp:revision>
  <cp:lastPrinted>2023-11-15T08:42:00Z</cp:lastPrinted>
  <dcterms:created xsi:type="dcterms:W3CDTF">2023-11-16T11:25:00Z</dcterms:created>
  <dcterms:modified xsi:type="dcterms:W3CDTF">2023-11-16T11:25:00Z</dcterms:modified>
</cp:coreProperties>
</file>